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9954D2" w:rsidRPr="004C73C1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6776B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6776BD">
              <w:rPr>
                <w:sz w:val="28"/>
                <w:szCs w:val="28"/>
                <w:lang w:val="uk-UA"/>
              </w:rPr>
              <w:t>Приватні</w:t>
            </w:r>
            <w:r w:rsidR="004C73C1">
              <w:rPr>
                <w:sz w:val="28"/>
                <w:szCs w:val="28"/>
                <w:lang w:val="uk-UA"/>
              </w:rPr>
              <w:t>й</w:t>
            </w:r>
            <w:r w:rsidR="006776BD">
              <w:rPr>
                <w:sz w:val="28"/>
                <w:szCs w:val="28"/>
                <w:lang w:val="uk-UA"/>
              </w:rPr>
              <w:t xml:space="preserve"> фірмі «</w:t>
            </w:r>
            <w:proofErr w:type="spellStart"/>
            <w:r w:rsidR="006776BD">
              <w:rPr>
                <w:sz w:val="28"/>
                <w:szCs w:val="28"/>
                <w:lang w:val="uk-UA"/>
              </w:rPr>
              <w:t>Тімвел</w:t>
            </w:r>
            <w:proofErr w:type="spellEnd"/>
            <w:r w:rsidR="006776BD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технічної документації із землеустрою щодо встановлення меж </w:t>
            </w:r>
            <w:r w:rsidR="008E3A66">
              <w:rPr>
                <w:sz w:val="28"/>
                <w:szCs w:val="28"/>
                <w:lang w:val="uk-UA"/>
              </w:rPr>
              <w:t>земельної ділянки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776BD">
              <w:rPr>
                <w:sz w:val="28"/>
                <w:szCs w:val="28"/>
                <w:lang w:val="uk-UA"/>
              </w:rPr>
              <w:t xml:space="preserve">в натурі (на місцевості)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776BD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6776BD">
              <w:rPr>
                <w:sz w:val="28"/>
                <w:szCs w:val="28"/>
                <w:lang w:val="uk-UA"/>
              </w:rPr>
              <w:t>, біля буд. № 28/1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51D65">
        <w:rPr>
          <w:sz w:val="28"/>
          <w:szCs w:val="28"/>
          <w:lang w:val="uk-UA"/>
        </w:rPr>
        <w:t>14.05.2020</w:t>
      </w:r>
      <w:r w:rsidRPr="00F81C91">
        <w:rPr>
          <w:sz w:val="28"/>
          <w:szCs w:val="28"/>
          <w:lang w:val="uk-UA"/>
        </w:rPr>
        <w:t xml:space="preserve"> № </w:t>
      </w:r>
      <w:r w:rsidR="00C51D65">
        <w:rPr>
          <w:sz w:val="28"/>
          <w:szCs w:val="28"/>
          <w:lang w:val="uk-UA"/>
        </w:rPr>
        <w:t>191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A867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79-1</w:t>
      </w:r>
      <w:r w:rsidR="00A8671F">
        <w:rPr>
          <w:sz w:val="28"/>
          <w:szCs w:val="28"/>
          <w:lang w:val="uk-UA"/>
        </w:rPr>
        <w:t>,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672A71">
        <w:rPr>
          <w:sz w:val="28"/>
          <w:szCs w:val="28"/>
          <w:lang w:val="uk-UA"/>
        </w:rPr>
        <w:t xml:space="preserve">абзацу другого </w:t>
      </w:r>
      <w:r w:rsidR="00C90764" w:rsidRPr="009D1939">
        <w:rPr>
          <w:sz w:val="28"/>
          <w:szCs w:val="28"/>
          <w:lang w:val="uk-UA"/>
        </w:rPr>
        <w:t xml:space="preserve">частини </w:t>
      </w:r>
      <w:r w:rsidR="00672A71">
        <w:rPr>
          <w:sz w:val="28"/>
          <w:szCs w:val="28"/>
          <w:lang w:val="uk-UA"/>
        </w:rPr>
        <w:t>третьої</w:t>
      </w:r>
      <w:r w:rsidR="00C9076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776BD">
        <w:rPr>
          <w:sz w:val="28"/>
          <w:szCs w:val="28"/>
          <w:lang w:val="uk-UA"/>
        </w:rPr>
        <w:t>Приватні</w:t>
      </w:r>
      <w:r w:rsidR="004C73C1">
        <w:rPr>
          <w:sz w:val="28"/>
          <w:szCs w:val="28"/>
          <w:lang w:val="uk-UA"/>
        </w:rPr>
        <w:t>й</w:t>
      </w:r>
      <w:r w:rsidR="006776BD">
        <w:rPr>
          <w:sz w:val="28"/>
          <w:szCs w:val="28"/>
          <w:lang w:val="uk-UA"/>
        </w:rPr>
        <w:t xml:space="preserve"> фірмі «</w:t>
      </w:r>
      <w:proofErr w:type="spellStart"/>
      <w:r w:rsidR="006776BD">
        <w:rPr>
          <w:sz w:val="28"/>
          <w:szCs w:val="28"/>
          <w:lang w:val="uk-UA"/>
        </w:rPr>
        <w:t>Тімвел</w:t>
      </w:r>
      <w:proofErr w:type="spellEnd"/>
      <w:r w:rsidR="006776BD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6776BD">
        <w:rPr>
          <w:sz w:val="28"/>
          <w:szCs w:val="28"/>
          <w:lang w:val="uk-UA"/>
        </w:rPr>
        <w:t>23046766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</w:t>
      </w:r>
      <w:r w:rsidR="006776BD">
        <w:rPr>
          <w:sz w:val="28"/>
          <w:szCs w:val="28"/>
          <w:lang w:val="uk-UA"/>
        </w:rPr>
        <w:t>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6776BD">
        <w:rPr>
          <w:sz w:val="28"/>
          <w:szCs w:val="28"/>
          <w:lang w:val="uk-UA"/>
        </w:rPr>
        <w:t xml:space="preserve">,                                  </w:t>
      </w:r>
      <w:r w:rsidR="006776BD" w:rsidRPr="006776B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 xml:space="preserve">вул. </w:t>
      </w:r>
      <w:proofErr w:type="spellStart"/>
      <w:r w:rsidR="006776BD">
        <w:rPr>
          <w:sz w:val="28"/>
          <w:szCs w:val="28"/>
          <w:lang w:val="uk-UA"/>
        </w:rPr>
        <w:t>Тополянська</w:t>
      </w:r>
      <w:proofErr w:type="spellEnd"/>
      <w:r w:rsidR="006776BD">
        <w:rPr>
          <w:sz w:val="28"/>
          <w:szCs w:val="28"/>
          <w:lang w:val="uk-UA"/>
        </w:rPr>
        <w:t>, біля буд. № 28/1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0,0121 га</w:t>
      </w:r>
      <w:r>
        <w:rPr>
          <w:sz w:val="28"/>
          <w:szCs w:val="28"/>
          <w:lang w:val="uk-UA"/>
        </w:rPr>
        <w:t xml:space="preserve">, </w:t>
      </w:r>
      <w:r w:rsidR="00AC70C8">
        <w:rPr>
          <w:sz w:val="28"/>
          <w:szCs w:val="28"/>
          <w:lang w:val="uk-UA"/>
        </w:rPr>
        <w:t>для розміщення складських приміщень,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 xml:space="preserve">вимогам </w:t>
      </w:r>
      <w:r w:rsidR="00143DA2">
        <w:rPr>
          <w:sz w:val="28"/>
          <w:szCs w:val="28"/>
          <w:lang w:val="uk-UA"/>
        </w:rPr>
        <w:t>статті 79-1</w:t>
      </w:r>
      <w:r w:rsidR="00BB051E">
        <w:rPr>
          <w:sz w:val="28"/>
          <w:szCs w:val="28"/>
          <w:lang w:val="uk-UA"/>
        </w:rPr>
        <w:t xml:space="preserve"> та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не сформована, що передбачає розроблення проекту землеустрою щодо відведення земельної ділянки</w:t>
      </w:r>
      <w:r w:rsidR="00143DA2">
        <w:rPr>
          <w:sz w:val="28"/>
          <w:szCs w:val="28"/>
          <w:lang w:val="uk-UA"/>
        </w:rPr>
        <w:t xml:space="preserve"> та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044A8E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70F3F" w:rsidP="00970F3F">
      <w:r w:rsidRPr="00970F3F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A4321"/>
    <w:rsid w:val="002B7596"/>
    <w:rsid w:val="003D141F"/>
    <w:rsid w:val="00443AF9"/>
    <w:rsid w:val="00463A02"/>
    <w:rsid w:val="004C73C1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24320"/>
    <w:rsid w:val="00940F92"/>
    <w:rsid w:val="00952019"/>
    <w:rsid w:val="00970F3F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F03AA"/>
    <w:rsid w:val="00B468F1"/>
    <w:rsid w:val="00B81B22"/>
    <w:rsid w:val="00B90DEE"/>
    <w:rsid w:val="00BB051E"/>
    <w:rsid w:val="00BB230F"/>
    <w:rsid w:val="00BB3B2E"/>
    <w:rsid w:val="00BD6D3A"/>
    <w:rsid w:val="00C30E71"/>
    <w:rsid w:val="00C47B59"/>
    <w:rsid w:val="00C51D65"/>
    <w:rsid w:val="00C90764"/>
    <w:rsid w:val="00D47361"/>
    <w:rsid w:val="00D64041"/>
    <w:rsid w:val="00D77E68"/>
    <w:rsid w:val="00DC2EAE"/>
    <w:rsid w:val="00DC60C7"/>
    <w:rsid w:val="00E51065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Admin</cp:lastModifiedBy>
  <cp:revision>69</cp:revision>
  <cp:lastPrinted>2020-01-16T09:39:00Z</cp:lastPrinted>
  <dcterms:created xsi:type="dcterms:W3CDTF">2019-08-19T13:21:00Z</dcterms:created>
  <dcterms:modified xsi:type="dcterms:W3CDTF">2020-05-19T16:39:00Z</dcterms:modified>
</cp:coreProperties>
</file>