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4B" w:rsidRDefault="00510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217"/>
      </w:tblGrid>
      <w:tr w:rsidR="0051084B">
        <w:tc>
          <w:tcPr>
            <w:tcW w:w="4361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114300" distR="114300">
                  <wp:extent cx="394970" cy="577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57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оприлюднено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«___» _______ 20__ р.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СУМСЬКА МІСЬКА РАДА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 _______СЕСІЯ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РІШЕННЯ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4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51084B">
        <w:tc>
          <w:tcPr>
            <w:tcW w:w="48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___ _______2020 року № ____-МР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Суми</w:t>
            </w:r>
          </w:p>
        </w:tc>
      </w:tr>
      <w:tr w:rsidR="0051084B">
        <w:tc>
          <w:tcPr>
            <w:tcW w:w="4820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084B">
        <w:tc>
          <w:tcPr>
            <w:tcW w:w="4820" w:type="dxa"/>
          </w:tcPr>
          <w:p w:rsidR="0051084B" w:rsidRDefault="000625DD" w:rsidP="00D25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безоплатну передачу майна комунальної власності Сумської міської об’є</w:t>
            </w:r>
            <w:r w:rsidR="0037370E">
              <w:rPr>
                <w:color w:val="000000"/>
                <w:sz w:val="28"/>
                <w:szCs w:val="28"/>
              </w:rPr>
              <w:t>днаної територіальної громади до спільної власності територіальних громад сіл, селищ, міс</w:t>
            </w:r>
            <w:r w:rsidR="00D2543C">
              <w:rPr>
                <w:color w:val="000000"/>
                <w:sz w:val="28"/>
                <w:szCs w:val="28"/>
              </w:rPr>
              <w:t xml:space="preserve">т Сумської області </w:t>
            </w:r>
          </w:p>
        </w:tc>
      </w:tr>
    </w:tbl>
    <w:p w:rsidR="0037370E" w:rsidRDefault="00D2543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center" w:pos="2977"/>
          <w:tab w:val="left" w:pos="4820"/>
        </w:tabs>
        <w:ind w:right="45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7370E" w:rsidRDefault="0037370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center" w:pos="2977"/>
          <w:tab w:val="left" w:pos="4820"/>
        </w:tabs>
        <w:ind w:right="4535"/>
        <w:jc w:val="both"/>
        <w:rPr>
          <w:color w:val="000000"/>
          <w:sz w:val="28"/>
          <w:szCs w:val="28"/>
        </w:rPr>
      </w:pPr>
    </w:p>
    <w:p w:rsidR="0051084B" w:rsidRDefault="000625DD" w:rsidP="004A227A">
      <w:pPr>
        <w:pBdr>
          <w:top w:val="nil"/>
          <w:left w:val="nil"/>
          <w:bottom w:val="nil"/>
          <w:right w:val="nil"/>
          <w:between w:val="nil"/>
        </w:pBdr>
        <w:tabs>
          <w:tab w:val="center" w:pos="2977"/>
        </w:tabs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звернення </w:t>
      </w:r>
      <w:r w:rsidR="004A227A" w:rsidRPr="004A227A">
        <w:rPr>
          <w:color w:val="000000"/>
          <w:sz w:val="28"/>
          <w:szCs w:val="28"/>
        </w:rPr>
        <w:t xml:space="preserve">Сумської обласної ради від </w:t>
      </w:r>
      <w:r w:rsidR="00E50DFA">
        <w:rPr>
          <w:color w:val="000000"/>
          <w:sz w:val="28"/>
          <w:szCs w:val="28"/>
        </w:rPr>
        <w:t>28</w:t>
      </w:r>
      <w:r w:rsidR="004A227A">
        <w:rPr>
          <w:color w:val="000000"/>
          <w:sz w:val="28"/>
          <w:szCs w:val="28"/>
        </w:rPr>
        <w:t xml:space="preserve"> квіт</w:t>
      </w:r>
      <w:r w:rsidR="004A227A" w:rsidRPr="004A227A">
        <w:rPr>
          <w:color w:val="000000"/>
          <w:sz w:val="28"/>
          <w:szCs w:val="28"/>
        </w:rPr>
        <w:t>ня 20</w:t>
      </w:r>
      <w:r w:rsidR="004A227A">
        <w:rPr>
          <w:color w:val="000000"/>
          <w:sz w:val="28"/>
          <w:szCs w:val="28"/>
        </w:rPr>
        <w:t>20</w:t>
      </w:r>
      <w:r w:rsidR="004A227A" w:rsidRPr="004A227A">
        <w:rPr>
          <w:color w:val="000000"/>
          <w:sz w:val="28"/>
          <w:szCs w:val="28"/>
        </w:rPr>
        <w:t xml:space="preserve"> року</w:t>
      </w:r>
      <w:r w:rsidR="004A227A">
        <w:rPr>
          <w:color w:val="000000"/>
          <w:sz w:val="28"/>
          <w:szCs w:val="28"/>
        </w:rPr>
        <w:t xml:space="preserve">   </w:t>
      </w:r>
      <w:r w:rsidR="004A227A" w:rsidRPr="004A227A">
        <w:rPr>
          <w:color w:val="000000"/>
          <w:sz w:val="28"/>
          <w:szCs w:val="28"/>
        </w:rPr>
        <w:t xml:space="preserve">№ </w:t>
      </w:r>
      <w:r w:rsidR="00E50DFA">
        <w:rPr>
          <w:color w:val="000000"/>
          <w:sz w:val="28"/>
          <w:szCs w:val="28"/>
        </w:rPr>
        <w:t>01-25/186</w:t>
      </w:r>
      <w:r w:rsidR="007712D9">
        <w:rPr>
          <w:color w:val="000000"/>
          <w:sz w:val="28"/>
          <w:szCs w:val="28"/>
        </w:rPr>
        <w:t xml:space="preserve">, </w:t>
      </w:r>
      <w:r w:rsidR="0037370E">
        <w:rPr>
          <w:color w:val="000000"/>
          <w:sz w:val="28"/>
          <w:szCs w:val="28"/>
        </w:rPr>
        <w:t>відповідно до статті 327 Цивільного кодексу України, керуючись</w:t>
      </w:r>
      <w:r>
        <w:rPr>
          <w:color w:val="000000"/>
          <w:sz w:val="28"/>
          <w:szCs w:val="28"/>
        </w:rPr>
        <w:t xml:space="preserve"> Закон</w:t>
      </w:r>
      <w:r w:rsidR="0037370E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України «Про передачу об’єктів права державної та комунальної власності», постанов</w:t>
      </w:r>
      <w:r w:rsidR="0037370E">
        <w:rPr>
          <w:color w:val="000000"/>
          <w:sz w:val="28"/>
          <w:szCs w:val="28"/>
        </w:rPr>
        <w:t>ою</w:t>
      </w:r>
      <w:r>
        <w:rPr>
          <w:color w:val="000000"/>
          <w:sz w:val="28"/>
          <w:szCs w:val="28"/>
        </w:rPr>
        <w:t xml:space="preserve"> Кабінету Міністрів України від 21 вересня 1998 року</w:t>
      </w:r>
      <w:r w:rsidR="00E50DFA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№ 1482 «Про передачу об’єктів права держа</w:t>
      </w:r>
      <w:r w:rsidR="0037370E">
        <w:rPr>
          <w:color w:val="000000"/>
          <w:sz w:val="28"/>
          <w:szCs w:val="28"/>
        </w:rPr>
        <w:t xml:space="preserve">вної та комунальної власності», </w:t>
      </w:r>
      <w:r>
        <w:rPr>
          <w:color w:val="000000"/>
          <w:sz w:val="28"/>
          <w:szCs w:val="28"/>
        </w:rPr>
        <w:t xml:space="preserve">статтями 25, 60 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>Сумська міська рада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ВИРІШИЛА: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Передати безоплатно </w:t>
      </w:r>
      <w:r w:rsidR="00D2543C">
        <w:rPr>
          <w:color w:val="000000"/>
          <w:sz w:val="28"/>
          <w:szCs w:val="28"/>
        </w:rPr>
        <w:t>до спільної власності територіальних громад сіл, селищ, міст Сумської області</w:t>
      </w:r>
      <w:r>
        <w:rPr>
          <w:color w:val="000000"/>
          <w:sz w:val="28"/>
          <w:szCs w:val="28"/>
        </w:rPr>
        <w:t xml:space="preserve"> майно </w:t>
      </w:r>
      <w:r w:rsidR="00D2543C">
        <w:rPr>
          <w:color w:val="000000"/>
          <w:sz w:val="28"/>
          <w:szCs w:val="28"/>
        </w:rPr>
        <w:t xml:space="preserve">комунальної власності </w:t>
      </w:r>
      <w:r>
        <w:rPr>
          <w:color w:val="000000"/>
          <w:sz w:val="28"/>
          <w:szCs w:val="28"/>
        </w:rPr>
        <w:t>Сумської міської об’єднаної територіальної громади згідно з додатком до цього рішення.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Департаменту забезпечення ресурсних платежів Сумської міської ради (Клименко Ю.М.) здійснити передачу, зазначену в пункті 1 цього рішення.</w:t>
      </w:r>
    </w:p>
    <w:p w:rsidR="009B55DF" w:rsidRDefault="007712D9" w:rsidP="009B55DF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2543C">
        <w:rPr>
          <w:color w:val="000000"/>
          <w:sz w:val="28"/>
          <w:szCs w:val="28"/>
        </w:rPr>
        <w:t xml:space="preserve">Відділу охорони </w:t>
      </w:r>
      <w:proofErr w:type="spellStart"/>
      <w:r w:rsidR="00D2543C">
        <w:rPr>
          <w:color w:val="000000"/>
          <w:sz w:val="28"/>
          <w:szCs w:val="28"/>
        </w:rPr>
        <w:t>здоров</w:t>
      </w:r>
      <w:proofErr w:type="spellEnd"/>
      <w:r w:rsidR="00D2543C" w:rsidRPr="00D2543C">
        <w:rPr>
          <w:color w:val="000000"/>
          <w:sz w:val="28"/>
          <w:szCs w:val="28"/>
          <w:lang w:val="ru-RU"/>
        </w:rPr>
        <w:t>’</w:t>
      </w:r>
      <w:r w:rsidR="00D2543C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</w:rPr>
        <w:t xml:space="preserve"> Сумської міської ради </w:t>
      </w:r>
      <w:r w:rsidR="009B55DF">
        <w:rPr>
          <w:color w:val="000000"/>
          <w:sz w:val="28"/>
          <w:szCs w:val="28"/>
        </w:rPr>
        <w:t>(</w:t>
      </w:r>
      <w:r w:rsidR="00D2543C">
        <w:rPr>
          <w:color w:val="000000"/>
          <w:sz w:val="28"/>
          <w:szCs w:val="28"/>
        </w:rPr>
        <w:t>Чумаченко О.Ю.</w:t>
      </w:r>
      <w:r w:rsidR="009B55D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зняти з балансу майно, зазначене в додатку до цього рішення</w:t>
      </w:r>
      <w:r w:rsidR="009B55DF">
        <w:rPr>
          <w:color w:val="000000"/>
          <w:sz w:val="28"/>
          <w:szCs w:val="28"/>
        </w:rPr>
        <w:t>, у порядку</w:t>
      </w:r>
      <w:r w:rsidR="00C81136">
        <w:rPr>
          <w:color w:val="000000"/>
          <w:sz w:val="28"/>
          <w:szCs w:val="28"/>
        </w:rPr>
        <w:t>,</w:t>
      </w:r>
      <w:r w:rsidR="009B55DF">
        <w:rPr>
          <w:color w:val="000000"/>
          <w:sz w:val="28"/>
          <w:szCs w:val="28"/>
        </w:rPr>
        <w:t xml:space="preserve"> установленому чинними нормативно-правовими актами.</w:t>
      </w:r>
    </w:p>
    <w:p w:rsidR="0051084B" w:rsidRDefault="00D2543C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right" w:pos="851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625DD">
        <w:rPr>
          <w:color w:val="000000"/>
          <w:sz w:val="28"/>
          <w:szCs w:val="28"/>
        </w:rPr>
        <w:t>. Організацію виконання цього рішення покласти</w:t>
      </w:r>
      <w:r w:rsidR="000625DD">
        <w:rPr>
          <w:color w:val="000000"/>
        </w:rPr>
        <w:t xml:space="preserve"> </w:t>
      </w:r>
      <w:r w:rsidR="000625DD">
        <w:rPr>
          <w:color w:val="000000"/>
          <w:sz w:val="28"/>
          <w:szCs w:val="28"/>
        </w:rPr>
        <w:t>на першого заступника міського голови Войтенка В.В.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Сумський міський голова                                                                    О.М. Лисенко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Виконавець: Клименко Ю.М.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51084B" w:rsidRPr="004A227A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  <w:r w:rsidRPr="004A227A">
        <w:rPr>
          <w:color w:val="000000"/>
          <w:sz w:val="24"/>
          <w:szCs w:val="24"/>
        </w:rPr>
        <w:t xml:space="preserve">Ініціатор розгляду питання – </w:t>
      </w:r>
      <w:r w:rsidR="00D2543C" w:rsidRPr="004A227A">
        <w:rPr>
          <w:color w:val="000000"/>
          <w:sz w:val="24"/>
          <w:szCs w:val="24"/>
        </w:rPr>
        <w:t>Сумський міський голова</w:t>
      </w:r>
    </w:p>
    <w:p w:rsidR="0051084B" w:rsidRPr="004A227A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  <w:r w:rsidRPr="004A227A">
        <w:rPr>
          <w:color w:val="000000"/>
          <w:sz w:val="24"/>
          <w:szCs w:val="24"/>
        </w:rPr>
        <w:t>Проект підготовлено Департаментом забезпечення ресурсних платежів Сумської міської ради</w:t>
      </w:r>
    </w:p>
    <w:p w:rsidR="00B8612B" w:rsidRDefault="000625DD" w:rsidP="004A227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  <w:r w:rsidRPr="004A227A">
        <w:rPr>
          <w:color w:val="000000"/>
          <w:sz w:val="24"/>
          <w:szCs w:val="24"/>
        </w:rPr>
        <w:t>Доповідач: Клименко Ю.М.</w:t>
      </w:r>
      <w:r w:rsidR="00B8612B" w:rsidRPr="004A227A">
        <w:rPr>
          <w:color w:val="000000"/>
        </w:rPr>
        <w:br w:type="page"/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до </w:t>
      </w:r>
      <w:r>
        <w:rPr>
          <w:color w:val="000000"/>
          <w:sz w:val="28"/>
          <w:szCs w:val="28"/>
        </w:rPr>
        <w:t>рішення Сумської міської ради «</w:t>
      </w:r>
      <w:r w:rsidR="005C0FFF">
        <w:rPr>
          <w:color w:val="000000"/>
          <w:sz w:val="28"/>
          <w:szCs w:val="28"/>
        </w:rPr>
        <w:t>Про безоплатну передачу майна комунальної власності Сумської міської об’єднаної територіальної громади до спільної власності територіальних громад сіл, селищ, міст Сумської області</w:t>
      </w:r>
      <w:r>
        <w:rPr>
          <w:sz w:val="28"/>
          <w:szCs w:val="28"/>
        </w:rPr>
        <w:t>»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___________ 2020 року № ____-МР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Перелік майна, яке передається </w:t>
      </w:r>
      <w:r w:rsidR="00034F93">
        <w:rPr>
          <w:color w:val="000000"/>
          <w:sz w:val="28"/>
          <w:szCs w:val="28"/>
        </w:rPr>
        <w:t>до спільної власності територіальних громад сіл, селищ, міст Сумської області</w:t>
      </w:r>
      <w:r w:rsidR="00034F93">
        <w:rPr>
          <w:sz w:val="28"/>
          <w:szCs w:val="28"/>
        </w:rPr>
        <w:t>»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tbl>
      <w:tblPr>
        <w:tblStyle w:val="a7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756"/>
        <w:gridCol w:w="4253"/>
        <w:gridCol w:w="1417"/>
        <w:gridCol w:w="1418"/>
      </w:tblGrid>
      <w:tr w:rsidR="00C81136" w:rsidTr="00686170">
        <w:trPr>
          <w:trHeight w:val="225"/>
        </w:trPr>
        <w:tc>
          <w:tcPr>
            <w:tcW w:w="649" w:type="dxa"/>
          </w:tcPr>
          <w:p w:rsidR="00C81136" w:rsidRDefault="00C8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1756" w:type="dxa"/>
          </w:tcPr>
          <w:p w:rsidR="00C81136" w:rsidRDefault="00C8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Інвентарний номер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81136" w:rsidRDefault="00C81136" w:rsidP="00686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Найменування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81136" w:rsidRDefault="00686170" w:rsidP="00C8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Кількість,</w:t>
            </w:r>
          </w:p>
          <w:p w:rsidR="00686170" w:rsidRDefault="00686170" w:rsidP="00C8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C81136" w:rsidRDefault="00C81136" w:rsidP="00B86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Первісна вартість, грн.</w:t>
            </w:r>
          </w:p>
        </w:tc>
      </w:tr>
      <w:tr w:rsidR="00C81136" w:rsidTr="00686170">
        <w:trPr>
          <w:trHeight w:val="225"/>
        </w:trPr>
        <w:tc>
          <w:tcPr>
            <w:tcW w:w="649" w:type="dxa"/>
          </w:tcPr>
          <w:p w:rsidR="00C81136" w:rsidRPr="000F18EB" w:rsidRDefault="00C81136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56" w:type="dxa"/>
            <w:vAlign w:val="center"/>
          </w:tcPr>
          <w:p w:rsidR="00C81136" w:rsidRPr="000F18EB" w:rsidRDefault="00C81136" w:rsidP="00481C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181500006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C81136" w:rsidRPr="00C4073F" w:rsidRDefault="00C81136" w:rsidP="006861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Фільтр дихальний </w:t>
            </w:r>
            <w:proofErr w:type="spellStart"/>
            <w:r>
              <w:rPr>
                <w:color w:val="000000"/>
                <w:sz w:val="26"/>
                <w:szCs w:val="26"/>
              </w:rPr>
              <w:t>вірусо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-бактеріальний </w:t>
            </w:r>
            <w:r>
              <w:rPr>
                <w:color w:val="000000"/>
                <w:sz w:val="26"/>
                <w:szCs w:val="26"/>
                <w:lang w:val="en-US"/>
              </w:rPr>
              <w:t>Clear</w:t>
            </w:r>
            <w:r w:rsidRPr="00C4073F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>guard</w:t>
            </w:r>
            <w:r>
              <w:rPr>
                <w:color w:val="000000"/>
                <w:sz w:val="26"/>
                <w:szCs w:val="26"/>
              </w:rPr>
              <w:t xml:space="preserve"> 3, порт</w:t>
            </w:r>
            <w:r w:rsidRPr="00C407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Luer</w:t>
            </w:r>
            <w:proofErr w:type="spellEnd"/>
            <w:r w:rsidRPr="00C407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lok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1136" w:rsidRDefault="00686170" w:rsidP="005C42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  <w:p w:rsidR="00C81136" w:rsidRPr="00C4073F" w:rsidRDefault="00C81136" w:rsidP="005C42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81136" w:rsidRPr="000F18EB" w:rsidRDefault="00C81136" w:rsidP="005C42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3317,00</w:t>
            </w:r>
          </w:p>
        </w:tc>
      </w:tr>
      <w:tr w:rsidR="00C81136" w:rsidTr="00686170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36" w:rsidRPr="000F18EB" w:rsidRDefault="00C81136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136" w:rsidRPr="000F18EB" w:rsidRDefault="00C81136" w:rsidP="00481C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1815000018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1136" w:rsidRPr="004B4549" w:rsidRDefault="00C81136" w:rsidP="00481C84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Гнучкий кутовий з</w:t>
            </w:r>
            <w:r w:rsidRPr="00C4073F">
              <w:rPr>
                <w:color w:val="000000"/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color w:val="000000"/>
                <w:sz w:val="26"/>
                <w:szCs w:val="26"/>
              </w:rPr>
              <w:t>єднувач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22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 w:rsidRPr="00C4073F">
              <w:rPr>
                <w:color w:val="000000"/>
                <w:sz w:val="26"/>
                <w:szCs w:val="26"/>
                <w:lang w:val="ru-RU"/>
              </w:rPr>
              <w:t>-22</w:t>
            </w:r>
            <w:r>
              <w:rPr>
                <w:color w:val="000000"/>
                <w:sz w:val="26"/>
                <w:szCs w:val="26"/>
                <w:lang w:val="en-US"/>
              </w:rPr>
              <w:t>M</w:t>
            </w:r>
            <w:r w:rsidRPr="00C4073F">
              <w:rPr>
                <w:color w:val="000000"/>
                <w:sz w:val="26"/>
                <w:szCs w:val="26"/>
                <w:lang w:val="ru-RU"/>
              </w:rPr>
              <w:t>/15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136" w:rsidRPr="00C4073F" w:rsidRDefault="00686170" w:rsidP="005C42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136" w:rsidRPr="000F18EB" w:rsidRDefault="00C81136" w:rsidP="00481C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356,85</w:t>
            </w:r>
          </w:p>
        </w:tc>
      </w:tr>
      <w:tr w:rsidR="00C81136" w:rsidTr="00686170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36" w:rsidRPr="000F18EB" w:rsidRDefault="00C81136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136" w:rsidRPr="000F18EB" w:rsidRDefault="00C81136" w:rsidP="00481C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1815000022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1136" w:rsidRPr="00C4073F" w:rsidRDefault="00C81136" w:rsidP="005C42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Киснева маска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EcoLite</w:t>
            </w:r>
            <w:proofErr w:type="spellEnd"/>
            <w:r w:rsidR="005C425A">
              <w:rPr>
                <w:color w:val="000000"/>
                <w:sz w:val="26"/>
                <w:szCs w:val="26"/>
              </w:rPr>
              <w:t xml:space="preserve"> для дорослих</w:t>
            </w:r>
            <w:r>
              <w:rPr>
                <w:color w:val="000000"/>
                <w:sz w:val="26"/>
                <w:szCs w:val="26"/>
              </w:rPr>
              <w:t xml:space="preserve"> для забезпечення високої концентрації кисню з кисневою трубкою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136" w:rsidRDefault="00C81136" w:rsidP="005C425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81136" w:rsidRDefault="005C425A" w:rsidP="005C42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  <w:p w:rsidR="00C81136" w:rsidRPr="00C4073F" w:rsidRDefault="00C81136" w:rsidP="005C42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136" w:rsidRPr="000F18EB" w:rsidRDefault="00C81136" w:rsidP="00481C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50268,00</w:t>
            </w:r>
          </w:p>
        </w:tc>
      </w:tr>
      <w:tr w:rsidR="004B4549" w:rsidTr="000662A8">
        <w:trPr>
          <w:trHeight w:val="359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49" w:rsidRDefault="004B4549" w:rsidP="004B45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549" w:rsidRDefault="004B4549" w:rsidP="00481C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53941,85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4A227A" w:rsidRDefault="004A227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Сумський міський голова                                                                    О.М. Лисенко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6"/>
          <w:szCs w:val="26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6"/>
          <w:szCs w:val="26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Виконавець: Клименко Ю.М.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C4073F" w:rsidRDefault="00C4073F">
      <w:pPr>
        <w:rPr>
          <w:color w:val="000000"/>
          <w:sz w:val="28"/>
          <w:szCs w:val="28"/>
        </w:rPr>
      </w:pPr>
    </w:p>
    <w:sectPr w:rsidR="00C4073F">
      <w:pgSz w:w="11907" w:h="16840"/>
      <w:pgMar w:top="567" w:right="567" w:bottom="567" w:left="1701" w:header="0" w:footer="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06A3"/>
    <w:multiLevelType w:val="multilevel"/>
    <w:tmpl w:val="7D9A0758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4B"/>
    <w:rsid w:val="00006E32"/>
    <w:rsid w:val="000325B2"/>
    <w:rsid w:val="00034F93"/>
    <w:rsid w:val="000625DD"/>
    <w:rsid w:val="000A2485"/>
    <w:rsid w:val="000F18EB"/>
    <w:rsid w:val="001763EC"/>
    <w:rsid w:val="00303D65"/>
    <w:rsid w:val="0037370E"/>
    <w:rsid w:val="003C7991"/>
    <w:rsid w:val="00481C84"/>
    <w:rsid w:val="004A227A"/>
    <w:rsid w:val="004B4549"/>
    <w:rsid w:val="005028AB"/>
    <w:rsid w:val="0051084B"/>
    <w:rsid w:val="005C0FFF"/>
    <w:rsid w:val="005C425A"/>
    <w:rsid w:val="005E3A56"/>
    <w:rsid w:val="00686170"/>
    <w:rsid w:val="006A184D"/>
    <w:rsid w:val="006E4482"/>
    <w:rsid w:val="007712D9"/>
    <w:rsid w:val="008F7E42"/>
    <w:rsid w:val="00997A76"/>
    <w:rsid w:val="009B55DF"/>
    <w:rsid w:val="00A3028D"/>
    <w:rsid w:val="00AF5C56"/>
    <w:rsid w:val="00B43B57"/>
    <w:rsid w:val="00B8612B"/>
    <w:rsid w:val="00BF382B"/>
    <w:rsid w:val="00C4073F"/>
    <w:rsid w:val="00C607D6"/>
    <w:rsid w:val="00C81136"/>
    <w:rsid w:val="00D2543C"/>
    <w:rsid w:val="00E22FBC"/>
    <w:rsid w:val="00E3735E"/>
    <w:rsid w:val="00E50DFA"/>
    <w:rsid w:val="00F31568"/>
    <w:rsid w:val="00F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1D3C0-F6DE-4C54-A4F7-12DFCB9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2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Машка</dc:creator>
  <cp:lastModifiedBy>Машка</cp:lastModifiedBy>
  <cp:revision>2</cp:revision>
  <cp:lastPrinted>2020-04-28T12:29:00Z</cp:lastPrinted>
  <dcterms:created xsi:type="dcterms:W3CDTF">2020-04-29T05:53:00Z</dcterms:created>
  <dcterms:modified xsi:type="dcterms:W3CDTF">2020-04-29T05:53:00Z</dcterms:modified>
</cp:coreProperties>
</file>