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97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284"/>
      </w:tblGrid>
      <w:tr w:rsidR="004765A6" w:rsidRPr="00D84A62" w:rsidTr="00A632E2">
        <w:tc>
          <w:tcPr>
            <w:tcW w:w="4820" w:type="dxa"/>
            <w:gridSpan w:val="2"/>
          </w:tcPr>
          <w:p w:rsidR="004765A6" w:rsidRPr="00D84A62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___ _______20</w:t>
            </w:r>
            <w:r w:rsidR="00900BBF"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765A6"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____</w:t>
            </w:r>
            <w:r w:rsidR="0061517C"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765A6"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D84A62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D84A62" w:rsidTr="00A632E2">
        <w:tc>
          <w:tcPr>
            <w:tcW w:w="4820" w:type="dxa"/>
            <w:gridSpan w:val="2"/>
          </w:tcPr>
          <w:p w:rsidR="004765A6" w:rsidRPr="00D84A62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D84A62" w:rsidTr="00D222B4">
        <w:trPr>
          <w:gridAfter w:val="1"/>
          <w:wAfter w:w="284" w:type="dxa"/>
        </w:trPr>
        <w:tc>
          <w:tcPr>
            <w:tcW w:w="4536" w:type="dxa"/>
          </w:tcPr>
          <w:p w:rsidR="004765A6" w:rsidRPr="00D84A62" w:rsidRDefault="00143982" w:rsidP="0062523F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внесення змін та доповнень до рішення Сумської міської ради                         від 03 квітня 2020 року № 6718-МР «</w:t>
            </w:r>
            <w:r w:rsidR="004765A6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6D30CF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звільнення </w:t>
            </w:r>
            <w:r w:rsidR="0062523F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орендарів</w:t>
            </w:r>
            <w:r w:rsidR="006D30CF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від орендної плати</w:t>
            </w:r>
            <w:r w:rsidR="004765A6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  <w:r w:rsidR="006D30CF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9AB"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період дії протиепідемічних обмежувальних заходів</w:t>
            </w:r>
            <w:r w:rsidRPr="00D84A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4765A6" w:rsidRPr="00D84A62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D84A62" w:rsidRDefault="00700E02" w:rsidP="001A76C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A62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6A7930">
        <w:rPr>
          <w:rFonts w:ascii="Times New Roman" w:hAnsi="Times New Roman" w:cs="Times New Roman"/>
          <w:sz w:val="28"/>
          <w:szCs w:val="28"/>
        </w:rPr>
        <w:t>п</w:t>
      </w:r>
      <w:r w:rsidRPr="00D84A62">
        <w:rPr>
          <w:rFonts w:ascii="Times New Roman" w:hAnsi="Times New Roman" w:cs="Times New Roman"/>
          <w:sz w:val="28"/>
          <w:szCs w:val="28"/>
        </w:rPr>
        <w:t>останови Кабінету Міністрів України</w:t>
      </w:r>
      <w:r w:rsidR="00F40234" w:rsidRPr="00D84A62">
        <w:rPr>
          <w:rFonts w:ascii="Times New Roman" w:hAnsi="Times New Roman" w:cs="Times New Roman"/>
          <w:sz w:val="28"/>
          <w:szCs w:val="28"/>
        </w:rPr>
        <w:t xml:space="preserve"> </w:t>
      </w:r>
      <w:r w:rsidR="00D84A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40234" w:rsidRPr="00D84A62">
        <w:rPr>
          <w:rFonts w:ascii="Times New Roman" w:hAnsi="Times New Roman" w:cs="Times New Roman"/>
          <w:sz w:val="28"/>
          <w:szCs w:val="28"/>
        </w:rPr>
        <w:t>від 11 березня 2020 року № 211</w:t>
      </w:r>
      <w:r w:rsidRPr="00D84A62">
        <w:rPr>
          <w:rFonts w:ascii="Times New Roman" w:hAnsi="Times New Roman" w:cs="Times New Roman"/>
          <w:sz w:val="28"/>
          <w:szCs w:val="28"/>
        </w:rPr>
        <w:t xml:space="preserve"> «Про запобігання </w:t>
      </w:r>
      <w:r w:rsidR="00F40234" w:rsidRPr="00D84A62">
        <w:rPr>
          <w:rFonts w:ascii="Times New Roman" w:hAnsi="Times New Roman" w:cs="Times New Roman"/>
          <w:sz w:val="28"/>
          <w:szCs w:val="28"/>
        </w:rPr>
        <w:t>поширенню</w:t>
      </w:r>
      <w:r w:rsidRPr="00D84A62">
        <w:rPr>
          <w:rFonts w:ascii="Times New Roman" w:hAnsi="Times New Roman" w:cs="Times New Roman"/>
          <w:sz w:val="28"/>
          <w:szCs w:val="28"/>
        </w:rPr>
        <w:t xml:space="preserve"> на території України</w:t>
      </w:r>
      <w:r w:rsidR="00F40234" w:rsidRPr="00D84A62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COVID-19, спричиненої </w:t>
      </w:r>
      <w:proofErr w:type="spellStart"/>
      <w:r w:rsidR="00F40234" w:rsidRPr="00D84A6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F40234" w:rsidRPr="00D84A62">
        <w:rPr>
          <w:rFonts w:ascii="Times New Roman" w:hAnsi="Times New Roman" w:cs="Times New Roman"/>
          <w:sz w:val="28"/>
          <w:szCs w:val="28"/>
        </w:rPr>
        <w:t xml:space="preserve"> </w:t>
      </w:r>
      <w:r w:rsidR="00F40234" w:rsidRPr="00D84A6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F40234" w:rsidRPr="00D84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0234" w:rsidRPr="00D84A6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F40234" w:rsidRPr="00D84A62">
        <w:rPr>
          <w:rFonts w:ascii="Times New Roman" w:hAnsi="Times New Roman" w:cs="Times New Roman"/>
          <w:sz w:val="28"/>
          <w:szCs w:val="28"/>
        </w:rPr>
        <w:t>-2»</w:t>
      </w:r>
      <w:r w:rsidR="00D84A62">
        <w:rPr>
          <w:rFonts w:ascii="Times New Roman" w:hAnsi="Times New Roman" w:cs="Times New Roman"/>
          <w:sz w:val="28"/>
          <w:szCs w:val="28"/>
        </w:rPr>
        <w:t xml:space="preserve"> </w:t>
      </w:r>
      <w:r w:rsidR="00F40234" w:rsidRPr="00D84A62">
        <w:rPr>
          <w:rFonts w:ascii="Times New Roman" w:hAnsi="Times New Roman" w:cs="Times New Roman"/>
          <w:sz w:val="28"/>
          <w:szCs w:val="28"/>
        </w:rPr>
        <w:t xml:space="preserve">(зі змінами), враховуючи рекомендації </w:t>
      </w:r>
      <w:r w:rsidR="0018127C" w:rsidRPr="00D84A62">
        <w:rPr>
          <w:rFonts w:ascii="Times New Roman" w:hAnsi="Times New Roman" w:cs="Times New Roman"/>
          <w:sz w:val="28"/>
          <w:szCs w:val="28"/>
        </w:rPr>
        <w:t xml:space="preserve"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8F7D77">
        <w:rPr>
          <w:rFonts w:ascii="Times New Roman" w:hAnsi="Times New Roman" w:cs="Times New Roman"/>
          <w:sz w:val="28"/>
          <w:szCs w:val="28"/>
        </w:rPr>
        <w:t>07</w:t>
      </w:r>
      <w:r w:rsidR="0018127C" w:rsidRPr="00D84A62">
        <w:rPr>
          <w:rFonts w:ascii="Times New Roman" w:hAnsi="Times New Roman" w:cs="Times New Roman"/>
          <w:sz w:val="28"/>
          <w:szCs w:val="28"/>
        </w:rPr>
        <w:t xml:space="preserve"> квітня 2020 року № </w:t>
      </w:r>
      <w:r w:rsidR="008F7D77">
        <w:rPr>
          <w:rFonts w:ascii="Times New Roman" w:hAnsi="Times New Roman" w:cs="Times New Roman"/>
          <w:sz w:val="28"/>
          <w:szCs w:val="28"/>
        </w:rPr>
        <w:t>90</w:t>
      </w:r>
      <w:r w:rsidR="0018127C" w:rsidRPr="00D84A62">
        <w:rPr>
          <w:rFonts w:ascii="Times New Roman" w:hAnsi="Times New Roman" w:cs="Times New Roman"/>
          <w:sz w:val="28"/>
          <w:szCs w:val="28"/>
        </w:rPr>
        <w:t>)</w:t>
      </w:r>
      <w:r w:rsidR="004765A6" w:rsidRPr="00D84A62">
        <w:rPr>
          <w:rFonts w:ascii="Times New Roman" w:hAnsi="Times New Roman" w:cs="Times New Roman"/>
          <w:sz w:val="28"/>
          <w:szCs w:val="28"/>
        </w:rPr>
        <w:t>,</w:t>
      </w:r>
      <w:r w:rsidR="006D30CF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E5A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керуючись </w:t>
      </w:r>
      <w:r w:rsidR="003E05DD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статтею 25 Закону</w:t>
      </w:r>
      <w:r w:rsidR="00C31E5A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України «Про місцеве самоврядування в Україн</w:t>
      </w:r>
      <w:r w:rsidR="00143982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</w:t>
      </w:r>
      <w:r w:rsidR="00C31E5A"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="004765A6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A6" w:rsidRPr="00D8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D84A62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D84A6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D84A6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6B" w:rsidRPr="00D84A62" w:rsidRDefault="001E66C6" w:rsidP="001E66C6">
      <w:pPr>
        <w:pStyle w:val="a5"/>
        <w:tabs>
          <w:tab w:val="righ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84A62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="0018127C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18127C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</w:t>
      </w: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пункту 1.2.</w:t>
      </w:r>
      <w:r w:rsidR="00D84A62" w:rsidRPr="00D84A62">
        <w:rPr>
          <w:sz w:val="28"/>
          <w:szCs w:val="28"/>
        </w:rPr>
        <w:t xml:space="preserve"> </w:t>
      </w:r>
      <w:r w:rsidR="00D84A62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                                                        від 03 квітня 2020 року № 6718-МР «Про звільнення орендарів від орендної плати за користування майном комунальної власності Сумської міської об’єднаної територіальної громади на період дії протиепідемічних обмежувальних заходів»</w:t>
      </w:r>
      <w:r w:rsidR="003B2D6B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доповни</w:t>
      </w:r>
      <w:r w:rsidR="00D84A62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</w:t>
      </w:r>
      <w:r w:rsidR="00A8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D84A62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B2D6B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бзацами наступного змісту:</w:t>
      </w:r>
    </w:p>
    <w:p w:rsidR="003B2D6B" w:rsidRPr="00D84A62" w:rsidRDefault="003B2D6B" w:rsidP="001E66C6">
      <w:pPr>
        <w:pStyle w:val="a5"/>
        <w:tabs>
          <w:tab w:val="right" w:pos="9214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розміщення громадських організацій учасників АТО</w:t>
      </w:r>
      <w:r w:rsidR="00A801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bookmarkStart w:id="0" w:name="_GoBack"/>
      <w:bookmarkEnd w:id="0"/>
      <w:r w:rsidR="00815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ООС</w:t>
      </w:r>
      <w:r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B2D6B" w:rsidRPr="00D84A62" w:rsidRDefault="003B2D6B" w:rsidP="001E66C6">
      <w:pPr>
        <w:pStyle w:val="a5"/>
        <w:tabs>
          <w:tab w:val="right" w:pos="9214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для розміщення громадських організацій інвалідів;</w:t>
      </w:r>
    </w:p>
    <w:p w:rsidR="003B2D6B" w:rsidRPr="00D84A62" w:rsidRDefault="003B2D6B" w:rsidP="001E66C6">
      <w:pPr>
        <w:pStyle w:val="a5"/>
        <w:tabs>
          <w:tab w:val="right" w:pos="9214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-для розміщення релігійних організацій.</w:t>
      </w:r>
    </w:p>
    <w:p w:rsidR="00D84A62" w:rsidRDefault="00D84A62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2" w:rsidRDefault="00D84A62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2" w:rsidRDefault="00D84A62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2" w:rsidRDefault="00D84A62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D84A62" w:rsidRDefault="00D84A62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E5421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65A6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2" w:rsidRDefault="00D84A6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62" w:rsidRPr="00D84A62" w:rsidRDefault="00D84A6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Pr="00D84A62" w:rsidRDefault="00976BE0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D84A6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Сумський міський голова                                                 </w:t>
      </w:r>
      <w:r w:rsidR="00F56CF8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О.М. Лисенко</w:t>
      </w:r>
    </w:p>
    <w:p w:rsidR="004765A6" w:rsidRPr="00D84A6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2A" w:rsidRPr="00D84A62" w:rsidRDefault="0092282A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D84A62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DF7CB5"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765A6" w:rsidRPr="00D84A6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765A6" w:rsidRPr="001A76C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62" w:rsidRDefault="00D84A62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D84A62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 розгляду питання –</w:t>
      </w:r>
      <w:r w:rsidR="00343BF2" w:rsidRPr="0034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A62" w:rsidRPr="00D84A62">
        <w:rPr>
          <w:rFonts w:ascii="Times New Roman" w:hAnsi="Times New Roman" w:cs="Times New Roman"/>
          <w:sz w:val="24"/>
          <w:szCs w:val="24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765A6" w:rsidRPr="00976BE0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43BF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підготовлено </w:t>
      </w:r>
      <w:r w:rsid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4765A6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Доповідач: </w:t>
      </w:r>
      <w:r w:rsidR="00A853D8"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Ю.М.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6A7930" w:rsidRPr="000E1DEC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Сумської міської ради</w:t>
      </w:r>
    </w:p>
    <w:p w:rsidR="006A7930" w:rsidRPr="000E1DEC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9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внесення змін та доповнень до рішення Сумської міської ради                         від 03 квітня 2020 року № 6718-МР «Про звільнення орендарів від орендної плати за користування майном комунальної власності Сумської міської об’єднаної територіальної громади на період дії протиепідемічних обмежувальних заходів»</w:t>
      </w:r>
    </w:p>
    <w:p w:rsidR="006A7930" w:rsidRPr="000E1DEC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6A7930" w:rsidRPr="000E1DEC" w:rsidRDefault="006A7930" w:rsidP="00311BC5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6A7930" w:rsidRPr="000E1DEC" w:rsidRDefault="006A7930" w:rsidP="00311BC5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6A7930" w:rsidRPr="000E1DEC" w:rsidRDefault="006A7930" w:rsidP="00311BC5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6A7930" w:rsidRPr="000E1DEC" w:rsidRDefault="006A7930" w:rsidP="00311BC5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епартаменту забезпечення ресурсних платежів </w:t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епартаменту забезпечення ресурсних платежів</w:t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930" w:rsidRPr="0065276A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Л.П. Петрова</w:t>
            </w: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6A7930" w:rsidRPr="000E1DEC" w:rsidTr="00311BC5">
        <w:trPr>
          <w:trHeight w:val="425"/>
        </w:trPr>
        <w:tc>
          <w:tcPr>
            <w:tcW w:w="9639" w:type="dxa"/>
            <w:gridSpan w:val="3"/>
          </w:tcPr>
          <w:p w:rsidR="006A7930" w:rsidRPr="00BB75A3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епартаменту фінансів,</w:t>
            </w:r>
          </w:p>
          <w:p w:rsidR="006A7930" w:rsidRPr="00BB75A3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6A7930" w:rsidRPr="00BB75A3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6A7930" w:rsidRPr="00BB75A3" w:rsidRDefault="006A7930" w:rsidP="00311BC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равового управління </w:t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A7930" w:rsidRPr="000E1DEC" w:rsidTr="00311BC5">
        <w:trPr>
          <w:trHeight w:val="425"/>
        </w:trPr>
        <w:tc>
          <w:tcPr>
            <w:tcW w:w="49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6A7930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30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кт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A7930" w:rsidRPr="000E1DEC" w:rsidRDefault="006A7930" w:rsidP="006A7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6A7930" w:rsidRPr="000E1DEC" w:rsidRDefault="006A7930" w:rsidP="006A79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7930" w:rsidRPr="000E1DEC" w:rsidRDefault="006A7930" w:rsidP="006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 </w:t>
      </w:r>
      <w:proofErr w:type="spellStart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</w:p>
    <w:p w:rsidR="006A7930" w:rsidRDefault="006A7930" w:rsidP="006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Шульженко</w:t>
      </w:r>
    </w:p>
    <w:p w:rsidR="006A7930" w:rsidRPr="0065276A" w:rsidRDefault="006A7930" w:rsidP="006A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(700-413)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6A7930" w:rsidRPr="000E1DEC" w:rsidRDefault="006A7930" w:rsidP="006A7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79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внесення змін та доповнень до рішення Сумської міської ради                         від 03 квітня 2020 року № 6718-МР «Про звільнення орендарів від орендної плати за користування майном комунальної власності Сумської міської об’єднаної територіальної громади на період дії протиепідемічних обмежувальних заходів»</w:t>
      </w:r>
    </w:p>
    <w:p w:rsidR="006A7930" w:rsidRPr="000E1DEC" w:rsidRDefault="006A7930" w:rsidP="006A793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6A7930" w:rsidRPr="000E1DEC" w:rsidTr="00311BC5">
        <w:trPr>
          <w:cantSplit/>
          <w:trHeight w:val="1909"/>
        </w:trPr>
        <w:tc>
          <w:tcPr>
            <w:tcW w:w="8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6A7930" w:rsidRPr="000E1DEC" w:rsidTr="00311BC5">
        <w:trPr>
          <w:trHeight w:val="1098"/>
        </w:trPr>
        <w:tc>
          <w:tcPr>
            <w:tcW w:w="8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7930" w:rsidRPr="000E1DEC" w:rsidTr="00311BC5">
        <w:tc>
          <w:tcPr>
            <w:tcW w:w="828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6A7930" w:rsidRPr="000E1DEC" w:rsidRDefault="006A7930" w:rsidP="00311B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6A7930" w:rsidRPr="000E1DEC" w:rsidRDefault="006A7930" w:rsidP="006A793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0" w:rsidRPr="00E52902" w:rsidRDefault="006A7930" w:rsidP="006A7930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F2" w:rsidRPr="00976BE0" w:rsidRDefault="00343BF2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3BF2" w:rsidRPr="00976BE0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10D1"/>
    <w:multiLevelType w:val="hybridMultilevel"/>
    <w:tmpl w:val="2A0A5070"/>
    <w:lvl w:ilvl="0" w:tplc="7B84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911CF"/>
    <w:multiLevelType w:val="hybridMultilevel"/>
    <w:tmpl w:val="4A9A42EA"/>
    <w:lvl w:ilvl="0" w:tplc="D83E7D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10BEF"/>
    <w:rsid w:val="00023285"/>
    <w:rsid w:val="00045409"/>
    <w:rsid w:val="00045D4C"/>
    <w:rsid w:val="000509C1"/>
    <w:rsid w:val="00130433"/>
    <w:rsid w:val="00143982"/>
    <w:rsid w:val="001529B5"/>
    <w:rsid w:val="001550B6"/>
    <w:rsid w:val="00162341"/>
    <w:rsid w:val="0018127C"/>
    <w:rsid w:val="00182670"/>
    <w:rsid w:val="001A76C2"/>
    <w:rsid w:val="001E66C6"/>
    <w:rsid w:val="00302F42"/>
    <w:rsid w:val="00317D56"/>
    <w:rsid w:val="003205F4"/>
    <w:rsid w:val="00343BF2"/>
    <w:rsid w:val="003B2D6B"/>
    <w:rsid w:val="003E05DD"/>
    <w:rsid w:val="004173AC"/>
    <w:rsid w:val="004323CB"/>
    <w:rsid w:val="004765A6"/>
    <w:rsid w:val="004A19AB"/>
    <w:rsid w:val="005D0D2D"/>
    <w:rsid w:val="00610261"/>
    <w:rsid w:val="0061517C"/>
    <w:rsid w:val="0062523F"/>
    <w:rsid w:val="00656C41"/>
    <w:rsid w:val="006A7930"/>
    <w:rsid w:val="006C5CA9"/>
    <w:rsid w:val="006D30CF"/>
    <w:rsid w:val="00700E02"/>
    <w:rsid w:val="00706B65"/>
    <w:rsid w:val="007505EA"/>
    <w:rsid w:val="00777757"/>
    <w:rsid w:val="0079191B"/>
    <w:rsid w:val="007F0818"/>
    <w:rsid w:val="00815668"/>
    <w:rsid w:val="008223A4"/>
    <w:rsid w:val="008E5421"/>
    <w:rsid w:val="008F7D77"/>
    <w:rsid w:val="00900BBF"/>
    <w:rsid w:val="00903E0D"/>
    <w:rsid w:val="0092282A"/>
    <w:rsid w:val="0092632B"/>
    <w:rsid w:val="00976BE0"/>
    <w:rsid w:val="009839AE"/>
    <w:rsid w:val="009A2811"/>
    <w:rsid w:val="009C6F92"/>
    <w:rsid w:val="00A051EB"/>
    <w:rsid w:val="00A45395"/>
    <w:rsid w:val="00A801B4"/>
    <w:rsid w:val="00A853D8"/>
    <w:rsid w:val="00AE5B59"/>
    <w:rsid w:val="00B00CC8"/>
    <w:rsid w:val="00B079EB"/>
    <w:rsid w:val="00BA74FF"/>
    <w:rsid w:val="00C31E5A"/>
    <w:rsid w:val="00C344F8"/>
    <w:rsid w:val="00C522A3"/>
    <w:rsid w:val="00C648C5"/>
    <w:rsid w:val="00D222B4"/>
    <w:rsid w:val="00D84A62"/>
    <w:rsid w:val="00D90985"/>
    <w:rsid w:val="00DA3DF1"/>
    <w:rsid w:val="00DD7233"/>
    <w:rsid w:val="00DE1C45"/>
    <w:rsid w:val="00DF7CB5"/>
    <w:rsid w:val="00E62F68"/>
    <w:rsid w:val="00ED7D78"/>
    <w:rsid w:val="00F35967"/>
    <w:rsid w:val="00F40234"/>
    <w:rsid w:val="00F56CF8"/>
    <w:rsid w:val="00F75049"/>
    <w:rsid w:val="00F84B0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407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76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  <w:style w:type="character" w:styleId="a7">
    <w:name w:val="Hyperlink"/>
    <w:basedOn w:val="a0"/>
    <w:uiPriority w:val="99"/>
    <w:semiHidden/>
    <w:unhideWhenUsed/>
    <w:rsid w:val="00155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A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qFormat/>
    <w:rsid w:val="001A76C2"/>
    <w:rPr>
      <w:i/>
      <w:iCs/>
    </w:rPr>
  </w:style>
  <w:style w:type="paragraph" w:customStyle="1" w:styleId="rvps17">
    <w:name w:val="rvps17"/>
    <w:basedOn w:val="a"/>
    <w:rsid w:val="007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00E02"/>
  </w:style>
  <w:style w:type="character" w:customStyle="1" w:styleId="rvts64">
    <w:name w:val="rvts64"/>
    <w:basedOn w:val="a0"/>
    <w:rsid w:val="00700E02"/>
  </w:style>
  <w:style w:type="paragraph" w:customStyle="1" w:styleId="rvps7">
    <w:name w:val="rvps7"/>
    <w:basedOn w:val="a"/>
    <w:rsid w:val="007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00E02"/>
  </w:style>
  <w:style w:type="paragraph" w:customStyle="1" w:styleId="rvps6">
    <w:name w:val="rvps6"/>
    <w:basedOn w:val="a"/>
    <w:rsid w:val="0070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BF0E-26BE-413B-8CC2-2B934B4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Шульженко Світлана Анатоліївна</cp:lastModifiedBy>
  <cp:revision>15</cp:revision>
  <cp:lastPrinted>2020-04-08T06:37:00Z</cp:lastPrinted>
  <dcterms:created xsi:type="dcterms:W3CDTF">2020-03-19T15:11:00Z</dcterms:created>
  <dcterms:modified xsi:type="dcterms:W3CDTF">2020-04-08T06:50:00Z</dcterms:modified>
</cp:coreProperties>
</file>