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75" w:rsidRPr="00AC4375" w:rsidRDefault="00AC4375" w:rsidP="00AC4375">
      <w:pPr>
        <w:ind w:left="9214" w:firstLine="2409"/>
        <w:rPr>
          <w:iCs/>
          <w:sz w:val="28"/>
          <w:szCs w:val="28"/>
        </w:rPr>
      </w:pPr>
      <w:r w:rsidRPr="00AC4375">
        <w:rPr>
          <w:iCs/>
          <w:sz w:val="28"/>
          <w:szCs w:val="28"/>
        </w:rPr>
        <w:t xml:space="preserve">Додаток </w:t>
      </w:r>
      <w:r w:rsidR="00474CB6">
        <w:rPr>
          <w:iCs/>
          <w:sz w:val="28"/>
          <w:szCs w:val="28"/>
        </w:rPr>
        <w:t>1</w:t>
      </w:r>
    </w:p>
    <w:p w:rsidR="002E4D7F" w:rsidRDefault="00AC4375" w:rsidP="00086385">
      <w:pPr>
        <w:ind w:left="9214"/>
        <w:jc w:val="both"/>
        <w:rPr>
          <w:rFonts w:eastAsia="Times New Roman"/>
          <w:sz w:val="28"/>
          <w:szCs w:val="28"/>
          <w:lang w:eastAsia="uk-UA"/>
        </w:rPr>
      </w:pPr>
      <w:r w:rsidRPr="00AC4375">
        <w:rPr>
          <w:sz w:val="28"/>
          <w:szCs w:val="28"/>
        </w:rPr>
        <w:t xml:space="preserve">до </w:t>
      </w:r>
      <w:r w:rsidR="00086385">
        <w:rPr>
          <w:sz w:val="28"/>
          <w:szCs w:val="28"/>
        </w:rPr>
        <w:t>і</w:t>
      </w:r>
      <w:r w:rsidR="00474CB6">
        <w:rPr>
          <w:sz w:val="28"/>
          <w:szCs w:val="28"/>
        </w:rPr>
        <w:t xml:space="preserve">нформації </w:t>
      </w:r>
      <w:r w:rsidR="00086385">
        <w:rPr>
          <w:sz w:val="28"/>
          <w:szCs w:val="28"/>
        </w:rPr>
        <w:t>п</w:t>
      </w:r>
      <w:r w:rsidR="00086385" w:rsidRPr="00086385">
        <w:rPr>
          <w:sz w:val="28"/>
          <w:szCs w:val="28"/>
        </w:rPr>
        <w:t xml:space="preserve">ро стан виконання Міської цільової Програми з реалізації Конвенції ООН про права дитини на 2017-2019 роки, </w:t>
      </w:r>
      <w:r w:rsidR="00086385">
        <w:rPr>
          <w:sz w:val="28"/>
          <w:szCs w:val="28"/>
        </w:rPr>
        <w:t xml:space="preserve">                  </w:t>
      </w:r>
      <w:r w:rsidR="00086385" w:rsidRPr="00086385">
        <w:rPr>
          <w:sz w:val="28"/>
          <w:szCs w:val="28"/>
        </w:rPr>
        <w:t>за 2017-2019 роки, в тому числі за 2019 рік</w:t>
      </w: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086385" w:rsidRDefault="00086385" w:rsidP="000D51DB">
      <w:pPr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про</w:t>
      </w:r>
      <w:r w:rsidRPr="00086385">
        <w:rPr>
          <w:rFonts w:eastAsia="Times New Roman"/>
          <w:sz w:val="28"/>
          <w:szCs w:val="28"/>
          <w:lang w:eastAsia="uk-UA"/>
        </w:rPr>
        <w:t xml:space="preserve"> стан виконання Міської цільової Програми з реалізації Конвенції ООН про права дитини на 2017-2019 роки, </w:t>
      </w:r>
      <w:r w:rsidR="006C0D0F">
        <w:rPr>
          <w:rFonts w:eastAsia="Times New Roman"/>
          <w:sz w:val="28"/>
          <w:szCs w:val="28"/>
          <w:lang w:eastAsia="uk-UA"/>
        </w:rPr>
        <w:t xml:space="preserve">             </w:t>
      </w:r>
      <w:r w:rsidRPr="00086385">
        <w:rPr>
          <w:rFonts w:eastAsia="Times New Roman"/>
          <w:sz w:val="28"/>
          <w:szCs w:val="28"/>
          <w:lang w:eastAsia="uk-UA"/>
        </w:rPr>
        <w:t xml:space="preserve"> за 2019 </w:t>
      </w:r>
      <w:r>
        <w:rPr>
          <w:rFonts w:eastAsia="Times New Roman"/>
          <w:sz w:val="28"/>
          <w:szCs w:val="28"/>
          <w:lang w:eastAsia="uk-UA"/>
        </w:rPr>
        <w:t>р</w:t>
      </w:r>
      <w:r w:rsidRPr="00086385">
        <w:rPr>
          <w:rFonts w:eastAsia="Times New Roman"/>
          <w:sz w:val="28"/>
          <w:szCs w:val="28"/>
          <w:lang w:eastAsia="uk-UA"/>
        </w:rPr>
        <w:t>ік</w:t>
      </w:r>
    </w:p>
    <w:p w:rsidR="000D51DB" w:rsidRPr="002E4D7F" w:rsidRDefault="000D51DB" w:rsidP="000D51DB">
      <w:pPr>
        <w:jc w:val="center"/>
        <w:rPr>
          <w:rFonts w:eastAsia="Times New Roman"/>
          <w:sz w:val="16"/>
          <w:szCs w:val="16"/>
          <w:lang w:eastAsia="uk-UA"/>
        </w:rPr>
      </w:pPr>
      <w:r>
        <w:rPr>
          <w:rFonts w:eastAsia="Times New Roman"/>
          <w:sz w:val="16"/>
          <w:szCs w:val="16"/>
          <w:lang w:eastAsia="uk-UA"/>
        </w:rPr>
        <w:t>_______________________________________________________________________________</w:t>
      </w:r>
      <w:r w:rsidRPr="002E4D7F">
        <w:rPr>
          <w:rFonts w:eastAsia="Times New Roman"/>
          <w:sz w:val="16"/>
          <w:szCs w:val="16"/>
          <w:lang w:eastAsia="uk-UA"/>
        </w:rPr>
        <w:t>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723401">
        <w:rPr>
          <w:sz w:val="28"/>
          <w:szCs w:val="28"/>
        </w:rPr>
        <w:t xml:space="preserve">           </w:t>
      </w:r>
      <w:r w:rsidR="00C40AE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Служба у справах дітей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 w:rsidR="00723401" w:rsidRPr="0045312F">
        <w:t>(код ПКВКМБ)</w:t>
      </w:r>
      <w:r>
        <w:rPr>
          <w:sz w:val="28"/>
          <w:szCs w:val="28"/>
        </w:rPr>
        <w:tab/>
        <w:t xml:space="preserve">   </w:t>
      </w:r>
      <w:r w:rsidRPr="00EB260B">
        <w:t>найменування головн</w:t>
      </w:r>
      <w:r w:rsidR="00617949">
        <w:t>ого розпорядника коштів 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</w:t>
      </w:r>
      <w:r w:rsidR="00723401">
        <w:rPr>
          <w:sz w:val="28"/>
          <w:szCs w:val="28"/>
        </w:rPr>
        <w:t xml:space="preserve">           </w:t>
      </w:r>
      <w:r w:rsidR="00C40AE0">
        <w:rPr>
          <w:sz w:val="28"/>
          <w:szCs w:val="28"/>
        </w:rPr>
        <w:t xml:space="preserve"> </w:t>
      </w:r>
      <w:r w:rsidRPr="002E4D7F">
        <w:rPr>
          <w:sz w:val="28"/>
          <w:szCs w:val="28"/>
          <w:u w:val="single"/>
        </w:rPr>
        <w:t>Служба у справах дітей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617949" w:rsidP="002E4D7F">
      <w:pPr>
        <w:jc w:val="both"/>
      </w:pPr>
      <w:r>
        <w:rPr>
          <w:sz w:val="28"/>
          <w:szCs w:val="28"/>
        </w:rPr>
        <w:t xml:space="preserve">   </w:t>
      </w:r>
      <w:r w:rsidR="00723401" w:rsidRPr="0045312F">
        <w:t>(код ПКВКМБ)</w:t>
      </w:r>
      <w:r w:rsidR="002E4D7F">
        <w:rPr>
          <w:sz w:val="28"/>
          <w:szCs w:val="28"/>
        </w:rPr>
        <w:tab/>
        <w:t xml:space="preserve">   </w:t>
      </w:r>
      <w:r>
        <w:t>найменування відповідального виконавця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0D51DB" w:rsidRDefault="000D51DB" w:rsidP="000D51DB">
      <w:pPr>
        <w:tabs>
          <w:tab w:val="left" w:pos="284"/>
        </w:tabs>
        <w:ind w:left="284" w:right="567" w:hanging="284"/>
        <w:rPr>
          <w:sz w:val="28"/>
          <w:szCs w:val="28"/>
          <w:u w:val="single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  <w:u w:val="single"/>
          <w:lang w:eastAsia="uk-UA"/>
        </w:rPr>
        <w:t>«Міська цільова П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рограма з реалізації Конвенції ООН про </w:t>
      </w:r>
      <w:r w:rsidR="00617949">
        <w:rPr>
          <w:rFonts w:eastAsia="Times New Roman"/>
          <w:sz w:val="28"/>
          <w:szCs w:val="28"/>
          <w:u w:val="single"/>
          <w:lang w:eastAsia="uk-UA"/>
        </w:rPr>
        <w:t>права дитини на 2017-2019 роки»,</w:t>
      </w:r>
      <w:r>
        <w:rPr>
          <w:rFonts w:eastAsia="Times New Roman"/>
          <w:sz w:val="28"/>
          <w:szCs w:val="28"/>
          <w:u w:val="single"/>
          <w:lang w:eastAsia="uk-UA"/>
        </w:rPr>
        <w:t xml:space="preserve">                            </w:t>
      </w:r>
      <w:r w:rsidRPr="00C40AE0">
        <w:rPr>
          <w:sz w:val="28"/>
          <w:szCs w:val="28"/>
        </w:rPr>
        <w:t xml:space="preserve">0913112 </w:t>
      </w:r>
      <w:r>
        <w:rPr>
          <w:sz w:val="28"/>
          <w:szCs w:val="28"/>
        </w:rPr>
        <w:t xml:space="preserve">    </w:t>
      </w:r>
      <w:r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>
        <w:rPr>
          <w:sz w:val="28"/>
          <w:szCs w:val="28"/>
          <w:u w:val="single"/>
        </w:rPr>
        <w:t xml:space="preserve"> ради від 26</w:t>
      </w:r>
      <w:r w:rsidRPr="005652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жовтня 2016 року № 1269-МР</w:t>
      </w:r>
      <w:r w:rsidR="0061794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617949" w:rsidRPr="00C40AE0">
        <w:rPr>
          <w:rFonts w:eastAsia="Times New Roman"/>
          <w:sz w:val="28"/>
          <w:szCs w:val="28"/>
          <w:u w:val="single"/>
          <w:lang w:eastAsia="uk-UA"/>
        </w:rPr>
        <w:t>(зі змінами)</w:t>
      </w:r>
    </w:p>
    <w:p w:rsidR="000D51DB" w:rsidRPr="00000A89" w:rsidRDefault="000D51DB" w:rsidP="000D51DB">
      <w:pPr>
        <w:ind w:right="567" w:firstLine="284"/>
        <w:rPr>
          <w:sz w:val="28"/>
          <w:szCs w:val="28"/>
          <w:u w:val="single"/>
        </w:rPr>
      </w:pPr>
      <w:r w:rsidRPr="00C40AE0">
        <w:rPr>
          <w:sz w:val="28"/>
          <w:szCs w:val="28"/>
        </w:rPr>
        <w:t>1516083</w:t>
      </w:r>
      <w:r>
        <w:rPr>
          <w:sz w:val="28"/>
          <w:szCs w:val="28"/>
        </w:rPr>
        <w:t xml:space="preserve">                         </w:t>
      </w:r>
      <w:r w:rsidRPr="00EB260B">
        <w:t>найменування програми, дата і номер рішення міської ради про її затвердження</w:t>
      </w:r>
    </w:p>
    <w:p w:rsidR="000D51DB" w:rsidRPr="00723401" w:rsidRDefault="000D51DB" w:rsidP="000D51DB">
      <w:pPr>
        <w:ind w:firstLine="284"/>
        <w:rPr>
          <w:sz w:val="28"/>
          <w:szCs w:val="28"/>
          <w:u w:val="single"/>
        </w:rPr>
      </w:pPr>
      <w:r w:rsidRPr="00723401">
        <w:rPr>
          <w:sz w:val="28"/>
          <w:szCs w:val="28"/>
          <w:u w:val="single"/>
        </w:rPr>
        <w:t>0613242</w:t>
      </w:r>
    </w:p>
    <w:p w:rsidR="000D51DB" w:rsidRDefault="00723401" w:rsidP="000D51DB">
      <w:pPr>
        <w:ind w:right="567"/>
        <w:rPr>
          <w:sz w:val="28"/>
          <w:szCs w:val="28"/>
        </w:rPr>
      </w:pPr>
      <w:r w:rsidRPr="0045312F">
        <w:t>(код ПКВКМБ)</w:t>
      </w:r>
      <w:r w:rsidR="000D51DB">
        <w:rPr>
          <w:sz w:val="28"/>
          <w:szCs w:val="28"/>
        </w:rPr>
        <w:tab/>
      </w:r>
    </w:p>
    <w:p w:rsidR="002E4D7F" w:rsidRDefault="002E4D7F" w:rsidP="002E4D7F">
      <w:pPr>
        <w:ind w:left="8364" w:firstLine="3402"/>
        <w:rPr>
          <w:sz w:val="28"/>
          <w:szCs w:val="28"/>
        </w:rPr>
      </w:pPr>
      <w:bookmarkStart w:id="0" w:name="_GoBack"/>
      <w:bookmarkEnd w:id="0"/>
    </w:p>
    <w:p w:rsidR="000A39A1" w:rsidRDefault="000A39A1" w:rsidP="00AC4375">
      <w:pPr>
        <w:rPr>
          <w:sz w:val="28"/>
          <w:szCs w:val="28"/>
        </w:rPr>
      </w:pPr>
    </w:p>
    <w:p w:rsidR="00474CB6" w:rsidRDefault="00474CB6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647099" w:rsidRDefault="00647099" w:rsidP="00647099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73"/>
        <w:gridCol w:w="577"/>
        <w:gridCol w:w="132"/>
        <w:gridCol w:w="660"/>
        <w:gridCol w:w="1041"/>
        <w:gridCol w:w="759"/>
        <w:gridCol w:w="3816"/>
      </w:tblGrid>
      <w:tr w:rsidR="00647099" w:rsidRPr="000A39A1" w:rsidTr="00775FC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bookmarkStart w:id="1" w:name="OLE_LINK1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086385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Найменування завдань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програми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(у розрізі ПКВКМБ)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086385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Планові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обсяг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и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фінансування </w:t>
            </w:r>
          </w:p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2019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2019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Default="00647099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647099" w:rsidRPr="000A39A1" w:rsidRDefault="00647099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647099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086385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Д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>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647099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647099" w:rsidRPr="000A39A1" w:rsidTr="00775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647099" w:rsidRPr="000A39A1" w:rsidTr="00775FC8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«Програма з реалізації Конвенції ООН про права дитини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на 2017-2019 роки»</w:t>
            </w:r>
          </w:p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(зі змінами)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580,4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87BBD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87BBD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572,4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Реалізація заходів даної П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рограми була спрямована на підтримку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47099" w:rsidRPr="000A39A1" w:rsidTr="00775FC8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  <w:r w:rsidRPr="000A39A1">
              <w:rPr>
                <w:rFonts w:eastAsia="Times New Roman"/>
                <w:b/>
                <w:sz w:val="18"/>
                <w:szCs w:val="18"/>
                <w:lang w:eastAsia="uk-UA"/>
              </w:rPr>
              <w:t>Мета</w:t>
            </w:r>
            <w:r w:rsidRPr="00655DFF"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Програми: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забезпечення реалізації права дітей на особливе піклування і допомогу, забезпечення оптимального функціонування цілісної системи соціально-правового захисту дітей, у тому числі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обставинах, організації їх морального, фізичного та розумового розвитку, поліпшення соціальної підтримки сімей з дітьми, виховання відповідального батьківства т запобігання соціальному сирітству.</w:t>
            </w:r>
          </w:p>
        </w:tc>
      </w:tr>
      <w:tr w:rsidR="00647099" w:rsidRPr="000A39A1" w:rsidTr="00775FC8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1.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Виявлення та підтримка сімей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 які опинилися в складних жит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тєвих обставинах   КПКВК </w:t>
            </w:r>
          </w:p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профілактичних рейди. З батьками та дітьми проведено профілактичні бесіди, батьків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попереджено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 відповідальність за неналежне виконання батьківських обов’язків. 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2.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Розвиток сімейних форм виховання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КПКВК </w:t>
            </w:r>
          </w:p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84154C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2019 року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службою у справах дітей організовано та проведено низку заходів: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свято до Дня сім’ї та Дня матері. На свято запрошено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30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 з дітьми (прийомні батьки, батьки-вихователі, опікуни, піклувальники)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проведено привітання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випускників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11 класів шкіл міста із числа дітей-сиріт та дітей, позбавлених батьківського піклування;</w:t>
            </w:r>
          </w:p>
          <w:p w:rsidR="00681645" w:rsidRPr="005C023E" w:rsidRDefault="00681645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- до Дня захисту дітей на екскурсію до        м. Харків запрошено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якими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опікується служба у справах дітей Сумської міської ради;</w:t>
            </w:r>
          </w:p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на свято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 Дня знань було запрошено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16 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першокласників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усі діти отримали подарунки;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спільних дій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 інтересах дітей, проведено заходи, на які запрошено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дитину; 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д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 Дня батька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привітання отримали 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дітей;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відбулося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новоствореної прийомної сім’ї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дитячих буди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нків сімейного типу;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647099" w:rsidRDefault="00647099" w:rsidP="00775FC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прийомних сімей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дитячого будинку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сімейного типу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ювілейними датами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; </w:t>
            </w:r>
          </w:p>
          <w:p w:rsidR="00647099" w:rsidRDefault="00647099" w:rsidP="00775FC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Новорічними святами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привітання отримало 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100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опинилися у складних життєвих обставинах;</w:t>
            </w:r>
          </w:p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метою формування відповідального батьківства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- виготовлено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та розміщено інформацію на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банерах та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сіті-лайтах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«Відповідальне батьківство – щасливе дитинство»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 метою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розвитку сімейних форм виховання – виготовлено та розповсюджено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250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буклетів: </w:t>
            </w:r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«Пам’ятка </w:t>
            </w:r>
            <w:proofErr w:type="spellStart"/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усиновлювачів</w:t>
            </w:r>
            <w:proofErr w:type="spellEnd"/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: «Мрії збуваються!»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EB7E13" w:rsidRDefault="00647099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проєктно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-кошторисної документації на будівельно/капітальний/реконструкцію малого групового будинку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75FBE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1516083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Виготовлено/розроблено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будівництва малого групового будинку.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EB7E13" w:rsidRDefault="00647099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4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Одноразова допомога дітям-сиротам і дітям, позбавленим батьківського піклування, після досягнення           18-річного віку.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</w:t>
            </w:r>
            <w:r w:rsidRPr="00B75FBE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освіти і науки Сумської міської ради у 2019 році здійснено виплату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32</w:t>
            </w:r>
            <w:r w:rsidRPr="00671EB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дітям</w:t>
            </w:r>
            <w:r w:rsidRPr="00EB7E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-сирот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ам та дітям, позбавлених</w:t>
            </w:r>
            <w:r w:rsidRPr="00EB7E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батьківського піклування.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EB7E13" w:rsidRDefault="00647099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5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Утримання, облаштування, проведення ремонтних робіт збудованого/відремонтованого/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реконструюваного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житла, призначеного для малих групових будинків та дитячих будинків сімейного типу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47099" w:rsidRPr="00671EB6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B75FBE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B75FBE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ідбулося відкриття дитячого будинку сімейного типу </w:t>
            </w:r>
            <w:proofErr w:type="spellStart"/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номарьової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О.М. та Гмирі С.М.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 час функціонування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ДБСТ, р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одині надано в користування житлови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й будинок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м. Суми,                   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вул. Оболонська, 6,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який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придбаний за кошти державної субвенції.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Будинок облаштовано меблями (ліжка, стільці, шафи, столи, матраци, тумби).</w:t>
            </w:r>
          </w:p>
        </w:tc>
      </w:tr>
      <w:bookmarkEnd w:id="1"/>
    </w:tbl>
    <w:p w:rsidR="00647099" w:rsidRDefault="00647099" w:rsidP="00647099">
      <w:pPr>
        <w:rPr>
          <w:rFonts w:eastAsia="Times New Roman"/>
          <w:sz w:val="28"/>
          <w:szCs w:val="28"/>
          <w:lang w:eastAsia="uk-UA"/>
        </w:rPr>
      </w:pPr>
    </w:p>
    <w:p w:rsidR="00647099" w:rsidRDefault="00647099" w:rsidP="00647099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Pr="003D5D8E" w:rsidRDefault="003D5D8E" w:rsidP="003D5D8E">
      <w:pPr>
        <w:rPr>
          <w:rFonts w:eastAsia="Times New Roman"/>
          <w:sz w:val="28"/>
          <w:szCs w:val="28"/>
          <w:lang w:eastAsia="uk-UA"/>
        </w:rPr>
      </w:pPr>
      <w:r w:rsidRPr="003D5D8E">
        <w:rPr>
          <w:rFonts w:eastAsia="Times New Roman"/>
          <w:sz w:val="28"/>
          <w:szCs w:val="28"/>
          <w:lang w:eastAsia="uk-UA"/>
        </w:rPr>
        <w:t xml:space="preserve">Сумський міський голова </w:t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  <w:t xml:space="preserve">         О.М.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3D5D8E">
        <w:rPr>
          <w:rFonts w:eastAsia="Times New Roman"/>
          <w:sz w:val="28"/>
          <w:szCs w:val="28"/>
          <w:lang w:eastAsia="uk-UA"/>
        </w:rPr>
        <w:t>Лисенко</w:t>
      </w:r>
    </w:p>
    <w:p w:rsidR="003D5D8E" w:rsidRDefault="003D5D8E" w:rsidP="003D5D8E">
      <w:pPr>
        <w:rPr>
          <w:rFonts w:eastAsia="Times New Roman"/>
          <w:lang w:eastAsia="uk-UA"/>
        </w:rPr>
      </w:pP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 xml:space="preserve">Виконавець: </w:t>
      </w:r>
      <w:proofErr w:type="spellStart"/>
      <w:r>
        <w:rPr>
          <w:rFonts w:eastAsia="Times New Roman"/>
          <w:lang w:eastAsia="uk-UA"/>
        </w:rPr>
        <w:t>Подопригора</w:t>
      </w:r>
      <w:proofErr w:type="spellEnd"/>
      <w:r>
        <w:rPr>
          <w:rFonts w:eastAsia="Times New Roman"/>
          <w:lang w:eastAsia="uk-UA"/>
        </w:rPr>
        <w:t xml:space="preserve"> В.В.</w:t>
      </w: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>_______________________</w:t>
      </w:r>
    </w:p>
    <w:p w:rsidR="000A39A1" w:rsidRPr="002E4D7F" w:rsidRDefault="000A39A1" w:rsidP="002E4D7F">
      <w:pPr>
        <w:ind w:left="8364" w:firstLine="3402"/>
        <w:rPr>
          <w:sz w:val="28"/>
          <w:szCs w:val="28"/>
        </w:rPr>
      </w:pPr>
    </w:p>
    <w:sectPr w:rsidR="000A39A1" w:rsidRPr="002E4D7F" w:rsidSect="002E4D7F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86385"/>
    <w:rsid w:val="000A39A1"/>
    <w:rsid w:val="000D51DB"/>
    <w:rsid w:val="001258BE"/>
    <w:rsid w:val="00162ED1"/>
    <w:rsid w:val="001F4DC6"/>
    <w:rsid w:val="00201B20"/>
    <w:rsid w:val="00240C3B"/>
    <w:rsid w:val="002A3A96"/>
    <w:rsid w:val="002E4D7F"/>
    <w:rsid w:val="003D5D8E"/>
    <w:rsid w:val="00435919"/>
    <w:rsid w:val="00474CB6"/>
    <w:rsid w:val="005066CF"/>
    <w:rsid w:val="005067C7"/>
    <w:rsid w:val="00543294"/>
    <w:rsid w:val="00586A2A"/>
    <w:rsid w:val="005C023E"/>
    <w:rsid w:val="00604156"/>
    <w:rsid w:val="00617949"/>
    <w:rsid w:val="00647099"/>
    <w:rsid w:val="0065435B"/>
    <w:rsid w:val="00655DFF"/>
    <w:rsid w:val="00671EB6"/>
    <w:rsid w:val="00681645"/>
    <w:rsid w:val="00687BBD"/>
    <w:rsid w:val="006C0D0F"/>
    <w:rsid w:val="006E3E8E"/>
    <w:rsid w:val="00723401"/>
    <w:rsid w:val="00807FC7"/>
    <w:rsid w:val="008F366E"/>
    <w:rsid w:val="009E6523"/>
    <w:rsid w:val="00AC4375"/>
    <w:rsid w:val="00B65A6B"/>
    <w:rsid w:val="00B75FBE"/>
    <w:rsid w:val="00B962FE"/>
    <w:rsid w:val="00BA0A67"/>
    <w:rsid w:val="00C27F6E"/>
    <w:rsid w:val="00C40AE0"/>
    <w:rsid w:val="00CD4B60"/>
    <w:rsid w:val="00D57AAA"/>
    <w:rsid w:val="00D96BAB"/>
    <w:rsid w:val="00EA43D9"/>
    <w:rsid w:val="00EB7E13"/>
    <w:rsid w:val="00EC7381"/>
    <w:rsid w:val="00F83D7F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9BB5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24</cp:revision>
  <cp:lastPrinted>2020-02-13T09:26:00Z</cp:lastPrinted>
  <dcterms:created xsi:type="dcterms:W3CDTF">2020-02-10T07:01:00Z</dcterms:created>
  <dcterms:modified xsi:type="dcterms:W3CDTF">2020-02-28T12:51:00Z</dcterms:modified>
</cp:coreProperties>
</file>