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15191B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«__»_________20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2020</w:t>
      </w:r>
      <w:r w:rsidR="000A6E76" w:rsidRPr="00271AEF">
        <w:rPr>
          <w:sz w:val="28"/>
          <w:szCs w:val="28"/>
          <w:lang w:val="uk-UA"/>
        </w:rPr>
        <w:t xml:space="preserve"> року №    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2A46C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8E66F7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8E66F7">
              <w:rPr>
                <w:sz w:val="28"/>
                <w:szCs w:val="28"/>
                <w:lang w:val="uk-UA"/>
              </w:rPr>
              <w:t>Вінниченку Сергію Володимировичу</w:t>
            </w:r>
            <w:r w:rsidR="008041C7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</w:t>
            </w:r>
            <w:r w:rsidR="008E66F7">
              <w:rPr>
                <w:sz w:val="28"/>
                <w:szCs w:val="28"/>
                <w:lang w:val="uk-UA"/>
              </w:rPr>
              <w:t xml:space="preserve">                       </w:t>
            </w:r>
            <w:r w:rsidR="00ED42CC">
              <w:rPr>
                <w:sz w:val="28"/>
                <w:szCs w:val="28"/>
                <w:lang w:val="uk-UA"/>
              </w:rPr>
              <w:t xml:space="preserve">м. Суми, </w:t>
            </w:r>
            <w:r w:rsidR="008041C7">
              <w:rPr>
                <w:sz w:val="28"/>
                <w:szCs w:val="28"/>
                <w:lang w:val="uk-UA"/>
              </w:rPr>
              <w:t>вул. Білопільський шлях, район Тепличний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15191B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15191B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2A46C5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</w:t>
      </w:r>
      <w:r w:rsidR="0015191B">
        <w:rPr>
          <w:sz w:val="28"/>
          <w:szCs w:val="28"/>
          <w:lang w:val="uk-UA"/>
        </w:rPr>
        <w:t xml:space="preserve"> Сумської міської ради від 23.01.2020 № 182</w:t>
      </w:r>
      <w:r>
        <w:rPr>
          <w:sz w:val="28"/>
          <w:szCs w:val="28"/>
          <w:lang w:val="uk-UA"/>
        </w:rPr>
        <w:t xml:space="preserve">, статей </w:t>
      </w:r>
      <w:r w:rsidR="0015191B">
        <w:rPr>
          <w:sz w:val="28"/>
          <w:szCs w:val="28"/>
          <w:lang w:val="uk-UA"/>
        </w:rPr>
        <w:t>12, 40</w:t>
      </w:r>
      <w:r w:rsidR="008E66F7">
        <w:rPr>
          <w:sz w:val="28"/>
          <w:szCs w:val="28"/>
          <w:lang w:val="uk-UA"/>
        </w:rPr>
        <w:t>, 118, 121, 122</w:t>
      </w:r>
      <w:r>
        <w:rPr>
          <w:sz w:val="28"/>
          <w:szCs w:val="28"/>
          <w:lang w:val="uk-UA"/>
        </w:rPr>
        <w:t xml:space="preserve">, частини 6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15191B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15191B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E66F7" w:rsidRPr="000C7F21" w:rsidRDefault="008E66F7" w:rsidP="0015191B">
      <w:pPr>
        <w:ind w:firstLine="709"/>
        <w:jc w:val="center"/>
        <w:rPr>
          <w:b/>
          <w:sz w:val="28"/>
          <w:szCs w:val="27"/>
          <w:lang w:val="uk-UA"/>
        </w:rPr>
      </w:pPr>
    </w:p>
    <w:p w:rsidR="007B4E30" w:rsidRPr="007B4E30" w:rsidRDefault="000C7F21" w:rsidP="0015191B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8E66F7">
        <w:rPr>
          <w:sz w:val="28"/>
          <w:szCs w:val="28"/>
          <w:lang w:val="uk-UA"/>
        </w:rPr>
        <w:t>Вінниченку Сергію Володимировичу</w:t>
      </w:r>
      <w:r w:rsidR="008E66F7" w:rsidRPr="00B72FA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B72FA9">
        <w:rPr>
          <w:sz w:val="28"/>
          <w:szCs w:val="28"/>
          <w:lang w:val="uk-UA"/>
        </w:rPr>
        <w:t>у власність земель</w:t>
      </w:r>
      <w:r w:rsidR="0015191B">
        <w:rPr>
          <w:sz w:val="28"/>
          <w:szCs w:val="28"/>
          <w:lang w:val="uk-UA"/>
        </w:rPr>
        <w:t xml:space="preserve">ну ділянку за адресою: м. Суми, </w:t>
      </w:r>
      <w:r w:rsidR="00E25D64">
        <w:rPr>
          <w:sz w:val="28"/>
          <w:szCs w:val="28"/>
          <w:lang w:val="uk-UA"/>
        </w:rPr>
        <w:t>вул. Білопільський шлях, район Тепличний</w:t>
      </w:r>
      <w:r w:rsidR="00ED42CC">
        <w:rPr>
          <w:sz w:val="28"/>
          <w:szCs w:val="28"/>
          <w:lang w:val="uk-UA"/>
        </w:rPr>
        <w:t xml:space="preserve">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>мер 5910136600:14:001:004</w:t>
      </w:r>
      <w:r w:rsidR="008E66F7">
        <w:rPr>
          <w:sz w:val="28"/>
          <w:szCs w:val="28"/>
          <w:lang w:val="uk-UA"/>
        </w:rPr>
        <w:t>3</w:t>
      </w:r>
      <w:r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площа</w:t>
      </w:r>
      <w:r w:rsidR="008E66F7">
        <w:rPr>
          <w:sz w:val="28"/>
          <w:szCs w:val="28"/>
          <w:lang w:val="uk-UA"/>
        </w:rPr>
        <w:t xml:space="preserve"> 0,0030</w:t>
      </w:r>
      <w:r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 xml:space="preserve">забудови </w:t>
      </w:r>
      <w:r w:rsidR="007B4E30" w:rsidRPr="007B4E30">
        <w:rPr>
          <w:sz w:val="28"/>
          <w:szCs w:val="28"/>
          <w:lang w:val="uk-UA"/>
        </w:rPr>
        <w:t>д</w:t>
      </w:r>
      <w:r w:rsidR="007B4E30" w:rsidRPr="007B4E3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7B4E3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5191B" w:rsidRDefault="0015191B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Pr="00ED42CC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CB640D" w:rsidRDefault="00CB640D" w:rsidP="000A6E76">
      <w:pPr>
        <w:rPr>
          <w:sz w:val="24"/>
          <w:szCs w:val="24"/>
          <w:lang w:val="uk-UA"/>
        </w:rPr>
      </w:pPr>
    </w:p>
    <w:p w:rsidR="007B4E30" w:rsidRDefault="007B4E30" w:rsidP="000A6E76">
      <w:pPr>
        <w:rPr>
          <w:sz w:val="24"/>
          <w:szCs w:val="24"/>
          <w:lang w:val="uk-UA"/>
        </w:rPr>
      </w:pPr>
    </w:p>
    <w:p w:rsidR="0015191B" w:rsidRDefault="0015191B" w:rsidP="000A6E76">
      <w:pPr>
        <w:rPr>
          <w:sz w:val="24"/>
          <w:szCs w:val="24"/>
          <w:lang w:val="uk-UA"/>
        </w:rPr>
      </w:pPr>
    </w:p>
    <w:p w:rsidR="000A6E76" w:rsidRPr="0015191B" w:rsidRDefault="000A6E76" w:rsidP="000A6E76">
      <w:pPr>
        <w:ind w:right="174"/>
        <w:jc w:val="both"/>
        <w:rPr>
          <w:lang w:val="uk-UA"/>
        </w:rPr>
      </w:pPr>
      <w:r w:rsidRPr="0015191B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15191B" w:rsidRDefault="0015191B" w:rsidP="000A6E76">
      <w:pPr>
        <w:ind w:right="174"/>
        <w:jc w:val="both"/>
        <w:rPr>
          <w:lang w:val="uk-UA"/>
        </w:rPr>
      </w:pPr>
      <w:r w:rsidRPr="0015191B">
        <w:rPr>
          <w:lang w:val="uk-UA"/>
        </w:rPr>
        <w:t>Проє</w:t>
      </w:r>
      <w:r w:rsidR="000A6E76" w:rsidRPr="0015191B">
        <w:rPr>
          <w:lang w:val="uk-UA"/>
        </w:rPr>
        <w:t>кт рішення підготовлено департаментом забезпечення ресурсних</w:t>
      </w:r>
      <w:r w:rsidR="00026BBE" w:rsidRPr="0015191B">
        <w:rPr>
          <w:lang w:val="uk-UA"/>
        </w:rPr>
        <w:t xml:space="preserve"> платежів Сумської міської ради</w:t>
      </w:r>
    </w:p>
    <w:p w:rsidR="000A6E76" w:rsidRPr="0015191B" w:rsidRDefault="000A6E76" w:rsidP="000A6E76">
      <w:pPr>
        <w:ind w:right="174"/>
        <w:jc w:val="both"/>
        <w:rPr>
          <w:lang w:val="uk-UA"/>
        </w:rPr>
      </w:pPr>
      <w:r w:rsidRPr="0015191B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15191B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71527"/>
    <w:rsid w:val="000A6E76"/>
    <w:rsid w:val="000C7F21"/>
    <w:rsid w:val="00145CFF"/>
    <w:rsid w:val="0015191B"/>
    <w:rsid w:val="002A46C5"/>
    <w:rsid w:val="00330571"/>
    <w:rsid w:val="00587D75"/>
    <w:rsid w:val="005B1AEA"/>
    <w:rsid w:val="005E340C"/>
    <w:rsid w:val="00623D20"/>
    <w:rsid w:val="00705FE5"/>
    <w:rsid w:val="007B4E30"/>
    <w:rsid w:val="008041C7"/>
    <w:rsid w:val="008E66F7"/>
    <w:rsid w:val="00B1609D"/>
    <w:rsid w:val="00B72FA9"/>
    <w:rsid w:val="00CB640D"/>
    <w:rsid w:val="00DA1797"/>
    <w:rsid w:val="00E25D64"/>
    <w:rsid w:val="00ED42CC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3635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27</cp:revision>
  <cp:lastPrinted>2020-01-29T11:57:00Z</cp:lastPrinted>
  <dcterms:created xsi:type="dcterms:W3CDTF">2019-10-21T10:27:00Z</dcterms:created>
  <dcterms:modified xsi:type="dcterms:W3CDTF">2020-02-12T14:27:00Z</dcterms:modified>
</cp:coreProperties>
</file>