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94355" w:rsidRPr="00B40261" w:rsidTr="0034296B">
        <w:trPr>
          <w:trHeight w:val="1122"/>
          <w:jc w:val="center"/>
        </w:trPr>
        <w:tc>
          <w:tcPr>
            <w:tcW w:w="4252" w:type="dxa"/>
          </w:tcPr>
          <w:p w:rsidR="00B94355" w:rsidRPr="00B40261" w:rsidRDefault="00B94355" w:rsidP="0034296B">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1134" w:type="dxa"/>
            <w:hideMark/>
          </w:tcPr>
          <w:p w:rsidR="00B94355" w:rsidRPr="00B40261" w:rsidRDefault="00B94355" w:rsidP="001839E2">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1339C0AB" wp14:editId="29A12701">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94355" w:rsidRPr="00B40261" w:rsidRDefault="00C1361D" w:rsidP="0034296B">
            <w:pPr>
              <w:spacing w:after="60" w:line="240" w:lineRule="auto"/>
              <w:jc w:val="center"/>
              <w:outlineLvl w:val="6"/>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Проє</w:t>
            </w:r>
            <w:r w:rsidR="00B94355" w:rsidRPr="00B40261">
              <w:rPr>
                <w:rFonts w:ascii="Times New Roman" w:eastAsia="Times New Roman" w:hAnsi="Times New Roman" w:cs="Times New Roman"/>
                <w:sz w:val="28"/>
                <w:szCs w:val="28"/>
                <w:lang w:val="uk-UA" w:eastAsia="ru-RU"/>
              </w:rPr>
              <w:t>кт</w:t>
            </w:r>
            <w:proofErr w:type="spellEnd"/>
          </w:p>
          <w:p w:rsidR="00B94355" w:rsidRPr="00B40261" w:rsidRDefault="00AD0682" w:rsidP="0034296B">
            <w:pPr>
              <w:spacing w:after="0" w:line="240" w:lineRule="auto"/>
              <w:jc w:val="center"/>
              <w:rPr>
                <w:rFonts w:ascii="Times New Roman" w:eastAsia="Times New Roman" w:hAnsi="Times New Roman" w:cs="Times New Roman"/>
                <w:sz w:val="28"/>
                <w:szCs w:val="28"/>
                <w:shd w:val="clear" w:color="auto" w:fill="FEFEFE"/>
                <w:lang w:val="uk-UA" w:eastAsia="ru-RU"/>
              </w:rPr>
            </w:pPr>
            <w:r>
              <w:rPr>
                <w:rFonts w:ascii="Times New Roman" w:eastAsia="Times New Roman" w:hAnsi="Times New Roman" w:cs="Times New Roman"/>
                <w:sz w:val="28"/>
                <w:szCs w:val="28"/>
                <w:shd w:val="clear" w:color="auto" w:fill="FEFEFE"/>
                <w:lang w:val="uk-UA" w:eastAsia="ru-RU"/>
              </w:rPr>
              <w:t>оприлюднено «__»_________2020</w:t>
            </w:r>
            <w:r w:rsidR="00B94355" w:rsidRPr="00B40261">
              <w:rPr>
                <w:rFonts w:ascii="Times New Roman" w:eastAsia="Times New Roman" w:hAnsi="Times New Roman" w:cs="Times New Roman"/>
                <w:sz w:val="28"/>
                <w:szCs w:val="28"/>
                <w:shd w:val="clear" w:color="auto" w:fill="FEFEFE"/>
                <w:lang w:val="uk-UA" w:eastAsia="ru-RU"/>
              </w:rPr>
              <w:t xml:space="preserve"> р.</w:t>
            </w:r>
          </w:p>
          <w:p w:rsidR="00B94355" w:rsidRPr="00B40261" w:rsidRDefault="00B94355" w:rsidP="0034296B">
            <w:pPr>
              <w:spacing w:after="0" w:line="240" w:lineRule="auto"/>
              <w:jc w:val="center"/>
              <w:rPr>
                <w:rFonts w:ascii="Times New Roman" w:eastAsia="Times New Roman" w:hAnsi="Times New Roman" w:cs="Times New Roman"/>
                <w:sz w:val="20"/>
                <w:szCs w:val="20"/>
                <w:lang w:val="uk-UA" w:eastAsia="ru-RU"/>
              </w:rPr>
            </w:pPr>
          </w:p>
        </w:tc>
      </w:tr>
    </w:tbl>
    <w:p w:rsidR="00B94355" w:rsidRPr="00B40261" w:rsidRDefault="00B94355" w:rsidP="002800CC">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94355" w:rsidRPr="00B40261" w:rsidRDefault="00B94355" w:rsidP="00B94355">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94355" w:rsidRPr="000434DE" w:rsidRDefault="00B94355" w:rsidP="00B94355">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94355" w:rsidRPr="00B40261" w:rsidRDefault="00B94355" w:rsidP="00B94355">
      <w:pPr>
        <w:spacing w:after="0" w:line="240" w:lineRule="auto"/>
        <w:jc w:val="center"/>
        <w:rPr>
          <w:rFonts w:ascii="Times New Roman" w:eastAsia="Times New Roman" w:hAnsi="Times New Roman" w:cs="Times New Roman"/>
          <w:b/>
          <w:spacing w:val="20"/>
          <w:sz w:val="28"/>
          <w:szCs w:val="28"/>
          <w:lang w:val="uk-UA" w:eastAsia="ru-RU"/>
        </w:rPr>
      </w:pPr>
    </w:p>
    <w:p w:rsidR="00B94355" w:rsidRPr="00B40261" w:rsidRDefault="00AD0682" w:rsidP="00B9435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2020</w:t>
      </w:r>
      <w:r w:rsidR="00B94355" w:rsidRPr="00B40261">
        <w:rPr>
          <w:rFonts w:ascii="Times New Roman" w:eastAsia="Times New Roman" w:hAnsi="Times New Roman" w:cs="Times New Roman"/>
          <w:sz w:val="28"/>
          <w:szCs w:val="28"/>
          <w:lang w:val="uk-UA" w:eastAsia="ru-RU"/>
        </w:rPr>
        <w:t xml:space="preserve"> року №     </w:t>
      </w:r>
      <w:r w:rsidR="00E41841">
        <w:rPr>
          <w:rFonts w:ascii="Times New Roman" w:eastAsia="Times New Roman" w:hAnsi="Times New Roman" w:cs="Times New Roman"/>
          <w:sz w:val="28"/>
          <w:szCs w:val="28"/>
          <w:lang w:val="uk-UA" w:eastAsia="ru-RU"/>
        </w:rPr>
        <w:t xml:space="preserve">      </w:t>
      </w:r>
      <w:r w:rsidR="00B94355" w:rsidRPr="00B40261">
        <w:rPr>
          <w:rFonts w:ascii="Times New Roman" w:eastAsia="Times New Roman" w:hAnsi="Times New Roman" w:cs="Times New Roman"/>
          <w:sz w:val="28"/>
          <w:szCs w:val="28"/>
          <w:lang w:val="uk-UA" w:eastAsia="ru-RU"/>
        </w:rPr>
        <w:t xml:space="preserve">  -МР</w:t>
      </w:r>
    </w:p>
    <w:p w:rsidR="00B94355" w:rsidRPr="00B40261" w:rsidRDefault="00B94355" w:rsidP="00B94355">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527F99" w:rsidRPr="00527F99" w:rsidRDefault="00527F99" w:rsidP="00527F99">
      <w:pPr>
        <w:spacing w:after="0" w:line="240" w:lineRule="auto"/>
        <w:ind w:right="4579"/>
        <w:rPr>
          <w:rFonts w:ascii="Times New Roman" w:eastAsia="Times New Roman" w:hAnsi="Times New Roman" w:cs="Times New Roman"/>
          <w:sz w:val="28"/>
          <w:szCs w:val="28"/>
          <w:lang w:val="uk-UA" w:eastAsia="ru-RU"/>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527F99" w:rsidRPr="00527F99" w:rsidTr="00960CCA">
        <w:trPr>
          <w:trHeight w:val="218"/>
        </w:trPr>
        <w:tc>
          <w:tcPr>
            <w:tcW w:w="4819" w:type="dxa"/>
            <w:tcBorders>
              <w:top w:val="nil"/>
              <w:left w:val="nil"/>
              <w:bottom w:val="nil"/>
              <w:right w:val="nil"/>
            </w:tcBorders>
          </w:tcPr>
          <w:p w:rsidR="00527F99" w:rsidRPr="00527F99" w:rsidRDefault="00527F99" w:rsidP="00527F99">
            <w:pPr>
              <w:tabs>
                <w:tab w:val="left" w:pos="1080"/>
              </w:tabs>
              <w:spacing w:after="0" w:line="240" w:lineRule="auto"/>
              <w:jc w:val="both"/>
              <w:rPr>
                <w:rFonts w:ascii="Times New Roman" w:eastAsia="Times New Roman" w:hAnsi="Times New Roman" w:cs="Times New Roman"/>
                <w:color w:val="000000"/>
                <w:sz w:val="28"/>
                <w:szCs w:val="28"/>
                <w:lang w:val="uk-UA" w:eastAsia="ru-RU"/>
              </w:rPr>
            </w:pPr>
            <w:r w:rsidRPr="00527F99">
              <w:rPr>
                <w:rFonts w:ascii="Times New Roman" w:eastAsia="Times New Roman" w:hAnsi="Times New Roman" w:cs="Times New Roman"/>
                <w:color w:val="000000"/>
                <w:sz w:val="28"/>
                <w:szCs w:val="28"/>
                <w:lang w:val="uk-UA" w:eastAsia="ru-RU"/>
              </w:rPr>
              <w:t xml:space="preserve">Про відмову у наданні у власність земельної ділянки Стаднику Валерію Анатолійовичу за </w:t>
            </w:r>
            <w:proofErr w:type="spellStart"/>
            <w:r w:rsidRPr="00527F99">
              <w:rPr>
                <w:rFonts w:ascii="Times New Roman" w:eastAsia="Times New Roman" w:hAnsi="Times New Roman" w:cs="Times New Roman"/>
                <w:color w:val="000000"/>
                <w:sz w:val="28"/>
                <w:szCs w:val="28"/>
                <w:lang w:val="uk-UA" w:eastAsia="ru-RU"/>
              </w:rPr>
              <w:t>адресою</w:t>
            </w:r>
            <w:proofErr w:type="spellEnd"/>
            <w:r w:rsidRPr="00527F99">
              <w:rPr>
                <w:rFonts w:ascii="Times New Roman" w:eastAsia="Times New Roman" w:hAnsi="Times New Roman" w:cs="Times New Roman"/>
                <w:color w:val="000000"/>
                <w:sz w:val="28"/>
                <w:szCs w:val="28"/>
                <w:lang w:val="uk-UA" w:eastAsia="ru-RU"/>
              </w:rPr>
              <w:t>: м. Суми, Об</w:t>
            </w:r>
            <w:r w:rsidRPr="00527F99">
              <w:rPr>
                <w:rFonts w:ascii="Times New Roman" w:eastAsia="Times New Roman" w:hAnsi="Times New Roman" w:cs="Times New Roman"/>
                <w:color w:val="000000"/>
                <w:sz w:val="28"/>
                <w:szCs w:val="28"/>
                <w:lang w:eastAsia="ru-RU"/>
              </w:rPr>
              <w:t>’</w:t>
            </w:r>
            <w:proofErr w:type="spellStart"/>
            <w:r w:rsidRPr="00527F99">
              <w:rPr>
                <w:rFonts w:ascii="Times New Roman" w:eastAsia="Times New Roman" w:hAnsi="Times New Roman" w:cs="Times New Roman"/>
                <w:color w:val="000000"/>
                <w:sz w:val="28"/>
                <w:szCs w:val="28"/>
                <w:lang w:eastAsia="ru-RU"/>
              </w:rPr>
              <w:t>єднання</w:t>
            </w:r>
            <w:proofErr w:type="spellEnd"/>
            <w:r w:rsidRPr="00527F99">
              <w:rPr>
                <w:rFonts w:ascii="Times New Roman" w:eastAsia="Times New Roman" w:hAnsi="Times New Roman" w:cs="Times New Roman"/>
                <w:color w:val="000000"/>
                <w:sz w:val="28"/>
                <w:szCs w:val="28"/>
                <w:lang w:eastAsia="ru-RU"/>
              </w:rPr>
              <w:t xml:space="preserve"> </w:t>
            </w:r>
            <w:proofErr w:type="spellStart"/>
            <w:r w:rsidRPr="00527F99">
              <w:rPr>
                <w:rFonts w:ascii="Times New Roman" w:eastAsia="Times New Roman" w:hAnsi="Times New Roman" w:cs="Times New Roman"/>
                <w:color w:val="000000"/>
                <w:sz w:val="28"/>
                <w:szCs w:val="28"/>
                <w:lang w:eastAsia="ru-RU"/>
              </w:rPr>
              <w:t>громадян</w:t>
            </w:r>
            <w:proofErr w:type="spellEnd"/>
            <w:r w:rsidRPr="00527F99">
              <w:rPr>
                <w:rFonts w:ascii="Times New Roman" w:eastAsia="Times New Roman" w:hAnsi="Times New Roman" w:cs="Times New Roman"/>
                <w:color w:val="000000"/>
                <w:sz w:val="28"/>
                <w:szCs w:val="28"/>
                <w:lang w:eastAsia="ru-RU"/>
              </w:rPr>
              <w:t xml:space="preserve"> «</w:t>
            </w:r>
            <w:proofErr w:type="spellStart"/>
            <w:r w:rsidRPr="00527F99">
              <w:rPr>
                <w:rFonts w:ascii="Times New Roman" w:eastAsia="Times New Roman" w:hAnsi="Times New Roman" w:cs="Times New Roman"/>
                <w:color w:val="000000"/>
                <w:sz w:val="28"/>
                <w:szCs w:val="28"/>
                <w:lang w:eastAsia="ru-RU"/>
              </w:rPr>
              <w:t>Автогаражне</w:t>
            </w:r>
            <w:proofErr w:type="spellEnd"/>
            <w:r w:rsidRPr="00527F99">
              <w:rPr>
                <w:rFonts w:ascii="Times New Roman" w:eastAsia="Times New Roman" w:hAnsi="Times New Roman" w:cs="Times New Roman"/>
                <w:color w:val="000000"/>
                <w:sz w:val="28"/>
                <w:szCs w:val="28"/>
                <w:lang w:eastAsia="ru-RU"/>
              </w:rPr>
              <w:t xml:space="preserve"> </w:t>
            </w:r>
            <w:proofErr w:type="spellStart"/>
            <w:r w:rsidRPr="00527F99">
              <w:rPr>
                <w:rFonts w:ascii="Times New Roman" w:eastAsia="Times New Roman" w:hAnsi="Times New Roman" w:cs="Times New Roman"/>
                <w:color w:val="000000"/>
                <w:sz w:val="28"/>
                <w:szCs w:val="28"/>
                <w:lang w:eastAsia="ru-RU"/>
              </w:rPr>
              <w:t>товариство</w:t>
            </w:r>
            <w:proofErr w:type="spellEnd"/>
            <w:r w:rsidRPr="00527F99">
              <w:rPr>
                <w:rFonts w:ascii="Times New Roman" w:eastAsia="Times New Roman" w:hAnsi="Times New Roman" w:cs="Times New Roman"/>
                <w:color w:val="000000"/>
                <w:sz w:val="28"/>
                <w:szCs w:val="28"/>
                <w:lang w:eastAsia="ru-RU"/>
              </w:rPr>
              <w:t xml:space="preserve"> «Кіровський-2»,                         </w:t>
            </w:r>
            <w:proofErr w:type="spellStart"/>
            <w:r w:rsidRPr="00527F99">
              <w:rPr>
                <w:rFonts w:ascii="Times New Roman" w:eastAsia="Times New Roman" w:hAnsi="Times New Roman" w:cs="Times New Roman"/>
                <w:color w:val="000000"/>
                <w:sz w:val="28"/>
                <w:szCs w:val="28"/>
                <w:lang w:eastAsia="ru-RU"/>
              </w:rPr>
              <w:t>ділянка</w:t>
            </w:r>
            <w:proofErr w:type="spellEnd"/>
            <w:r w:rsidRPr="00527F99">
              <w:rPr>
                <w:rFonts w:ascii="Times New Roman" w:eastAsia="Times New Roman" w:hAnsi="Times New Roman" w:cs="Times New Roman"/>
                <w:color w:val="000000"/>
                <w:sz w:val="28"/>
                <w:szCs w:val="28"/>
                <w:lang w:eastAsia="ru-RU"/>
              </w:rPr>
              <w:t xml:space="preserve"> № 194, 195</w:t>
            </w:r>
          </w:p>
        </w:tc>
      </w:tr>
    </w:tbl>
    <w:p w:rsidR="00527F99" w:rsidRPr="00527F99" w:rsidRDefault="00527F99" w:rsidP="00527F99">
      <w:pPr>
        <w:tabs>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p>
    <w:p w:rsidR="00527F99" w:rsidRPr="00527F99" w:rsidRDefault="00527F99" w:rsidP="00527F99">
      <w:pPr>
        <w:tabs>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p>
    <w:p w:rsidR="00527F99" w:rsidRPr="00527F99" w:rsidRDefault="00527F99" w:rsidP="00527F99">
      <w:pPr>
        <w:tabs>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p>
    <w:p w:rsidR="00527F99" w:rsidRPr="00527F99" w:rsidRDefault="00527F99" w:rsidP="00527F99">
      <w:pPr>
        <w:tabs>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p>
    <w:p w:rsidR="00527F99" w:rsidRPr="00527F99" w:rsidRDefault="00527F99" w:rsidP="00527F99">
      <w:pPr>
        <w:tabs>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p>
    <w:p w:rsidR="00527F99" w:rsidRPr="00527F99" w:rsidRDefault="00527F99" w:rsidP="00527F99">
      <w:pPr>
        <w:tabs>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p>
    <w:p w:rsidR="00527F99" w:rsidRPr="00527F99" w:rsidRDefault="00527F99" w:rsidP="00527F99">
      <w:pPr>
        <w:tabs>
          <w:tab w:val="left" w:pos="1080"/>
        </w:tabs>
        <w:spacing w:after="0" w:line="240" w:lineRule="auto"/>
        <w:jc w:val="both"/>
        <w:rPr>
          <w:rFonts w:ascii="Times New Roman" w:eastAsia="Times New Roman" w:hAnsi="Times New Roman" w:cs="Times New Roman"/>
          <w:color w:val="000000"/>
          <w:sz w:val="26"/>
          <w:szCs w:val="26"/>
          <w:lang w:val="uk-UA" w:eastAsia="ru-RU"/>
        </w:rPr>
      </w:pPr>
    </w:p>
    <w:p w:rsidR="00527F99" w:rsidRPr="00CC5E92" w:rsidRDefault="00EF460C" w:rsidP="00527F99">
      <w:pPr>
        <w:spacing w:after="0" w:line="240" w:lineRule="auto"/>
        <w:ind w:firstLine="709"/>
        <w:jc w:val="both"/>
        <w:rPr>
          <w:rFonts w:ascii="Times New Roman" w:eastAsia="Times New Roman" w:hAnsi="Times New Roman" w:cs="Times New Roman"/>
          <w:b/>
          <w:sz w:val="28"/>
          <w:szCs w:val="28"/>
          <w:lang w:val="uk-UA" w:eastAsia="ru-RU"/>
        </w:rPr>
      </w:pPr>
      <w:r w:rsidRPr="00CC5E92">
        <w:rPr>
          <w:rFonts w:ascii="Times New Roman" w:eastAsia="Times New Roman" w:hAnsi="Times New Roman" w:cs="Times New Roman"/>
          <w:sz w:val="28"/>
          <w:szCs w:val="28"/>
          <w:lang w:val="uk-UA" w:eastAsia="ru-RU"/>
        </w:rPr>
        <w:t xml:space="preserve">Розглянувши звернення заявника від </w:t>
      </w:r>
      <w:r w:rsidR="00C1361D" w:rsidRPr="00CC5E92">
        <w:rPr>
          <w:rFonts w:ascii="Times New Roman" w:eastAsia="Times New Roman" w:hAnsi="Times New Roman" w:cs="Times New Roman"/>
          <w:sz w:val="28"/>
          <w:szCs w:val="28"/>
          <w:lang w:val="uk-UA" w:eastAsia="ru-RU"/>
        </w:rPr>
        <w:t>03.10.2018</w:t>
      </w:r>
      <w:r w:rsidR="005E259A" w:rsidRPr="00CC5E92">
        <w:rPr>
          <w:rFonts w:ascii="Times New Roman" w:eastAsia="Times New Roman" w:hAnsi="Times New Roman" w:cs="Times New Roman"/>
          <w:sz w:val="28"/>
          <w:szCs w:val="28"/>
          <w:lang w:val="uk-UA" w:eastAsia="ru-RU"/>
        </w:rPr>
        <w:t xml:space="preserve"> № </w:t>
      </w:r>
      <w:r w:rsidR="00AC7716">
        <w:rPr>
          <w:rFonts w:ascii="Times New Roman" w:eastAsia="Times New Roman" w:hAnsi="Times New Roman" w:cs="Times New Roman"/>
          <w:sz w:val="28"/>
          <w:szCs w:val="28"/>
          <w:lang w:val="uk-UA" w:eastAsia="ru-RU"/>
        </w:rPr>
        <w:t>3/10-2018</w:t>
      </w:r>
      <w:r w:rsidR="00F05FA1">
        <w:rPr>
          <w:rFonts w:ascii="Times New Roman" w:eastAsia="Times New Roman" w:hAnsi="Times New Roman" w:cs="Times New Roman"/>
          <w:sz w:val="28"/>
          <w:szCs w:val="28"/>
          <w:lang w:val="uk-UA" w:eastAsia="ru-RU"/>
        </w:rPr>
        <w:t>, на виконання</w:t>
      </w:r>
      <w:r w:rsidR="00C1361D" w:rsidRPr="00CC5E92">
        <w:rPr>
          <w:rFonts w:ascii="Times New Roman" w:eastAsia="Times New Roman" w:hAnsi="Times New Roman" w:cs="Times New Roman"/>
          <w:sz w:val="28"/>
          <w:szCs w:val="28"/>
          <w:lang w:val="uk-UA" w:eastAsia="ru-RU"/>
        </w:rPr>
        <w:t xml:space="preserve"> </w:t>
      </w:r>
      <w:r w:rsidR="00527F99" w:rsidRPr="00CC5E92">
        <w:rPr>
          <w:rFonts w:ascii="Times New Roman" w:eastAsia="Times New Roman" w:hAnsi="Times New Roman" w:cs="Times New Roman"/>
          <w:sz w:val="28"/>
          <w:szCs w:val="28"/>
          <w:lang w:val="uk-UA" w:eastAsia="ru-RU"/>
        </w:rPr>
        <w:t>рішення Сумського окр</w:t>
      </w:r>
      <w:r w:rsidR="00CC5E92" w:rsidRPr="00CC5E92">
        <w:rPr>
          <w:rFonts w:ascii="Times New Roman" w:eastAsia="Times New Roman" w:hAnsi="Times New Roman" w:cs="Times New Roman"/>
          <w:sz w:val="28"/>
          <w:szCs w:val="28"/>
          <w:lang w:val="uk-UA" w:eastAsia="ru-RU"/>
        </w:rPr>
        <w:t>ужного адміністративного суду</w:t>
      </w:r>
      <w:r w:rsidR="00AC7716">
        <w:rPr>
          <w:rFonts w:ascii="Times New Roman" w:eastAsia="Times New Roman" w:hAnsi="Times New Roman" w:cs="Times New Roman"/>
          <w:sz w:val="28"/>
          <w:szCs w:val="28"/>
          <w:lang w:val="uk-UA" w:eastAsia="ru-RU"/>
        </w:rPr>
        <w:t xml:space="preserve"> </w:t>
      </w:r>
      <w:r w:rsidR="00527F99" w:rsidRPr="00CC5E92">
        <w:rPr>
          <w:rFonts w:ascii="Times New Roman" w:eastAsia="Times New Roman" w:hAnsi="Times New Roman" w:cs="Times New Roman"/>
          <w:sz w:val="28"/>
          <w:szCs w:val="28"/>
          <w:lang w:val="uk-UA" w:eastAsia="ru-RU"/>
        </w:rPr>
        <w:t xml:space="preserve">від 18.06.2019 по справі № 480/29/19,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CC5E92">
        <w:rPr>
          <w:rFonts w:ascii="Times New Roman" w:eastAsia="Times New Roman" w:hAnsi="Times New Roman" w:cs="Times New Roman"/>
          <w:sz w:val="28"/>
          <w:szCs w:val="28"/>
          <w:lang w:val="uk-UA" w:eastAsia="ru-RU"/>
        </w:rPr>
        <w:t xml:space="preserve">23.01.2020 </w:t>
      </w:r>
      <w:r w:rsidR="00527F99" w:rsidRPr="00CC5E92">
        <w:rPr>
          <w:rFonts w:ascii="Times New Roman" w:eastAsia="Times New Roman" w:hAnsi="Times New Roman" w:cs="Times New Roman"/>
          <w:sz w:val="28"/>
          <w:szCs w:val="28"/>
          <w:lang w:val="uk-UA" w:eastAsia="ru-RU"/>
        </w:rPr>
        <w:t xml:space="preserve">№ </w:t>
      </w:r>
      <w:r w:rsidR="00CC5E92">
        <w:rPr>
          <w:rFonts w:ascii="Times New Roman" w:eastAsia="Times New Roman" w:hAnsi="Times New Roman" w:cs="Times New Roman"/>
          <w:sz w:val="28"/>
          <w:szCs w:val="28"/>
          <w:lang w:val="uk-UA" w:eastAsia="ru-RU"/>
        </w:rPr>
        <w:t>182</w:t>
      </w:r>
      <w:r w:rsidR="009437AC">
        <w:rPr>
          <w:rFonts w:ascii="Times New Roman" w:eastAsia="Times New Roman" w:hAnsi="Times New Roman" w:cs="Times New Roman"/>
          <w:sz w:val="28"/>
          <w:szCs w:val="28"/>
          <w:lang w:val="uk-UA" w:eastAsia="ru-RU"/>
        </w:rPr>
        <w:t xml:space="preserve">, статей 12, 40, </w:t>
      </w:r>
      <w:r w:rsidR="00527F99" w:rsidRPr="00CC5E92">
        <w:rPr>
          <w:rFonts w:ascii="Times New Roman" w:eastAsia="Times New Roman" w:hAnsi="Times New Roman" w:cs="Times New Roman"/>
          <w:sz w:val="28"/>
          <w:szCs w:val="28"/>
          <w:lang w:val="uk-UA" w:eastAsia="ru-RU"/>
        </w:rPr>
        <w:t xml:space="preserve">118, 121, 122, частини 6 статті 186 Земельного кодексу України, статті 50 Закону України «Про землеустрій», частини третьої статті 15 Закону України «Про доступ до публічної інформації»,  пункту 34 частини першої статті 26 Закону України «Про місцеве самоврядування в Україні», </w:t>
      </w:r>
      <w:r w:rsidR="00527F99" w:rsidRPr="00CC5E92">
        <w:rPr>
          <w:rFonts w:ascii="Times New Roman" w:eastAsia="Times New Roman" w:hAnsi="Times New Roman" w:cs="Times New Roman"/>
          <w:b/>
          <w:sz w:val="28"/>
          <w:szCs w:val="28"/>
          <w:lang w:val="uk-UA" w:eastAsia="ru-RU"/>
        </w:rPr>
        <w:t>Сумська міська рада</w:t>
      </w:r>
      <w:r w:rsidR="00527F99" w:rsidRPr="00CC5E92">
        <w:rPr>
          <w:rFonts w:ascii="Times New Roman" w:eastAsia="Times New Roman" w:hAnsi="Times New Roman" w:cs="Times New Roman"/>
          <w:sz w:val="28"/>
          <w:szCs w:val="28"/>
          <w:lang w:val="uk-UA" w:eastAsia="ru-RU"/>
        </w:rPr>
        <w:t xml:space="preserve">  </w:t>
      </w:r>
    </w:p>
    <w:p w:rsidR="00527F99" w:rsidRPr="00CC5E92" w:rsidRDefault="00527F99" w:rsidP="00527F99">
      <w:pPr>
        <w:tabs>
          <w:tab w:val="left" w:pos="1080"/>
        </w:tabs>
        <w:spacing w:after="0" w:line="240" w:lineRule="auto"/>
        <w:ind w:firstLine="709"/>
        <w:jc w:val="center"/>
        <w:rPr>
          <w:rFonts w:ascii="Times New Roman" w:eastAsia="Times New Roman" w:hAnsi="Times New Roman" w:cs="Times New Roman"/>
          <w:sz w:val="28"/>
          <w:szCs w:val="28"/>
          <w:lang w:val="uk-UA" w:eastAsia="ru-RU"/>
        </w:rPr>
      </w:pPr>
    </w:p>
    <w:p w:rsidR="00527F99" w:rsidRPr="00CC5E92" w:rsidRDefault="00527F99" w:rsidP="00527F99">
      <w:pPr>
        <w:tabs>
          <w:tab w:val="left" w:pos="1080"/>
        </w:tabs>
        <w:spacing w:after="0" w:line="240" w:lineRule="auto"/>
        <w:ind w:firstLine="709"/>
        <w:jc w:val="center"/>
        <w:rPr>
          <w:rFonts w:ascii="Times New Roman" w:eastAsia="Times New Roman" w:hAnsi="Times New Roman" w:cs="Times New Roman"/>
          <w:b/>
          <w:sz w:val="28"/>
          <w:szCs w:val="28"/>
          <w:lang w:val="uk-UA" w:eastAsia="ru-RU"/>
        </w:rPr>
      </w:pPr>
      <w:r w:rsidRPr="00CC5E92">
        <w:rPr>
          <w:rFonts w:ascii="Times New Roman" w:eastAsia="Times New Roman" w:hAnsi="Times New Roman" w:cs="Times New Roman"/>
          <w:b/>
          <w:sz w:val="28"/>
          <w:szCs w:val="28"/>
          <w:lang w:val="uk-UA" w:eastAsia="ru-RU"/>
        </w:rPr>
        <w:t>ВИРІШИЛА:</w:t>
      </w:r>
    </w:p>
    <w:p w:rsidR="00527F99" w:rsidRPr="00CC5E92" w:rsidRDefault="00527F99" w:rsidP="00527F99">
      <w:pPr>
        <w:tabs>
          <w:tab w:val="left" w:pos="1080"/>
        </w:tabs>
        <w:spacing w:after="0" w:line="240" w:lineRule="auto"/>
        <w:ind w:firstLine="709"/>
        <w:jc w:val="both"/>
        <w:rPr>
          <w:rFonts w:ascii="Times New Roman" w:eastAsia="Times New Roman" w:hAnsi="Times New Roman" w:cs="Times New Roman"/>
          <w:b/>
          <w:sz w:val="28"/>
          <w:szCs w:val="28"/>
          <w:lang w:val="uk-UA" w:eastAsia="ru-RU"/>
        </w:rPr>
      </w:pPr>
    </w:p>
    <w:p w:rsidR="00527F99" w:rsidRPr="00527F99" w:rsidRDefault="00527F99" w:rsidP="00527F99">
      <w:pPr>
        <w:tabs>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r w:rsidRPr="00CC5E92">
        <w:rPr>
          <w:rFonts w:ascii="Times New Roman" w:eastAsia="Times New Roman" w:hAnsi="Times New Roman" w:cs="Times New Roman"/>
          <w:sz w:val="28"/>
          <w:szCs w:val="28"/>
          <w:lang w:val="uk-UA" w:eastAsia="ru-RU"/>
        </w:rPr>
        <w:t xml:space="preserve">Відмовити в затвердженні проекту землеустрою щодо відведення земельної ділянки та наданні у власність </w:t>
      </w:r>
      <w:r w:rsidR="006A6A06">
        <w:rPr>
          <w:rFonts w:ascii="Times New Roman" w:eastAsia="Times New Roman" w:hAnsi="Times New Roman" w:cs="Times New Roman"/>
          <w:sz w:val="28"/>
          <w:szCs w:val="28"/>
          <w:lang w:val="uk-UA" w:eastAsia="ru-RU"/>
        </w:rPr>
        <w:t xml:space="preserve">Стаднику Валерію Анатолійовичу </w:t>
      </w:r>
      <w:bookmarkStart w:id="0" w:name="_GoBack"/>
      <w:bookmarkEnd w:id="0"/>
      <w:r w:rsidRPr="00527F99">
        <w:rPr>
          <w:rFonts w:ascii="Times New Roman" w:eastAsia="Times New Roman" w:hAnsi="Times New Roman" w:cs="Times New Roman"/>
          <w:color w:val="000000"/>
          <w:sz w:val="28"/>
          <w:szCs w:val="28"/>
          <w:lang w:val="uk-UA" w:eastAsia="ru-RU"/>
        </w:rPr>
        <w:t xml:space="preserve">земельної ділянки за </w:t>
      </w:r>
      <w:proofErr w:type="spellStart"/>
      <w:r w:rsidRPr="00527F99">
        <w:rPr>
          <w:rFonts w:ascii="Times New Roman" w:eastAsia="Times New Roman" w:hAnsi="Times New Roman" w:cs="Times New Roman"/>
          <w:color w:val="000000"/>
          <w:sz w:val="28"/>
          <w:szCs w:val="28"/>
          <w:lang w:val="uk-UA" w:eastAsia="ru-RU"/>
        </w:rPr>
        <w:t>адресою</w:t>
      </w:r>
      <w:proofErr w:type="spellEnd"/>
      <w:r w:rsidRPr="00527F99">
        <w:rPr>
          <w:rFonts w:ascii="Times New Roman" w:eastAsia="Times New Roman" w:hAnsi="Times New Roman" w:cs="Times New Roman"/>
          <w:color w:val="000000"/>
          <w:sz w:val="28"/>
          <w:szCs w:val="28"/>
          <w:lang w:val="uk-UA" w:eastAsia="ru-RU"/>
        </w:rPr>
        <w:t>: Сумська область, м. Суми, Об</w:t>
      </w:r>
      <w:r w:rsidRPr="00527F99">
        <w:rPr>
          <w:rFonts w:ascii="Times New Roman" w:eastAsia="Times New Roman" w:hAnsi="Times New Roman" w:cs="Times New Roman"/>
          <w:color w:val="000000"/>
          <w:sz w:val="28"/>
          <w:szCs w:val="28"/>
          <w:lang w:eastAsia="ru-RU"/>
        </w:rPr>
        <w:t>’</w:t>
      </w:r>
      <w:proofErr w:type="spellStart"/>
      <w:r w:rsidRPr="00527F99">
        <w:rPr>
          <w:rFonts w:ascii="Times New Roman" w:eastAsia="Times New Roman" w:hAnsi="Times New Roman" w:cs="Times New Roman"/>
          <w:color w:val="000000"/>
          <w:sz w:val="28"/>
          <w:szCs w:val="28"/>
          <w:lang w:eastAsia="ru-RU"/>
        </w:rPr>
        <w:t>єднання</w:t>
      </w:r>
      <w:proofErr w:type="spellEnd"/>
      <w:r w:rsidRPr="00527F99">
        <w:rPr>
          <w:rFonts w:ascii="Times New Roman" w:eastAsia="Times New Roman" w:hAnsi="Times New Roman" w:cs="Times New Roman"/>
          <w:color w:val="000000"/>
          <w:sz w:val="28"/>
          <w:szCs w:val="28"/>
          <w:lang w:eastAsia="ru-RU"/>
        </w:rPr>
        <w:t xml:space="preserve"> </w:t>
      </w:r>
      <w:proofErr w:type="spellStart"/>
      <w:r w:rsidRPr="00527F99">
        <w:rPr>
          <w:rFonts w:ascii="Times New Roman" w:eastAsia="Times New Roman" w:hAnsi="Times New Roman" w:cs="Times New Roman"/>
          <w:color w:val="000000"/>
          <w:sz w:val="28"/>
          <w:szCs w:val="28"/>
          <w:lang w:eastAsia="ru-RU"/>
        </w:rPr>
        <w:t>громадян</w:t>
      </w:r>
      <w:proofErr w:type="spellEnd"/>
      <w:r w:rsidRPr="00527F99">
        <w:rPr>
          <w:rFonts w:ascii="Times New Roman" w:eastAsia="Times New Roman" w:hAnsi="Times New Roman" w:cs="Times New Roman"/>
          <w:color w:val="000000"/>
          <w:sz w:val="28"/>
          <w:szCs w:val="28"/>
          <w:lang w:eastAsia="ru-RU"/>
        </w:rPr>
        <w:t xml:space="preserve"> «</w:t>
      </w:r>
      <w:proofErr w:type="spellStart"/>
      <w:r w:rsidRPr="00527F99">
        <w:rPr>
          <w:rFonts w:ascii="Times New Roman" w:eastAsia="Times New Roman" w:hAnsi="Times New Roman" w:cs="Times New Roman"/>
          <w:color w:val="000000"/>
          <w:sz w:val="28"/>
          <w:szCs w:val="28"/>
          <w:lang w:eastAsia="ru-RU"/>
        </w:rPr>
        <w:t>Автогаражне</w:t>
      </w:r>
      <w:proofErr w:type="spellEnd"/>
      <w:r w:rsidRPr="00527F99">
        <w:rPr>
          <w:rFonts w:ascii="Times New Roman" w:eastAsia="Times New Roman" w:hAnsi="Times New Roman" w:cs="Times New Roman"/>
          <w:color w:val="000000"/>
          <w:sz w:val="28"/>
          <w:szCs w:val="28"/>
          <w:lang w:eastAsia="ru-RU"/>
        </w:rPr>
        <w:t xml:space="preserve"> </w:t>
      </w:r>
      <w:proofErr w:type="spellStart"/>
      <w:r w:rsidRPr="00527F99">
        <w:rPr>
          <w:rFonts w:ascii="Times New Roman" w:eastAsia="Times New Roman" w:hAnsi="Times New Roman" w:cs="Times New Roman"/>
          <w:color w:val="000000"/>
          <w:sz w:val="28"/>
          <w:szCs w:val="28"/>
          <w:lang w:eastAsia="ru-RU"/>
        </w:rPr>
        <w:t>товариство</w:t>
      </w:r>
      <w:proofErr w:type="spellEnd"/>
      <w:r w:rsidRPr="00527F99">
        <w:rPr>
          <w:rFonts w:ascii="Times New Roman" w:eastAsia="Times New Roman" w:hAnsi="Times New Roman" w:cs="Times New Roman"/>
          <w:color w:val="000000"/>
          <w:sz w:val="28"/>
          <w:szCs w:val="28"/>
          <w:lang w:eastAsia="ru-RU"/>
        </w:rPr>
        <w:t xml:space="preserve"> «Кіровськи</w:t>
      </w:r>
      <w:r w:rsidR="00FA4215">
        <w:rPr>
          <w:rFonts w:ascii="Times New Roman" w:eastAsia="Times New Roman" w:hAnsi="Times New Roman" w:cs="Times New Roman"/>
          <w:color w:val="000000"/>
          <w:sz w:val="28"/>
          <w:szCs w:val="28"/>
          <w:lang w:eastAsia="ru-RU"/>
        </w:rPr>
        <w:t xml:space="preserve">й-2», </w:t>
      </w:r>
      <w:proofErr w:type="spellStart"/>
      <w:r w:rsidR="00FA4215">
        <w:rPr>
          <w:rFonts w:ascii="Times New Roman" w:eastAsia="Times New Roman" w:hAnsi="Times New Roman" w:cs="Times New Roman"/>
          <w:color w:val="000000"/>
          <w:sz w:val="28"/>
          <w:szCs w:val="28"/>
          <w:lang w:eastAsia="ru-RU"/>
        </w:rPr>
        <w:t>ділянка</w:t>
      </w:r>
      <w:proofErr w:type="spellEnd"/>
      <w:r w:rsidR="00FA4215">
        <w:rPr>
          <w:rFonts w:ascii="Times New Roman" w:eastAsia="Times New Roman" w:hAnsi="Times New Roman" w:cs="Times New Roman"/>
          <w:color w:val="000000"/>
          <w:sz w:val="28"/>
          <w:szCs w:val="28"/>
          <w:lang w:eastAsia="ru-RU"/>
        </w:rPr>
        <w:t xml:space="preserve"> </w:t>
      </w:r>
      <w:r w:rsidRPr="00527F99">
        <w:rPr>
          <w:rFonts w:ascii="Times New Roman" w:eastAsia="Times New Roman" w:hAnsi="Times New Roman" w:cs="Times New Roman"/>
          <w:color w:val="000000"/>
          <w:sz w:val="28"/>
          <w:szCs w:val="28"/>
          <w:lang w:eastAsia="ru-RU"/>
        </w:rPr>
        <w:t>№ 194, 195</w:t>
      </w:r>
      <w:r w:rsidRPr="00527F99">
        <w:rPr>
          <w:rFonts w:ascii="Times New Roman" w:eastAsia="Times New Roman" w:hAnsi="Times New Roman" w:cs="Times New Roman"/>
          <w:color w:val="000000"/>
          <w:sz w:val="28"/>
          <w:szCs w:val="28"/>
          <w:lang w:val="uk-UA" w:eastAsia="ru-RU"/>
        </w:rPr>
        <w:t>, площею 0,0100 га, кадастровий номер 5910136300:12:002:0271. Категорія та функціональне призначення земельної ділянки: землі житлової та громадської забудови для будівництва індивідуальних гаражів у зв’язку з непідтвердженим фактом набуття права користування земельною ділянкою заявника та відсутністю документів, що посвідчують право на земельну ділянку (</w:t>
      </w:r>
      <w:proofErr w:type="spellStart"/>
      <w:r w:rsidRPr="00527F99">
        <w:rPr>
          <w:rFonts w:ascii="Times New Roman" w:eastAsia="Times New Roman" w:hAnsi="Times New Roman" w:cs="Times New Roman"/>
          <w:color w:val="000000"/>
          <w:sz w:val="28"/>
          <w:szCs w:val="28"/>
          <w:lang w:val="uk-UA" w:eastAsia="ru-RU"/>
        </w:rPr>
        <w:t>акта</w:t>
      </w:r>
      <w:proofErr w:type="spellEnd"/>
      <w:r w:rsidRPr="00527F99">
        <w:rPr>
          <w:rFonts w:ascii="Times New Roman" w:eastAsia="Times New Roman" w:hAnsi="Times New Roman" w:cs="Times New Roman"/>
          <w:color w:val="000000"/>
          <w:sz w:val="28"/>
          <w:szCs w:val="28"/>
          <w:lang w:val="uk-UA" w:eastAsia="ru-RU"/>
        </w:rPr>
        <w:t xml:space="preserve"> на право постійного користування, договору оренди) у Об’єднання громадян «</w:t>
      </w:r>
      <w:proofErr w:type="spellStart"/>
      <w:r w:rsidRPr="00527F99">
        <w:rPr>
          <w:rFonts w:ascii="Times New Roman" w:eastAsia="Times New Roman" w:hAnsi="Times New Roman" w:cs="Times New Roman"/>
          <w:color w:val="000000"/>
          <w:sz w:val="28"/>
          <w:szCs w:val="28"/>
          <w:lang w:val="uk-UA" w:eastAsia="ru-RU"/>
        </w:rPr>
        <w:t>Автогаражне</w:t>
      </w:r>
      <w:proofErr w:type="spellEnd"/>
      <w:r w:rsidRPr="00527F99">
        <w:rPr>
          <w:rFonts w:ascii="Times New Roman" w:eastAsia="Times New Roman" w:hAnsi="Times New Roman" w:cs="Times New Roman"/>
          <w:color w:val="000000"/>
          <w:sz w:val="28"/>
          <w:szCs w:val="28"/>
          <w:lang w:val="uk-UA" w:eastAsia="ru-RU"/>
        </w:rPr>
        <w:t xml:space="preserve"> товариство «Кіровський-2».</w:t>
      </w:r>
    </w:p>
    <w:p w:rsidR="00B94355" w:rsidRPr="00B40261" w:rsidRDefault="00B94355" w:rsidP="00B94355">
      <w:pPr>
        <w:spacing w:after="0" w:line="240" w:lineRule="auto"/>
        <w:jc w:val="both"/>
        <w:rPr>
          <w:rFonts w:ascii="Times New Roman" w:eastAsia="Times New Roman" w:hAnsi="Times New Roman" w:cs="Times New Roman"/>
          <w:sz w:val="28"/>
          <w:szCs w:val="28"/>
          <w:lang w:val="uk-UA" w:eastAsia="ru-RU"/>
        </w:rPr>
      </w:pPr>
    </w:p>
    <w:p w:rsidR="00B94355" w:rsidRDefault="00B94355" w:rsidP="00B94355">
      <w:pPr>
        <w:spacing w:after="0" w:line="240" w:lineRule="auto"/>
        <w:ind w:right="-2"/>
        <w:jc w:val="both"/>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 xml:space="preserve">Сумський міський голова                                                                 </w:t>
      </w:r>
      <w:r w:rsidR="002800CC">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О.М. Лисенко</w:t>
      </w:r>
    </w:p>
    <w:p w:rsidR="002800CC" w:rsidRPr="00B40261" w:rsidRDefault="002800CC" w:rsidP="00B94355">
      <w:pPr>
        <w:spacing w:after="0" w:line="240" w:lineRule="auto"/>
        <w:ind w:right="-2"/>
        <w:jc w:val="both"/>
        <w:rPr>
          <w:rFonts w:ascii="Times New Roman" w:eastAsia="Times New Roman" w:hAnsi="Times New Roman" w:cs="Times New Roman"/>
          <w:sz w:val="28"/>
          <w:szCs w:val="28"/>
          <w:lang w:val="uk-UA" w:eastAsia="ru-RU"/>
        </w:rPr>
      </w:pPr>
    </w:p>
    <w:p w:rsidR="002800CC" w:rsidRDefault="00B94355" w:rsidP="00B94355">
      <w:pPr>
        <w:spacing w:after="0" w:line="240" w:lineRule="auto"/>
        <w:jc w:val="both"/>
        <w:rPr>
          <w:rFonts w:ascii="Times New Roman" w:eastAsia="Times New Roman" w:hAnsi="Times New Roman" w:cs="Times New Roman"/>
          <w:sz w:val="24"/>
          <w:szCs w:val="24"/>
          <w:lang w:val="uk-UA" w:eastAsia="ru-RU"/>
        </w:rPr>
      </w:pPr>
      <w:r w:rsidRPr="00D75241">
        <w:rPr>
          <w:rFonts w:ascii="Times New Roman" w:eastAsia="Times New Roman" w:hAnsi="Times New Roman" w:cs="Times New Roman"/>
          <w:sz w:val="24"/>
          <w:szCs w:val="24"/>
          <w:lang w:val="uk-UA" w:eastAsia="ru-RU"/>
        </w:rPr>
        <w:t xml:space="preserve">Виконавець: </w:t>
      </w:r>
      <w:r w:rsidR="001839E2">
        <w:rPr>
          <w:rFonts w:ascii="Times New Roman" w:eastAsia="Times New Roman" w:hAnsi="Times New Roman" w:cs="Times New Roman"/>
          <w:sz w:val="24"/>
          <w:szCs w:val="24"/>
          <w:lang w:val="uk-UA" w:eastAsia="ru-RU"/>
        </w:rPr>
        <w:t>Клименко Ю.М.</w:t>
      </w:r>
    </w:p>
    <w:p w:rsidR="00B94355" w:rsidRPr="002800CC" w:rsidRDefault="00B94355" w:rsidP="00B94355">
      <w:pPr>
        <w:spacing w:after="0" w:line="240" w:lineRule="auto"/>
        <w:ind w:right="174"/>
        <w:jc w:val="both"/>
        <w:rPr>
          <w:rFonts w:ascii="Times New Roman" w:eastAsia="Times New Roman" w:hAnsi="Times New Roman" w:cs="Times New Roman"/>
          <w:sz w:val="18"/>
          <w:szCs w:val="18"/>
          <w:lang w:val="uk-UA" w:eastAsia="ru-RU"/>
        </w:rPr>
      </w:pPr>
      <w:r w:rsidRPr="002800CC">
        <w:rPr>
          <w:rFonts w:ascii="Times New Roman" w:eastAsia="Times New Roman" w:hAnsi="Times New Roman" w:cs="Times New Roman"/>
          <w:sz w:val="18"/>
          <w:szCs w:val="18"/>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94355" w:rsidRPr="002800CC" w:rsidRDefault="002800CC" w:rsidP="00B94355">
      <w:pPr>
        <w:spacing w:after="0" w:line="240" w:lineRule="auto"/>
        <w:ind w:right="174"/>
        <w:jc w:val="both"/>
        <w:rPr>
          <w:rFonts w:ascii="Times New Roman" w:eastAsia="Times New Roman" w:hAnsi="Times New Roman" w:cs="Times New Roman"/>
          <w:sz w:val="18"/>
          <w:szCs w:val="18"/>
          <w:lang w:val="uk-UA" w:eastAsia="ru-RU"/>
        </w:rPr>
      </w:pPr>
      <w:proofErr w:type="spellStart"/>
      <w:r>
        <w:rPr>
          <w:rFonts w:ascii="Times New Roman" w:eastAsia="Times New Roman" w:hAnsi="Times New Roman" w:cs="Times New Roman"/>
          <w:sz w:val="18"/>
          <w:szCs w:val="18"/>
          <w:lang w:val="uk-UA" w:eastAsia="ru-RU"/>
        </w:rPr>
        <w:t>Проє</w:t>
      </w:r>
      <w:r w:rsidR="00B94355" w:rsidRPr="002800CC">
        <w:rPr>
          <w:rFonts w:ascii="Times New Roman" w:eastAsia="Times New Roman" w:hAnsi="Times New Roman" w:cs="Times New Roman"/>
          <w:sz w:val="18"/>
          <w:szCs w:val="18"/>
          <w:lang w:val="uk-UA" w:eastAsia="ru-RU"/>
        </w:rPr>
        <w:t>кт</w:t>
      </w:r>
      <w:proofErr w:type="spellEnd"/>
      <w:r w:rsidR="00B94355" w:rsidRPr="002800CC">
        <w:rPr>
          <w:rFonts w:ascii="Times New Roman" w:eastAsia="Times New Roman" w:hAnsi="Times New Roman" w:cs="Times New Roman"/>
          <w:sz w:val="18"/>
          <w:szCs w:val="18"/>
          <w:lang w:val="uk-UA" w:eastAsia="ru-RU"/>
        </w:rPr>
        <w:t xml:space="preserve"> рішення підготовлено департаментом забезпечення ресурсних платежів Сумської міської ради.</w:t>
      </w:r>
    </w:p>
    <w:p w:rsidR="004C0A92" w:rsidRPr="002800CC" w:rsidRDefault="00B94355" w:rsidP="00B94355">
      <w:pPr>
        <w:spacing w:after="0" w:line="240" w:lineRule="auto"/>
        <w:ind w:right="174"/>
        <w:jc w:val="both"/>
        <w:rPr>
          <w:sz w:val="18"/>
          <w:szCs w:val="18"/>
          <w:lang w:val="uk-UA"/>
        </w:rPr>
      </w:pPr>
      <w:r w:rsidRPr="002800CC">
        <w:rPr>
          <w:rFonts w:ascii="Times New Roman" w:eastAsia="Times New Roman" w:hAnsi="Times New Roman" w:cs="Times New Roman"/>
          <w:sz w:val="18"/>
          <w:szCs w:val="18"/>
          <w:lang w:val="uk-UA" w:eastAsia="ru-RU"/>
        </w:rPr>
        <w:t>Доповідач – департамент забезпечення ресурсних платежів Сумської міської ради</w:t>
      </w:r>
    </w:p>
    <w:sectPr w:rsidR="004C0A92" w:rsidRPr="002800CC" w:rsidSect="007633D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87"/>
    <w:rsid w:val="0002137C"/>
    <w:rsid w:val="001839E2"/>
    <w:rsid w:val="001D0CF8"/>
    <w:rsid w:val="001F5656"/>
    <w:rsid w:val="002800CC"/>
    <w:rsid w:val="002C28B4"/>
    <w:rsid w:val="002C7890"/>
    <w:rsid w:val="002D6EA1"/>
    <w:rsid w:val="0032051E"/>
    <w:rsid w:val="004C0A92"/>
    <w:rsid w:val="004D1990"/>
    <w:rsid w:val="00527F99"/>
    <w:rsid w:val="005E259A"/>
    <w:rsid w:val="006A6A06"/>
    <w:rsid w:val="0079351D"/>
    <w:rsid w:val="007C3022"/>
    <w:rsid w:val="0088333C"/>
    <w:rsid w:val="008E1F99"/>
    <w:rsid w:val="009437AC"/>
    <w:rsid w:val="00956476"/>
    <w:rsid w:val="00AC7716"/>
    <w:rsid w:val="00AD0682"/>
    <w:rsid w:val="00B82687"/>
    <w:rsid w:val="00B94355"/>
    <w:rsid w:val="00C1361D"/>
    <w:rsid w:val="00CC5E92"/>
    <w:rsid w:val="00DE18B0"/>
    <w:rsid w:val="00E41841"/>
    <w:rsid w:val="00EF460C"/>
    <w:rsid w:val="00F05FA1"/>
    <w:rsid w:val="00F71747"/>
    <w:rsid w:val="00FA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BD62"/>
  <w15:chartTrackingRefBased/>
  <w15:docId w15:val="{EA43B1B4-C862-4AAD-B6C5-F5327AA6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35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8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1841"/>
    <w:rPr>
      <w:rFonts w:ascii="Segoe UI" w:hAnsi="Segoe UI" w:cs="Segoe UI"/>
      <w:sz w:val="18"/>
      <w:szCs w:val="18"/>
      <w:lang w:val="ru-RU"/>
    </w:rPr>
  </w:style>
  <w:style w:type="paragraph" w:customStyle="1" w:styleId="a5">
    <w:name w:val="Знак"/>
    <w:basedOn w:val="a"/>
    <w:rsid w:val="0002137C"/>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342</Words>
  <Characters>1953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Ворона Алла Олександрівна</cp:lastModifiedBy>
  <cp:revision>32</cp:revision>
  <cp:lastPrinted>2020-01-30T06:58:00Z</cp:lastPrinted>
  <dcterms:created xsi:type="dcterms:W3CDTF">2019-04-03T14:02:00Z</dcterms:created>
  <dcterms:modified xsi:type="dcterms:W3CDTF">2020-02-12T09:19:00Z</dcterms:modified>
</cp:coreProperties>
</file>