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E8" w:rsidRPr="00FB0E8D" w:rsidRDefault="00752EE8" w:rsidP="00752EE8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-168910</wp:posOffset>
                </wp:positionV>
                <wp:extent cx="3275965" cy="1579245"/>
                <wp:effectExtent l="0" t="0" r="1905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35" w:rsidRPr="003709CC" w:rsidRDefault="007D5435" w:rsidP="00752EE8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7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20758">
                              <w:rPr>
                                <w:lang w:val="en-US"/>
                              </w:rPr>
                              <w:t>_____ c</w:t>
                            </w:r>
                            <w:proofErr w:type="spellStart"/>
                            <w:r w:rsidRPr="00B20758">
                              <w:t>ічня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Pr="00B20758">
                              <w:t>______</w:t>
                            </w:r>
                            <w:proofErr w:type="gramStart"/>
                            <w:r w:rsidRPr="00B20758">
                              <w:t>_-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D5435" w:rsidRPr="00F80480" w:rsidRDefault="007D5435" w:rsidP="00752E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36.15pt;margin-top:-13.3pt;width:257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teSkQIAABAFAAAOAAAAZHJzL2Uyb0RvYy54bWysVNuO0zAQfUfiHyy/d3MhaZuo6Wq7SxHS&#10;cpEWPsBNnMbCsY3tNllWfAtfwRMS39BPYuy03XB5QIg8OB57fDwz54wXl33L0Z5qw6QocHQRYkRF&#10;KSsmtgV+/249mWNkLBEV4VLQAt9Tgy+XT58sOpXTWDaSV1QjABEm71SBG2tVHgSmbGhLzIVUVMBm&#10;LXVLLJh6G1SadIDe8iAOw2nQSV0pLUtqDKzeDJt46fHrmpb2TV0bahEvMMRm/aj9uHFjsFyQfKuJ&#10;alh5DIP8QxQtYQIuPUPdEEvQTrPfoFpWamlkbS9K2QayrllJfQ6QTRT+ks1dQxT1uUBxjDqXyfw/&#10;2PL1/q1GrALuMBKkBYoOXw7fD98OX1HkqtMpk4PTnQI3269k7zxdpkbdyvKDQUJeN0Rs6ZXWsmso&#10;qSA6fzIYHR1wjAPZdK9kBdeQnZUeqK916wChGAjQgaX7MzO0t6iExWfxLM2mKUYl7EXpLIuT1EUX&#10;kPx0XGljX1DZIjcpsAbqPTzZ3xo7uJ5cfPiSs2rNOPeG3m6uuUZ7AjJZ+++IbsZuXDhnId2xAXFY&#10;gSjhDrfn4vW0P2RRnISrOJusp/PZJFkn6SSbhfNJGGWrbBomWXKz/uwCjJK8YVVFxS0T9CTBKPk7&#10;io/NMIjHixB1Bc7SOB04GkdvxkmG/vtTki2z0JGctQWen51I7ph9LipIm+SWMD7Mg5/D94RADU5/&#10;XxWvA0f9IALbb3pAceLYyOoeFKEl8AW0wzMCk0bqTxh10JIFNh93RFOM+EsBqsqiJHE97I0kncVg&#10;6PHOZrxDRAlQBbYYDdNrO/T9Tmm2beCmQcdCXoESa+Y18hgVpOAMaDufzPGJcH09tr3X40O2/AEA&#10;AP//AwBQSwMEFAAGAAgAAAAhAOf7ozPgAAAACwEAAA8AAABkcnMvZG93bnJldi54bWxMj9FOg0AQ&#10;Rd9N/IfNmPhi2qVrBUoZGjXR+NraDxhgC6TsLGG3hf6965M+Tu7JvWfy3Wx6cdWj6ywjrJYRCM2V&#10;rTtuEI7fH4sUhPPENfWWNcJNO9gV93c5ZbWdeK+vB9+IUMIuI4TW+yGT0lWtNuSWdtAcspMdDflw&#10;jo2sR5pCuemliqJYGuo4LLQ06PdWV+fDxSCcvqanl81Ufvpjsl/Hb9Qlpb0hPj7Mr1sQXs/+D4Zf&#10;/aAORXAq7YVrJ3qEdaKeA4qwUHEMIhCbNFUgSgSl1Apkkcv/PxQ/AAAA//8DAFBLAQItABQABgAI&#10;AAAAIQC2gziS/gAAAOEBAAATAAAAAAAAAAAAAAAAAAAAAABbQ29udGVudF9UeXBlc10ueG1sUEsB&#10;Ai0AFAAGAAgAAAAhADj9If/WAAAAlAEAAAsAAAAAAAAAAAAAAAAALwEAAF9yZWxzLy5yZWxzUEsB&#10;Ai0AFAAGAAgAAAAhAP6y15KRAgAAEAUAAA4AAAAAAAAAAAAAAAAALgIAAGRycy9lMm9Eb2MueG1s&#10;UEsBAi0AFAAGAAgAAAAhAOf7ozPgAAAACwEAAA8AAAAAAAAAAAAAAAAA6wQAAGRycy9kb3ducmV2&#10;LnhtbFBLBQYAAAAABAAEAPMAAAD4BQAAAAA=&#10;" stroked="f">
                <v:textbox>
                  <w:txbxContent>
                    <w:p w:rsidR="007D5435" w:rsidRPr="003709CC" w:rsidRDefault="007D5435" w:rsidP="00752EE8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7</w:t>
                      </w:r>
                    </w:p>
                    <w:p w:rsidR="007D5435" w:rsidRPr="00B20758" w:rsidRDefault="007D5435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D5435" w:rsidRPr="00B20758" w:rsidRDefault="007D5435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Pr="00B20758">
                        <w:rPr>
                          <w:lang w:val="en-US"/>
                        </w:rPr>
                        <w:t>_____ c</w:t>
                      </w:r>
                      <w:proofErr w:type="spellStart"/>
                      <w:r w:rsidRPr="00B20758">
                        <w:t>ічня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Pr="00B20758">
                        <w:t>______</w:t>
                      </w:r>
                      <w:proofErr w:type="gramStart"/>
                      <w:r w:rsidRPr="00B20758">
                        <w:t>_-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D5435" w:rsidRPr="00F80480" w:rsidRDefault="007D5435" w:rsidP="00752E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FB0E8D" w:rsidRDefault="00752EE8" w:rsidP="00752EE8">
      <w:pPr>
        <w:rPr>
          <w:color w:val="FF0000"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widowControl w:val="0"/>
        <w:adjustRightInd w:val="0"/>
        <w:spacing w:line="360" w:lineRule="atLeast"/>
        <w:textAlignment w:val="baseline"/>
        <w:rPr>
          <w:bCs/>
          <w:lang w:val="en-US"/>
        </w:rPr>
      </w:pPr>
    </w:p>
    <w:p w:rsidR="00752EE8" w:rsidRPr="005776B3" w:rsidRDefault="00752EE8" w:rsidP="00752EE8">
      <w:pPr>
        <w:rPr>
          <w:lang w:val="en-US"/>
        </w:rPr>
      </w:pPr>
    </w:p>
    <w:p w:rsidR="007D5435" w:rsidRPr="007D5435" w:rsidRDefault="007D5435" w:rsidP="007D5435">
      <w:pPr>
        <w:keepNext/>
        <w:widowControl w:val="0"/>
        <w:adjustRightInd w:val="0"/>
        <w:jc w:val="center"/>
        <w:textAlignment w:val="baseline"/>
        <w:outlineLvl w:val="0"/>
        <w:rPr>
          <w:b/>
          <w:bCs/>
          <w:sz w:val="28"/>
        </w:rPr>
      </w:pPr>
      <w:r w:rsidRPr="007D5435">
        <w:rPr>
          <w:b/>
          <w:bCs/>
          <w:sz w:val="28"/>
        </w:rPr>
        <w:t>Розрахунок</w:t>
      </w:r>
    </w:p>
    <w:p w:rsidR="007D5435" w:rsidRPr="007D5435" w:rsidRDefault="007D5435" w:rsidP="007D5435">
      <w:pPr>
        <w:widowControl w:val="0"/>
        <w:adjustRightInd w:val="0"/>
        <w:jc w:val="center"/>
        <w:textAlignment w:val="baseline"/>
        <w:rPr>
          <w:bCs/>
          <w:sz w:val="28"/>
        </w:rPr>
      </w:pPr>
      <w:r w:rsidRPr="007D5435">
        <w:rPr>
          <w:b/>
          <w:bCs/>
          <w:sz w:val="28"/>
        </w:rPr>
        <w:t>орієнтовних витрат на 2020 рік для надання соціальних гарантій, встановлених Сумською міською радою</w:t>
      </w:r>
    </w:p>
    <w:p w:rsidR="007D5435" w:rsidRPr="007D5435" w:rsidRDefault="007D5435" w:rsidP="007D5435">
      <w:pPr>
        <w:widowControl w:val="0"/>
        <w:adjustRightInd w:val="0"/>
        <w:jc w:val="center"/>
        <w:textAlignment w:val="baseline"/>
        <w:rPr>
          <w:bCs/>
        </w:rPr>
      </w:pPr>
    </w:p>
    <w:p w:rsidR="007D5435" w:rsidRPr="007D5435" w:rsidRDefault="007D5435" w:rsidP="007D5435">
      <w:pPr>
        <w:widowControl w:val="0"/>
        <w:adjustRightInd w:val="0"/>
        <w:jc w:val="center"/>
        <w:textAlignment w:val="baseline"/>
        <w:rPr>
          <w:bCs/>
          <w:sz w:val="28"/>
        </w:rPr>
      </w:pPr>
      <w:r w:rsidRPr="007D5435">
        <w:rPr>
          <w:b/>
          <w:bCs/>
          <w:sz w:val="28"/>
        </w:rPr>
        <w:t>(дітям з інвалідністю, хворим на фенілкетонурію</w:t>
      </w:r>
      <w:r>
        <w:rPr>
          <w:b/>
          <w:bCs/>
          <w:sz w:val="28"/>
        </w:rPr>
        <w:t xml:space="preserve"> або </w:t>
      </w:r>
      <w:proofErr w:type="spellStart"/>
      <w:r>
        <w:rPr>
          <w:b/>
          <w:bCs/>
          <w:sz w:val="28"/>
        </w:rPr>
        <w:t>бульозний</w:t>
      </w:r>
      <w:proofErr w:type="spellEnd"/>
      <w:r>
        <w:rPr>
          <w:b/>
          <w:bCs/>
          <w:sz w:val="28"/>
        </w:rPr>
        <w:t xml:space="preserve">              </w:t>
      </w:r>
      <w:proofErr w:type="spellStart"/>
      <w:r>
        <w:rPr>
          <w:b/>
          <w:bCs/>
          <w:sz w:val="28"/>
        </w:rPr>
        <w:t>епідермоліз</w:t>
      </w:r>
      <w:proofErr w:type="spellEnd"/>
      <w:r>
        <w:rPr>
          <w:b/>
          <w:bCs/>
          <w:sz w:val="28"/>
        </w:rPr>
        <w:t>,</w:t>
      </w:r>
      <w:r w:rsidRPr="007D5435">
        <w:rPr>
          <w:b/>
          <w:bCs/>
          <w:sz w:val="28"/>
        </w:rPr>
        <w:t xml:space="preserve">  виплата щомісячної грошової допомоги)</w:t>
      </w:r>
    </w:p>
    <w:p w:rsidR="007D5435" w:rsidRPr="007D5435" w:rsidRDefault="007D5435" w:rsidP="007D5435">
      <w:pPr>
        <w:widowControl w:val="0"/>
        <w:adjustRightInd w:val="0"/>
        <w:textAlignment w:val="baseline"/>
        <w:rPr>
          <w:bCs/>
          <w:sz w:val="28"/>
        </w:rPr>
      </w:pPr>
    </w:p>
    <w:tbl>
      <w:tblPr>
        <w:tblW w:w="8497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1424"/>
        <w:gridCol w:w="1134"/>
        <w:gridCol w:w="1134"/>
        <w:gridCol w:w="1898"/>
      </w:tblGrid>
      <w:tr w:rsidR="007D5435" w:rsidRPr="007D5435" w:rsidTr="007D5435">
        <w:trPr>
          <w:trHeight w:val="1080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Пільгова категорія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Кількість одержувачів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Розмір виплати,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ind w:right="-108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Кількість місяців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Разом,</w:t>
            </w:r>
          </w:p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7D5435">
              <w:rPr>
                <w:b/>
                <w:sz w:val="21"/>
                <w:szCs w:val="21"/>
              </w:rPr>
              <w:t>грн.</w:t>
            </w:r>
          </w:p>
        </w:tc>
      </w:tr>
      <w:tr w:rsidR="007D5435" w:rsidRPr="007D5435" w:rsidTr="007D5435">
        <w:trPr>
          <w:trHeight w:val="1199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jc w:val="center"/>
            </w:pPr>
            <w:r w:rsidRPr="007D5435">
              <w:t>Діти з інвалідністю, хворі на фенілкетонурію</w:t>
            </w:r>
            <w:r>
              <w:t xml:space="preserve"> або </w:t>
            </w:r>
            <w:proofErr w:type="spellStart"/>
            <w:r>
              <w:t>бульозний</w:t>
            </w:r>
            <w:proofErr w:type="spellEnd"/>
            <w:r>
              <w:t xml:space="preserve"> </w:t>
            </w:r>
            <w:proofErr w:type="spellStart"/>
            <w:r>
              <w:t>епідермоліз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 w:rsidRPr="007D5435">
              <w:t>1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  <w:rPr>
                <w:sz w:val="23"/>
                <w:szCs w:val="23"/>
              </w:rPr>
            </w:pPr>
            <w:r>
              <w:t>3 000</w:t>
            </w:r>
            <w:r w:rsidRPr="007D5435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 w:rsidRPr="007D5435"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>
              <w:t>504 000</w:t>
            </w:r>
            <w:r w:rsidRPr="007D5435">
              <w:t>,00</w:t>
            </w:r>
          </w:p>
        </w:tc>
      </w:tr>
      <w:tr w:rsidR="007D5435" w:rsidRPr="007D5435" w:rsidTr="007D5435">
        <w:trPr>
          <w:trHeight w:val="401"/>
          <w:jc w:val="center"/>
        </w:trPr>
        <w:tc>
          <w:tcPr>
            <w:tcW w:w="6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textAlignment w:val="baseline"/>
              <w:rPr>
                <w:sz w:val="22"/>
                <w:szCs w:val="22"/>
              </w:rPr>
            </w:pPr>
            <w:r w:rsidRPr="007D5435">
              <w:rPr>
                <w:sz w:val="22"/>
                <w:szCs w:val="22"/>
              </w:rPr>
              <w:t>Податок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jc w:val="center"/>
              <w:textAlignment w:val="baseline"/>
            </w:pPr>
            <w:r>
              <w:t>110 635</w:t>
            </w:r>
            <w:r w:rsidRPr="007D5435">
              <w:t>,00</w:t>
            </w:r>
          </w:p>
        </w:tc>
      </w:tr>
      <w:tr w:rsidR="007D5435" w:rsidRPr="007D5435" w:rsidTr="007D5435">
        <w:trPr>
          <w:trHeight w:val="420"/>
          <w:jc w:val="center"/>
        </w:trPr>
        <w:tc>
          <w:tcPr>
            <w:tcW w:w="65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7D5435" w:rsidP="007D5435">
            <w:pPr>
              <w:widowControl w:val="0"/>
              <w:adjustRightInd w:val="0"/>
              <w:textAlignment w:val="baseline"/>
              <w:rPr>
                <w:b/>
                <w:sz w:val="22"/>
                <w:szCs w:val="22"/>
              </w:rPr>
            </w:pPr>
            <w:r w:rsidRPr="007D5435">
              <w:rPr>
                <w:b/>
                <w:sz w:val="22"/>
                <w:szCs w:val="22"/>
              </w:rPr>
              <w:t>Разом: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35" w:rsidRPr="007D5435" w:rsidRDefault="009C7239" w:rsidP="009C7239">
            <w:pPr>
              <w:widowControl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614 635</w:t>
            </w:r>
            <w:r w:rsidR="007D5435" w:rsidRPr="007D5435">
              <w:rPr>
                <w:b/>
              </w:rPr>
              <w:t>,00</w:t>
            </w:r>
          </w:p>
        </w:tc>
      </w:tr>
    </w:tbl>
    <w:p w:rsidR="007D5435" w:rsidRPr="007D5435" w:rsidRDefault="007D5435" w:rsidP="007D5435">
      <w:pPr>
        <w:widowControl w:val="0"/>
        <w:adjustRightInd w:val="0"/>
        <w:textAlignment w:val="baseline"/>
        <w:rPr>
          <w:sz w:val="28"/>
          <w:szCs w:val="28"/>
        </w:rPr>
      </w:pPr>
    </w:p>
    <w:p w:rsidR="007D5435" w:rsidRPr="007D5435" w:rsidRDefault="007D5435" w:rsidP="007D5435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7D5435">
        <w:rPr>
          <w:b/>
          <w:bCs/>
          <w:sz w:val="27"/>
          <w:szCs w:val="27"/>
        </w:rPr>
        <w:t xml:space="preserve">Загальний фонд – </w:t>
      </w:r>
      <w:r w:rsidR="009C7239">
        <w:rPr>
          <w:b/>
          <w:bCs/>
          <w:sz w:val="27"/>
          <w:szCs w:val="27"/>
        </w:rPr>
        <w:t>614 635</w:t>
      </w:r>
      <w:r w:rsidRPr="007D5435">
        <w:rPr>
          <w:b/>
          <w:bCs/>
          <w:sz w:val="27"/>
          <w:szCs w:val="27"/>
        </w:rPr>
        <w:t xml:space="preserve"> (</w:t>
      </w:r>
      <w:r w:rsidR="009C7239">
        <w:rPr>
          <w:b/>
          <w:bCs/>
          <w:sz w:val="27"/>
          <w:szCs w:val="27"/>
        </w:rPr>
        <w:t xml:space="preserve">шістсот чотирнадцять </w:t>
      </w:r>
      <w:r w:rsidRPr="007D5435">
        <w:rPr>
          <w:b/>
          <w:bCs/>
          <w:sz w:val="27"/>
          <w:szCs w:val="27"/>
        </w:rPr>
        <w:t xml:space="preserve">тисяч </w:t>
      </w:r>
      <w:r w:rsidR="009C7239">
        <w:rPr>
          <w:b/>
          <w:bCs/>
          <w:sz w:val="27"/>
          <w:szCs w:val="27"/>
        </w:rPr>
        <w:t xml:space="preserve">шістсот тридцять </w:t>
      </w:r>
      <w:r w:rsidR="00565ECE">
        <w:rPr>
          <w:b/>
          <w:bCs/>
          <w:sz w:val="27"/>
          <w:szCs w:val="27"/>
        </w:rPr>
        <w:t>п’ять</w:t>
      </w:r>
      <w:r w:rsidRPr="007D5435">
        <w:rPr>
          <w:b/>
          <w:bCs/>
          <w:sz w:val="27"/>
          <w:szCs w:val="27"/>
        </w:rPr>
        <w:t>) грн. 00 коп.</w:t>
      </w: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8260A6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5776B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752EE8" w:rsidRPr="00DA323A" w:rsidTr="004C3512">
        <w:trPr>
          <w:trHeight w:val="1375"/>
        </w:trPr>
        <w:tc>
          <w:tcPr>
            <w:tcW w:w="5016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A323A">
              <w:rPr>
                <w:bCs/>
                <w:sz w:val="22"/>
                <w:szCs w:val="22"/>
              </w:rPr>
              <w:t>Виконавець: Масік Т.О.</w:t>
            </w:r>
          </w:p>
          <w:p w:rsidR="00752EE8" w:rsidRPr="00DA323A" w:rsidRDefault="00752EE8" w:rsidP="004C351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52EE8" w:rsidRPr="00DA323A" w:rsidRDefault="00752EE8" w:rsidP="004C3512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DA323A"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p w:rsidR="00752EE8" w:rsidRPr="00C225D3" w:rsidRDefault="00752EE8" w:rsidP="00752EE8">
      <w:pPr>
        <w:widowControl w:val="0"/>
        <w:adjustRightInd w:val="0"/>
        <w:textAlignment w:val="baseline"/>
        <w:rPr>
          <w:bCs/>
          <w:sz w:val="28"/>
          <w:szCs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</w:rPr>
      </w:pPr>
    </w:p>
    <w:p w:rsidR="00565ECE" w:rsidRDefault="00565ECE" w:rsidP="00752EE8">
      <w:pPr>
        <w:widowControl w:val="0"/>
        <w:adjustRightInd w:val="0"/>
        <w:textAlignment w:val="baseline"/>
        <w:rPr>
          <w:bCs/>
          <w:sz w:val="28"/>
        </w:rPr>
      </w:pPr>
    </w:p>
    <w:p w:rsidR="00565ECE" w:rsidRPr="00565ECE" w:rsidRDefault="00565ECE" w:rsidP="00752EE8">
      <w:pPr>
        <w:widowControl w:val="0"/>
        <w:adjustRightInd w:val="0"/>
        <w:textAlignment w:val="baseline"/>
        <w:rPr>
          <w:bCs/>
          <w:sz w:val="28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752EE8" w:rsidRDefault="00752EE8" w:rsidP="00752EE8">
      <w:pPr>
        <w:widowControl w:val="0"/>
        <w:adjustRightInd w:val="0"/>
        <w:textAlignment w:val="baseline"/>
        <w:rPr>
          <w:bCs/>
          <w:sz w:val="28"/>
          <w:lang w:val="en-US"/>
        </w:rPr>
      </w:pPr>
    </w:p>
    <w:p w:rsidR="000C404C" w:rsidRDefault="000C404C" w:rsidP="000C404C">
      <w:pPr>
        <w:widowControl w:val="0"/>
        <w:adjustRightInd w:val="0"/>
        <w:ind w:firstLine="284"/>
        <w:jc w:val="both"/>
        <w:textAlignment w:val="baseline"/>
        <w:rPr>
          <w:b/>
          <w:sz w:val="28"/>
          <w:szCs w:val="28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-178435</wp:posOffset>
                </wp:positionV>
                <wp:extent cx="3275965" cy="1579245"/>
                <wp:effectExtent l="0" t="254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35" w:rsidRDefault="007D5435" w:rsidP="000C404C">
                            <w:pPr>
                              <w:ind w:firstLine="1985"/>
                            </w:pPr>
                            <w:r>
                              <w:t>Додаток 8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20758">
                              <w:rPr>
                                <w:lang w:val="en-US"/>
                              </w:rPr>
                              <w:t>_____ c</w:t>
                            </w:r>
                            <w:proofErr w:type="spellStart"/>
                            <w:r w:rsidRPr="00B20758">
                              <w:t>ічня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Pr="00B20758">
                              <w:t>______</w:t>
                            </w:r>
                            <w:proofErr w:type="gramStart"/>
                            <w:r w:rsidRPr="00B20758">
                              <w:t>_-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D5435" w:rsidRDefault="007D5435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38.4pt;margin-top:-14.05pt;width:257.95pt;height:1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HFkgIAABc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HySzrJ8mmFUwVmSzfKUZMEH&#10;LQ7XtbHuOVcd8pMSG6A+wNPtjXU+HFocTLw3q1rBlqJtw8KsV1etQVsKMlmGb4/+wKyV3lgqf21E&#10;HHcgSvDhz3y8gfZPeZKS+DLNJ8vpfDYhS5JN8lk8n8RJfplPY5KT6+VnH2BCikYwxuWNkPwgwYT8&#10;HcX7ZhjFE0SI+hLnWZqNHP0xyTh8v0uyEw46shVdiedHI1p4Zp9JBmnTwlHRjvPoYfihylCDwz9U&#10;JejAUz+KwA2rIQguiMRrZKXYHQjDKKAN2IfXBCaNMh8x6qEzS2w/bKjhGLUvJIgrTwjxrRwWJJul&#10;sDCnJ6vTEyorgCqxw2icXrmx/TfaiHUDnkY5S/UUBFmLIJX7qPYyhu4LOe1fCt/ep+tgdf+eLX4A&#10;AAD//wMAUEsDBBQABgAIAAAAIQBWX2BO4AAAAAsBAAAPAAAAZHJzL2Rvd25yZXYueG1sTI/NboMw&#10;EITvlfIO1kbqpUpMrBQCxURtpVa95ucBFtgAKl4j7ATy9nVP7XE0o5lv8v1senGj0XWWNWzWEQji&#10;ytYdNxrOp4/VDoTzyDX2lknDnRzsi8VDjlltJz7Q7egbEUrYZaih9X7IpHRVSwbd2g7EwbvY0aAP&#10;cmxkPeIUyk0vVRTF0mDHYaHFgd5bqr6PV6Ph8jU9PadT+enPyWEbv2GXlPau9eNyfn0B4Wn2f2H4&#10;xQ/oUASm0l65dqLXsE3igO41rNRuAyIk0lQlIEoNSkUxyCKX/z8UPwAAAP//AwBQSwECLQAUAAYA&#10;CAAAACEAtoM4kv4AAADhAQAAEwAAAAAAAAAAAAAAAAAAAAAAW0NvbnRlbnRfVHlwZXNdLnhtbFBL&#10;AQItABQABgAIAAAAIQA4/SH/1gAAAJQBAAALAAAAAAAAAAAAAAAAAC8BAABfcmVscy8ucmVsc1BL&#10;AQItABQABgAIAAAAIQBPcfHFkgIAABcFAAAOAAAAAAAAAAAAAAAAAC4CAABkcnMvZTJvRG9jLnht&#10;bFBLAQItABQABgAIAAAAIQBWX2BO4AAAAAsBAAAPAAAAAAAAAAAAAAAAAOwEAABkcnMvZG93bnJl&#10;di54bWxQSwUGAAAAAAQABADzAAAA+QUAAAAA&#10;" stroked="f">
                <v:textbox>
                  <w:txbxContent>
                    <w:p w:rsidR="007D5435" w:rsidRDefault="007D5435" w:rsidP="000C404C">
                      <w:pPr>
                        <w:ind w:firstLine="1985"/>
                      </w:pPr>
                      <w:r>
                        <w:t>Додаток 8</w:t>
                      </w:r>
                    </w:p>
                    <w:p w:rsidR="007D5435" w:rsidRPr="00B20758" w:rsidRDefault="007D5435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D5435" w:rsidRPr="00B20758" w:rsidRDefault="007D5435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Pr="00B20758">
                        <w:rPr>
                          <w:lang w:val="en-US"/>
                        </w:rPr>
                        <w:t>_____ c</w:t>
                      </w:r>
                      <w:proofErr w:type="spellStart"/>
                      <w:r w:rsidRPr="00B20758">
                        <w:t>ічня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Pr="00B20758">
                        <w:t>______</w:t>
                      </w:r>
                      <w:proofErr w:type="gramStart"/>
                      <w:r w:rsidRPr="00B20758">
                        <w:t>_-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D5435" w:rsidRDefault="007D5435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0C404C" w:rsidRDefault="000C404C" w:rsidP="000C404C">
      <w:pPr>
        <w:rPr>
          <w:b/>
          <w:sz w:val="28"/>
          <w:szCs w:val="28"/>
        </w:rPr>
      </w:pPr>
    </w:p>
    <w:p w:rsidR="00565ECE" w:rsidRDefault="00565ECE" w:rsidP="000C404C">
      <w:pPr>
        <w:rPr>
          <w:b/>
          <w:sz w:val="28"/>
          <w:szCs w:val="28"/>
        </w:rPr>
      </w:pPr>
    </w:p>
    <w:p w:rsidR="00565ECE" w:rsidRDefault="00565ECE" w:rsidP="000C404C">
      <w:pPr>
        <w:rPr>
          <w:b/>
          <w:sz w:val="28"/>
          <w:szCs w:val="28"/>
        </w:rPr>
      </w:pPr>
      <w:bookmarkStart w:id="0" w:name="_GoBack"/>
      <w:bookmarkEnd w:id="0"/>
    </w:p>
    <w:p w:rsidR="00565ECE" w:rsidRDefault="00565ECE" w:rsidP="000C404C">
      <w:pPr>
        <w:rPr>
          <w:b/>
          <w:sz w:val="28"/>
          <w:szCs w:val="28"/>
        </w:rPr>
      </w:pPr>
    </w:p>
    <w:p w:rsidR="00565ECE" w:rsidRPr="00565ECE" w:rsidRDefault="00565ECE" w:rsidP="00565ECE">
      <w:pPr>
        <w:widowControl w:val="0"/>
        <w:tabs>
          <w:tab w:val="left" w:pos="7320"/>
          <w:tab w:val="right" w:pos="9355"/>
        </w:tabs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 w:rsidRPr="00565ECE">
        <w:rPr>
          <w:b/>
          <w:sz w:val="28"/>
          <w:szCs w:val="28"/>
        </w:rPr>
        <w:t>Розрахунок</w:t>
      </w:r>
    </w:p>
    <w:p w:rsidR="00565ECE" w:rsidRPr="00565ECE" w:rsidRDefault="00565ECE" w:rsidP="00565ECE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  <w:r w:rsidRPr="00565ECE">
        <w:rPr>
          <w:b/>
          <w:sz w:val="28"/>
          <w:szCs w:val="28"/>
        </w:rPr>
        <w:t xml:space="preserve">орієнтовних витрат на 2020 рік </w:t>
      </w:r>
      <w:r w:rsidRPr="00565ECE">
        <w:rPr>
          <w:b/>
          <w:bCs/>
          <w:iCs/>
          <w:sz w:val="28"/>
          <w:szCs w:val="28"/>
        </w:rPr>
        <w:t xml:space="preserve">на безкоштовне харчування дітей дошкільного віку закладів дошкільної освіти, </w:t>
      </w:r>
      <w:r w:rsidRPr="00565ECE">
        <w:rPr>
          <w:b/>
          <w:sz w:val="28"/>
          <w:szCs w:val="26"/>
        </w:rPr>
        <w:t>батьки яких є учасниками бойових дій на території інших держав</w:t>
      </w:r>
    </w:p>
    <w:p w:rsidR="00565ECE" w:rsidRPr="00565ECE" w:rsidRDefault="00565ECE" w:rsidP="00565ECE">
      <w:pPr>
        <w:widowControl w:val="0"/>
        <w:adjustRightInd w:val="0"/>
        <w:jc w:val="center"/>
        <w:textAlignment w:val="baseline"/>
        <w:rPr>
          <w:b/>
          <w:bCs/>
          <w:iCs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7"/>
        <w:gridCol w:w="1701"/>
        <w:gridCol w:w="1276"/>
        <w:gridCol w:w="1559"/>
      </w:tblGrid>
      <w:tr w:rsidR="00565ECE" w:rsidRPr="00565ECE" w:rsidTr="002E0639">
        <w:tc>
          <w:tcPr>
            <w:tcW w:w="3652" w:type="dxa"/>
            <w:shd w:val="clear" w:color="auto" w:fill="auto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65ECE">
              <w:rPr>
                <w:b/>
                <w:bCs/>
                <w:sz w:val="22"/>
                <w:szCs w:val="22"/>
              </w:rPr>
              <w:t>Кількість дітей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65ECE">
              <w:rPr>
                <w:b/>
                <w:bCs/>
                <w:sz w:val="22"/>
                <w:szCs w:val="22"/>
              </w:rPr>
              <w:t>Середній розмір витрат на 1 дитину в день, грн.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ECE" w:rsidRPr="00565ECE" w:rsidRDefault="00FF434F" w:rsidP="00FF434F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Середня к</w:t>
            </w:r>
            <w:r w:rsidR="00565ECE" w:rsidRPr="00565ECE">
              <w:rPr>
                <w:b/>
                <w:bCs/>
                <w:sz w:val="22"/>
                <w:szCs w:val="22"/>
              </w:rPr>
              <w:t>ількість днів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565ECE">
              <w:rPr>
                <w:b/>
                <w:bCs/>
                <w:sz w:val="22"/>
                <w:szCs w:val="22"/>
              </w:rPr>
              <w:t>Разом, грн.</w:t>
            </w:r>
          </w:p>
        </w:tc>
      </w:tr>
      <w:tr w:rsidR="00565ECE" w:rsidRPr="00565ECE" w:rsidTr="002E0639">
        <w:tc>
          <w:tcPr>
            <w:tcW w:w="3652" w:type="dxa"/>
            <w:shd w:val="clear" w:color="auto" w:fill="auto"/>
          </w:tcPr>
          <w:p w:rsidR="00565ECE" w:rsidRPr="00565ECE" w:rsidRDefault="00565ECE" w:rsidP="00565ECE">
            <w:pPr>
              <w:jc w:val="both"/>
              <w:rPr>
                <w:bCs/>
              </w:rPr>
            </w:pPr>
            <w:r w:rsidRPr="00565ECE">
              <w:t>Забезпечити безкоштовним харчуванням дітей дошкільного віку закладів дошкільної освіти, батьки яких є учасниками бойових дій на території інших держав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65EC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  <w:r w:rsidRPr="00565ECE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5ECE" w:rsidRPr="00565ECE" w:rsidRDefault="00565ECE" w:rsidP="00565ECE">
            <w:pPr>
              <w:widowControl w:val="0"/>
              <w:adjustRightInd w:val="0"/>
              <w:jc w:val="center"/>
              <w:textAlignment w:val="baseline"/>
              <w:rPr>
                <w:bCs/>
                <w:sz w:val="26"/>
                <w:szCs w:val="26"/>
              </w:rPr>
            </w:pPr>
            <w:r w:rsidRPr="00565ECE">
              <w:rPr>
                <w:bCs/>
                <w:sz w:val="26"/>
                <w:szCs w:val="26"/>
              </w:rPr>
              <w:t>14 784,00</w:t>
            </w:r>
          </w:p>
        </w:tc>
      </w:tr>
    </w:tbl>
    <w:p w:rsidR="00565ECE" w:rsidRPr="00565ECE" w:rsidRDefault="00565ECE" w:rsidP="00565ECE">
      <w:pPr>
        <w:widowControl w:val="0"/>
        <w:adjustRightInd w:val="0"/>
        <w:ind w:firstLine="567"/>
        <w:jc w:val="both"/>
        <w:textAlignment w:val="baseline"/>
        <w:rPr>
          <w:bCs/>
          <w:sz w:val="27"/>
          <w:szCs w:val="27"/>
        </w:rPr>
      </w:pPr>
    </w:p>
    <w:p w:rsidR="00565ECE" w:rsidRPr="00565ECE" w:rsidRDefault="00565ECE" w:rsidP="00565ECE">
      <w:pPr>
        <w:widowControl w:val="0"/>
        <w:adjustRightInd w:val="0"/>
        <w:ind w:firstLine="708"/>
        <w:jc w:val="both"/>
        <w:textAlignment w:val="baseline"/>
        <w:rPr>
          <w:b/>
          <w:bCs/>
          <w:sz w:val="27"/>
          <w:szCs w:val="27"/>
        </w:rPr>
      </w:pPr>
      <w:r w:rsidRPr="00565ECE">
        <w:rPr>
          <w:b/>
          <w:bCs/>
          <w:sz w:val="27"/>
          <w:szCs w:val="27"/>
        </w:rPr>
        <w:t xml:space="preserve">Загальний фонд – </w:t>
      </w:r>
      <w:r w:rsidRPr="00565ECE">
        <w:rPr>
          <w:b/>
          <w:bCs/>
          <w:sz w:val="28"/>
          <w:szCs w:val="28"/>
        </w:rPr>
        <w:t>14 784</w:t>
      </w:r>
      <w:r w:rsidRPr="00565ECE">
        <w:rPr>
          <w:b/>
          <w:sz w:val="27"/>
          <w:szCs w:val="27"/>
        </w:rPr>
        <w:t xml:space="preserve"> (чотирнадцять</w:t>
      </w:r>
      <w:r w:rsidRPr="00565ECE">
        <w:rPr>
          <w:b/>
          <w:bCs/>
          <w:sz w:val="27"/>
          <w:szCs w:val="27"/>
        </w:rPr>
        <w:t xml:space="preserve"> тисяч сімсот вісімдесят                      чотири) грн. 00 коп.</w:t>
      </w:r>
    </w:p>
    <w:p w:rsidR="00565ECE" w:rsidRPr="00565ECE" w:rsidRDefault="00565ECE" w:rsidP="00565ECE">
      <w:pPr>
        <w:jc w:val="both"/>
        <w:rPr>
          <w:sz w:val="27"/>
          <w:szCs w:val="27"/>
        </w:rPr>
      </w:pPr>
    </w:p>
    <w:p w:rsidR="00565ECE" w:rsidRPr="00565ECE" w:rsidRDefault="00565ECE" w:rsidP="00565ECE">
      <w:pPr>
        <w:jc w:val="both"/>
        <w:rPr>
          <w:sz w:val="27"/>
          <w:szCs w:val="27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0C404C" w:rsidRDefault="000C404C" w:rsidP="000C404C">
      <w:pPr>
        <w:widowControl w:val="0"/>
        <w:adjustRightInd w:val="0"/>
        <w:jc w:val="both"/>
        <w:textAlignment w:val="baseline"/>
        <w:rPr>
          <w:bCs/>
          <w:sz w:val="28"/>
          <w:szCs w:val="28"/>
        </w:rPr>
      </w:pPr>
    </w:p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5013"/>
        <w:gridCol w:w="4497"/>
      </w:tblGrid>
      <w:tr w:rsidR="000C404C" w:rsidTr="000C404C">
        <w:trPr>
          <w:trHeight w:val="1375"/>
        </w:trPr>
        <w:tc>
          <w:tcPr>
            <w:tcW w:w="5016" w:type="dxa"/>
          </w:tcPr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0C404C" w:rsidRDefault="000C404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  <w:hideMark/>
          </w:tcPr>
          <w:p w:rsidR="000C404C" w:rsidRDefault="000C404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Default="00565ECE" w:rsidP="00752EE8">
      <w:pPr>
        <w:rPr>
          <w:b/>
          <w:color w:val="FF0000"/>
          <w:sz w:val="28"/>
          <w:szCs w:val="28"/>
        </w:rPr>
      </w:pPr>
    </w:p>
    <w:p w:rsidR="00565ECE" w:rsidRPr="00565ECE" w:rsidRDefault="00565ECE" w:rsidP="00752EE8">
      <w:pPr>
        <w:rPr>
          <w:b/>
          <w:color w:val="FF0000"/>
          <w:sz w:val="28"/>
          <w:szCs w:val="28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1D7D1F" w:rsidP="00752EE8">
      <w:pPr>
        <w:rPr>
          <w:b/>
          <w:color w:val="FF0000"/>
          <w:sz w:val="28"/>
          <w:szCs w:val="28"/>
          <w:lang w:val="en-US"/>
        </w:rPr>
      </w:pPr>
      <w:r>
        <w:rPr>
          <w:b/>
          <w:noProof/>
          <w:color w:val="FF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C775A" wp14:editId="251BC696">
                <wp:simplePos x="0" y="0"/>
                <wp:positionH relativeFrom="column">
                  <wp:posOffset>2995930</wp:posOffset>
                </wp:positionH>
                <wp:positionV relativeFrom="paragraph">
                  <wp:posOffset>31751</wp:posOffset>
                </wp:positionV>
                <wp:extent cx="3275965" cy="1676400"/>
                <wp:effectExtent l="0" t="0" r="63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35" w:rsidRPr="003709CC" w:rsidRDefault="007D5435" w:rsidP="000C404C">
                            <w:pPr>
                              <w:ind w:firstLine="1985"/>
                            </w:pPr>
                            <w:r w:rsidRPr="003709CC">
                              <w:t>Додаток</w:t>
                            </w:r>
                            <w:r>
                              <w:t xml:space="preserve"> 9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</w:pPr>
                            <w:r w:rsidRPr="00B20758">
      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      </w:r>
                            <w:r w:rsidRPr="00B207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20758">
                              <w:t>«Милосердя» на 2019-2021 роки» (зі змінами)»</w:t>
                            </w:r>
                          </w:p>
                          <w:p w:rsidR="007D5435" w:rsidRPr="00B20758" w:rsidRDefault="007D5435" w:rsidP="00B2075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20758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20758">
                              <w:rPr>
                                <w:lang w:val="en-US"/>
                              </w:rPr>
                              <w:t>_____ c</w:t>
                            </w:r>
                            <w:proofErr w:type="spellStart"/>
                            <w:r w:rsidRPr="00B20758">
                              <w:t>ічня</w:t>
                            </w:r>
                            <w:proofErr w:type="spellEnd"/>
                            <w:r w:rsidRPr="00B20758">
                              <w:rPr>
                                <w:lang w:val="ru-RU"/>
                              </w:rPr>
                              <w:t xml:space="preserve"> 20</w:t>
                            </w:r>
                            <w:r w:rsidRPr="00B20758">
                              <w:t>20</w:t>
                            </w:r>
                            <w:r w:rsidRPr="00B20758">
                              <w:rPr>
                                <w:lang w:val="ru-RU"/>
                              </w:rPr>
                              <w:t xml:space="preserve"> року № </w:t>
                            </w:r>
                            <w:r w:rsidRPr="00B20758">
                              <w:t>______</w:t>
                            </w:r>
                            <w:proofErr w:type="gramStart"/>
                            <w:r w:rsidRPr="00B20758">
                              <w:t>_-</w:t>
                            </w:r>
                            <w:proofErr w:type="gramEnd"/>
                            <w:r w:rsidRPr="00B20758">
                              <w:rPr>
                                <w:lang w:val="ru-RU"/>
                              </w:rPr>
                              <w:t>МР</w:t>
                            </w:r>
                          </w:p>
                          <w:p w:rsidR="007D5435" w:rsidRPr="00F80480" w:rsidRDefault="007D5435" w:rsidP="000C40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35.9pt;margin-top:2.5pt;width:257.95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NUkwIAABc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jlGknRA0e7z7tvu6+4Lyn11em1LcLrT4OaGKzUAyyFTq28VfWeRVNctkWt2aYzqW0Zq&#10;iC7xJ6OToyOO9SCr/oWq4RqycSoADY3pfOmgGAjQgaX7IzNscIjC5pN0lhdTCJGCLZnOplkcuItI&#10;eTiujXXPmOqQn1TYAPUBnmxvrfPhkPLg4m+zSvB6yYUIC7NeXQuDtgRksgxfyOCBm5DeWSp/bEQc&#10;dyBKuMPbfLyB9o9FkmbxVVpMltP5bJIts3xSzOL5JE6Kq2IaZ0V2s/zkA0yysuV1zeQtl+wgwST7&#10;O4r3zTCKJ4gQ9RUu8jQfOfpjknH4fpdkxx10pOBdhedHJ1J6Zp/KGtImpSNcjPPo5/BDlaEGh3+o&#10;StCBp34UgRtWQxBcepDXStX3IAyjgDZgH14TmLTKfMCoh86ssH2/IYZhJJ5LEFeRZJlv5bDI8lkK&#10;C3NqWZ1aiKQAVWGH0Ti9dmP7b7Th6xZuGuUs1SUIsuFBKl65Y1R7GUP3hZz2L4Vv79N18Prxni2+&#10;AwAA//8DAFBLAwQUAAYACAAAACEAojJ1ut4AAAAJAQAADwAAAGRycy9kb3ducmV2LnhtbEyPzU7D&#10;MBCE70i8g7VIXBB1WrVxE7KpAAnEtT8PsIndJCK2o9ht0rdnOcFxNKOZb4rdbHtxNWPovENYLhIQ&#10;xtVed65BOB0/nrcgQiSnqffOINxMgF15f1dQrv3k9uZ6iI3gEhdyQmhjHHIpQ90aS2HhB+PYO/vR&#10;UmQ5NlKPNHG57eUqSVJpqXO80NJg3ltTfx8uFuH8NT1tsqn6jCe1X6dv1KnK3xAfH+bXFxDRzPEv&#10;DL/4jA4lM1X+4nQQPcJaLRk9Imz4EvvZVikQFcIqzRKQZSH/Pyh/AAAA//8DAFBLAQItABQABgAI&#10;AAAAIQC2gziS/gAAAOEBAAATAAAAAAAAAAAAAAAAAAAAAABbQ29udGVudF9UeXBlc10ueG1sUEsB&#10;Ai0AFAAGAAgAAAAhADj9If/WAAAAlAEAAAsAAAAAAAAAAAAAAAAALwEAAF9yZWxzLy5yZWxzUEsB&#10;Ai0AFAAGAAgAAAAhAB8D81STAgAAFwUAAA4AAAAAAAAAAAAAAAAALgIAAGRycy9lMm9Eb2MueG1s&#10;UEsBAi0AFAAGAAgAAAAhAKIydbreAAAACQEAAA8AAAAAAAAAAAAAAAAA7QQAAGRycy9kb3ducmV2&#10;LnhtbFBLBQYAAAAABAAEAPMAAAD4BQAAAAA=&#10;" stroked="f">
                <v:textbox>
                  <w:txbxContent>
                    <w:p w:rsidR="007D5435" w:rsidRPr="003709CC" w:rsidRDefault="007D5435" w:rsidP="000C404C">
                      <w:pPr>
                        <w:ind w:firstLine="1985"/>
                      </w:pPr>
                      <w:r w:rsidRPr="003709CC">
                        <w:t>Додаток</w:t>
                      </w:r>
                      <w:r>
                        <w:t xml:space="preserve"> 9</w:t>
                      </w:r>
                    </w:p>
                    <w:p w:rsidR="007D5435" w:rsidRPr="00B20758" w:rsidRDefault="007D5435" w:rsidP="00B20758">
                      <w:pPr>
                        <w:jc w:val="both"/>
                      </w:pPr>
                      <w:r w:rsidRPr="00B20758">
                        <w:t>до рішення Сумської міської ради «Про внесення змін до рішення Сумської міської ради від 28 листопада 2018 року № 4148-МР «Про затвердження програми Сумської міської об’єднаної територіальної громади</w:t>
                      </w:r>
                      <w:r w:rsidRPr="00B207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20758">
                        <w:t>«Милосердя» на 2019-2021 роки» (зі змінами)»</w:t>
                      </w:r>
                    </w:p>
                    <w:p w:rsidR="007D5435" w:rsidRPr="00B20758" w:rsidRDefault="007D5435" w:rsidP="00B20758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 w:rsidRPr="00B20758">
                        <w:rPr>
                          <w:lang w:val="ru-RU"/>
                        </w:rPr>
                        <w:t>від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</w:t>
                      </w:r>
                      <w:r w:rsidRPr="00B20758">
                        <w:rPr>
                          <w:lang w:val="en-US"/>
                        </w:rPr>
                        <w:t>_____ c</w:t>
                      </w:r>
                      <w:proofErr w:type="spellStart"/>
                      <w:r w:rsidRPr="00B20758">
                        <w:t>ічня</w:t>
                      </w:r>
                      <w:proofErr w:type="spellEnd"/>
                      <w:r w:rsidRPr="00B20758">
                        <w:rPr>
                          <w:lang w:val="ru-RU"/>
                        </w:rPr>
                        <w:t xml:space="preserve"> 20</w:t>
                      </w:r>
                      <w:r w:rsidRPr="00B20758">
                        <w:t>20</w:t>
                      </w:r>
                      <w:r w:rsidRPr="00B20758">
                        <w:rPr>
                          <w:lang w:val="ru-RU"/>
                        </w:rPr>
                        <w:t xml:space="preserve"> року № </w:t>
                      </w:r>
                      <w:r w:rsidRPr="00B20758">
                        <w:t>______</w:t>
                      </w:r>
                      <w:proofErr w:type="gramStart"/>
                      <w:r w:rsidRPr="00B20758">
                        <w:t>_-</w:t>
                      </w:r>
                      <w:proofErr w:type="gramEnd"/>
                      <w:r w:rsidRPr="00B20758">
                        <w:rPr>
                          <w:lang w:val="ru-RU"/>
                        </w:rPr>
                        <w:t>МР</w:t>
                      </w:r>
                    </w:p>
                    <w:p w:rsidR="007D5435" w:rsidRPr="00F80480" w:rsidRDefault="007D5435" w:rsidP="000C40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404C" w:rsidRPr="00294E78" w:rsidRDefault="000C404C" w:rsidP="000C404C">
      <w:pPr>
        <w:rPr>
          <w:b/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Pr="00294E78" w:rsidRDefault="000C404C" w:rsidP="000C404C">
      <w:pPr>
        <w:rPr>
          <w:color w:val="FF0000"/>
          <w:sz w:val="28"/>
          <w:szCs w:val="28"/>
        </w:rPr>
      </w:pPr>
    </w:p>
    <w:p w:rsidR="000C404C" w:rsidRDefault="000C404C" w:rsidP="000C404C">
      <w:pPr>
        <w:rPr>
          <w:color w:val="FF0000"/>
          <w:sz w:val="28"/>
          <w:szCs w:val="28"/>
        </w:rPr>
      </w:pPr>
    </w:p>
    <w:p w:rsidR="00E3228D" w:rsidRPr="00294E78" w:rsidRDefault="00E3228D" w:rsidP="000C404C">
      <w:pPr>
        <w:rPr>
          <w:color w:val="FF0000"/>
          <w:sz w:val="28"/>
          <w:szCs w:val="28"/>
        </w:rPr>
      </w:pPr>
    </w:p>
    <w:p w:rsidR="00E3228D" w:rsidRPr="0049784E" w:rsidRDefault="00E3228D" w:rsidP="00E3228D">
      <w:pPr>
        <w:widowControl w:val="0"/>
        <w:adjustRightInd w:val="0"/>
        <w:spacing w:line="360" w:lineRule="atLeast"/>
        <w:ind w:firstLine="708"/>
        <w:jc w:val="center"/>
        <w:textAlignment w:val="baseline"/>
        <w:rPr>
          <w:b/>
          <w:sz w:val="28"/>
          <w:szCs w:val="28"/>
        </w:rPr>
      </w:pPr>
      <w:r w:rsidRPr="0049784E">
        <w:rPr>
          <w:b/>
          <w:sz w:val="28"/>
          <w:szCs w:val="28"/>
        </w:rPr>
        <w:t>Розрахунок</w:t>
      </w:r>
    </w:p>
    <w:p w:rsidR="00E3228D" w:rsidRPr="0049784E" w:rsidRDefault="00E3228D" w:rsidP="00E3228D">
      <w:pPr>
        <w:widowControl w:val="0"/>
        <w:adjustRightInd w:val="0"/>
        <w:spacing w:line="36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орієнтовних витрат на 2020</w:t>
      </w:r>
      <w:r w:rsidRPr="0049784E">
        <w:rPr>
          <w:b/>
          <w:sz w:val="28"/>
          <w:szCs w:val="28"/>
        </w:rPr>
        <w:t xml:space="preserve"> рік при наданні матеріальної допомоги окремим громадянам</w:t>
      </w:r>
    </w:p>
    <w:p w:rsidR="000C404C" w:rsidRPr="00E3228D" w:rsidRDefault="000C404C" w:rsidP="000C404C">
      <w:pPr>
        <w:widowControl w:val="0"/>
        <w:adjustRightInd w:val="0"/>
        <w:spacing w:line="360" w:lineRule="atLeast"/>
        <w:textAlignment w:val="baseline"/>
        <w:rPr>
          <w:bCs/>
          <w:color w:val="FF0000"/>
        </w:rPr>
      </w:pPr>
    </w:p>
    <w:p w:rsidR="00E3228D" w:rsidRPr="006F4D82" w:rsidRDefault="00E3228D" w:rsidP="00E3228D">
      <w:pPr>
        <w:widowControl w:val="0"/>
        <w:tabs>
          <w:tab w:val="left" w:pos="1390"/>
        </w:tabs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6F4D82">
        <w:rPr>
          <w:b/>
          <w:i/>
          <w:sz w:val="28"/>
          <w:szCs w:val="28"/>
        </w:rPr>
        <w:t>(</w:t>
      </w:r>
      <w:r w:rsidRPr="004517C1">
        <w:rPr>
          <w:b/>
          <w:i/>
          <w:sz w:val="28"/>
          <w:szCs w:val="28"/>
        </w:rPr>
        <w:t xml:space="preserve">надання цільової </w:t>
      </w:r>
      <w:r>
        <w:rPr>
          <w:b/>
          <w:i/>
          <w:sz w:val="28"/>
          <w:szCs w:val="28"/>
        </w:rPr>
        <w:t xml:space="preserve">одноразової </w:t>
      </w:r>
      <w:r w:rsidRPr="004517C1">
        <w:rPr>
          <w:b/>
          <w:i/>
          <w:sz w:val="28"/>
          <w:szCs w:val="28"/>
        </w:rPr>
        <w:t xml:space="preserve">матеріальної допомоги </w:t>
      </w:r>
      <w:proofErr w:type="spellStart"/>
      <w:r>
        <w:rPr>
          <w:b/>
          <w:i/>
          <w:sz w:val="28"/>
          <w:szCs w:val="28"/>
        </w:rPr>
        <w:t>Сухорученко</w:t>
      </w:r>
      <w:proofErr w:type="spellEnd"/>
      <w:r>
        <w:rPr>
          <w:b/>
          <w:i/>
          <w:sz w:val="28"/>
          <w:szCs w:val="28"/>
        </w:rPr>
        <w:t xml:space="preserve"> К</w:t>
      </w:r>
      <w:r w:rsidRPr="004517C1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М</w:t>
      </w:r>
      <w:r w:rsidRPr="004517C1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на лікування та вирішення соціально-побутових питань</w:t>
      </w:r>
      <w:r w:rsidRPr="006F4D82">
        <w:rPr>
          <w:b/>
          <w:i/>
          <w:sz w:val="28"/>
          <w:szCs w:val="28"/>
        </w:rPr>
        <w:t>)</w:t>
      </w:r>
    </w:p>
    <w:p w:rsidR="00E3228D" w:rsidRPr="00FF50A8" w:rsidRDefault="00E3228D" w:rsidP="00E3228D">
      <w:pPr>
        <w:widowControl w:val="0"/>
        <w:tabs>
          <w:tab w:val="left" w:pos="1390"/>
        </w:tabs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473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701"/>
        <w:gridCol w:w="2243"/>
      </w:tblGrid>
      <w:tr w:rsidR="00E3228D" w:rsidRPr="00FF50A8" w:rsidTr="002E0639">
        <w:trPr>
          <w:trHeight w:val="730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2E063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FF50A8">
              <w:rPr>
                <w:b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2E063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 w:rsidRPr="00FF50A8">
              <w:rPr>
                <w:b/>
              </w:rPr>
              <w:t>Кількість одержувачів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8E2C33" w:rsidP="00E3228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Розмір допомоги</w:t>
            </w:r>
            <w:r w:rsidR="00E3228D" w:rsidRPr="00FF50A8">
              <w:rPr>
                <w:b/>
              </w:rPr>
              <w:t>, грн.</w:t>
            </w:r>
          </w:p>
        </w:tc>
      </w:tr>
      <w:tr w:rsidR="00E3228D" w:rsidRPr="00FF50A8" w:rsidTr="00E3228D">
        <w:trPr>
          <w:trHeight w:val="1676"/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E3228D" w:rsidRDefault="00E3228D" w:rsidP="002E0639">
            <w:pPr>
              <w:widowControl w:val="0"/>
              <w:tabs>
                <w:tab w:val="left" w:pos="1390"/>
              </w:tabs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3228D">
              <w:rPr>
                <w:sz w:val="28"/>
                <w:szCs w:val="28"/>
              </w:rPr>
              <w:t xml:space="preserve">надання цільової одноразової матеріальної допомоги </w:t>
            </w:r>
            <w:proofErr w:type="spellStart"/>
            <w:r w:rsidRPr="00E3228D">
              <w:rPr>
                <w:sz w:val="28"/>
                <w:szCs w:val="28"/>
              </w:rPr>
              <w:t>Сухорученко</w:t>
            </w:r>
            <w:proofErr w:type="spellEnd"/>
            <w:r w:rsidRPr="00E3228D">
              <w:rPr>
                <w:sz w:val="28"/>
                <w:szCs w:val="28"/>
              </w:rPr>
              <w:t xml:space="preserve"> К.М. на лікування та вирішення соціально-побутових питань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2E0639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FF50A8">
              <w:rPr>
                <w:sz w:val="26"/>
                <w:szCs w:val="2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8D" w:rsidRPr="00FF50A8" w:rsidRDefault="00E3228D" w:rsidP="00E3228D">
            <w:pPr>
              <w:widowControl w:val="0"/>
              <w:tabs>
                <w:tab w:val="left" w:pos="1390"/>
              </w:tabs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Pr="00FF50A8">
              <w:rPr>
                <w:sz w:val="26"/>
                <w:szCs w:val="26"/>
              </w:rPr>
              <w:t> 000,00</w:t>
            </w:r>
          </w:p>
        </w:tc>
      </w:tr>
    </w:tbl>
    <w:p w:rsidR="00E3228D" w:rsidRPr="00FF50A8" w:rsidRDefault="00E3228D" w:rsidP="00E3228D">
      <w:pPr>
        <w:widowControl w:val="0"/>
        <w:tabs>
          <w:tab w:val="left" w:pos="1390"/>
        </w:tabs>
        <w:adjustRightInd w:val="0"/>
        <w:textAlignment w:val="baseline"/>
      </w:pPr>
    </w:p>
    <w:p w:rsidR="000C404C" w:rsidRPr="00B05F92" w:rsidRDefault="000C404C" w:rsidP="000C404C">
      <w:pPr>
        <w:ind w:firstLine="567"/>
        <w:jc w:val="both"/>
        <w:rPr>
          <w:bCs/>
          <w:sz w:val="28"/>
          <w:szCs w:val="28"/>
        </w:rPr>
      </w:pPr>
      <w:r w:rsidRPr="00B05F92">
        <w:rPr>
          <w:b/>
          <w:bCs/>
          <w:sz w:val="28"/>
        </w:rPr>
        <w:t xml:space="preserve">Загальний фонд – </w:t>
      </w:r>
      <w:r w:rsidR="00E3228D">
        <w:rPr>
          <w:b/>
          <w:bCs/>
          <w:sz w:val="28"/>
        </w:rPr>
        <w:t>350 000</w:t>
      </w:r>
      <w:r w:rsidRPr="00B05F92">
        <w:rPr>
          <w:b/>
          <w:bCs/>
          <w:sz w:val="28"/>
        </w:rPr>
        <w:t xml:space="preserve"> (</w:t>
      </w:r>
      <w:r w:rsidR="00E3228D">
        <w:rPr>
          <w:b/>
          <w:bCs/>
          <w:sz w:val="28"/>
        </w:rPr>
        <w:t xml:space="preserve">триста п’ятдесят </w:t>
      </w:r>
      <w:r w:rsidRPr="00B05F92">
        <w:rPr>
          <w:b/>
          <w:bCs/>
          <w:sz w:val="28"/>
        </w:rPr>
        <w:t>тисяч) грн. 00 коп.</w:t>
      </w:r>
    </w:p>
    <w:p w:rsidR="000C404C" w:rsidRPr="00294E78" w:rsidRDefault="000C404C" w:rsidP="000C404C">
      <w:pPr>
        <w:widowControl w:val="0"/>
        <w:tabs>
          <w:tab w:val="left" w:pos="5760"/>
          <w:tab w:val="left" w:pos="7320"/>
          <w:tab w:val="right" w:pos="9355"/>
        </w:tabs>
        <w:adjustRightInd w:val="0"/>
        <w:jc w:val="both"/>
        <w:textAlignment w:val="baseline"/>
        <w:rPr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294E78" w:rsidRDefault="000C404C" w:rsidP="000C404C">
      <w:pPr>
        <w:widowControl w:val="0"/>
        <w:adjustRightInd w:val="0"/>
        <w:textAlignment w:val="baseline"/>
        <w:rPr>
          <w:bCs/>
          <w:color w:val="FF0000"/>
          <w:sz w:val="28"/>
          <w:szCs w:val="28"/>
        </w:rPr>
      </w:pPr>
    </w:p>
    <w:p w:rsidR="000C404C" w:rsidRPr="00B05F92" w:rsidRDefault="000C404C" w:rsidP="000C404C">
      <w:pPr>
        <w:widowControl w:val="0"/>
        <w:adjustRightInd w:val="0"/>
        <w:textAlignment w:val="baseline"/>
        <w:rPr>
          <w:bCs/>
          <w:sz w:val="28"/>
          <w:szCs w:val="28"/>
        </w:rPr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5016"/>
        <w:gridCol w:w="4500"/>
      </w:tblGrid>
      <w:tr w:rsidR="0007178C" w:rsidRPr="00B05F92" w:rsidTr="007D5435">
        <w:trPr>
          <w:trHeight w:val="1375"/>
        </w:trPr>
        <w:tc>
          <w:tcPr>
            <w:tcW w:w="5016" w:type="dxa"/>
          </w:tcPr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Сумський міський голова 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Виконавець: Масік Т.О.</w:t>
            </w:r>
          </w:p>
          <w:p w:rsidR="0007178C" w:rsidRDefault="0007178C" w:rsidP="0007178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___________</w:t>
            </w:r>
          </w:p>
        </w:tc>
        <w:tc>
          <w:tcPr>
            <w:tcW w:w="4500" w:type="dxa"/>
          </w:tcPr>
          <w:p w:rsidR="0007178C" w:rsidRDefault="0007178C" w:rsidP="0007178C">
            <w:pPr>
              <w:widowControl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О.М. Лисенко</w:t>
            </w:r>
          </w:p>
        </w:tc>
      </w:tr>
    </w:tbl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p w:rsidR="000C404C" w:rsidRDefault="000C404C" w:rsidP="00752EE8">
      <w:pPr>
        <w:rPr>
          <w:b/>
          <w:color w:val="FF0000"/>
          <w:sz w:val="28"/>
          <w:szCs w:val="28"/>
          <w:lang w:val="en-US"/>
        </w:rPr>
      </w:pPr>
    </w:p>
    <w:sectPr w:rsidR="000C4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E8"/>
    <w:rsid w:val="0007178C"/>
    <w:rsid w:val="000C404C"/>
    <w:rsid w:val="001D7D1F"/>
    <w:rsid w:val="0020079C"/>
    <w:rsid w:val="00394A29"/>
    <w:rsid w:val="004C3512"/>
    <w:rsid w:val="0053704C"/>
    <w:rsid w:val="00565ECE"/>
    <w:rsid w:val="00752EE8"/>
    <w:rsid w:val="007D5435"/>
    <w:rsid w:val="008E2C33"/>
    <w:rsid w:val="009C7239"/>
    <w:rsid w:val="00B20758"/>
    <w:rsid w:val="00E3228D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2020-01-14T12:27:00Z</cp:lastPrinted>
  <dcterms:created xsi:type="dcterms:W3CDTF">2019-11-28T16:34:00Z</dcterms:created>
  <dcterms:modified xsi:type="dcterms:W3CDTF">2020-01-14T12:27:00Z</dcterms:modified>
</cp:coreProperties>
</file>