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997801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997801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8134BB" w:rsidTr="008E3A66">
        <w:trPr>
          <w:trHeight w:val="145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2A432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2A4321">
              <w:rPr>
                <w:sz w:val="28"/>
                <w:szCs w:val="28"/>
                <w:lang w:val="uk-UA"/>
              </w:rPr>
              <w:t xml:space="preserve">товариству з обмеженою відповідальністю «АБМ ІНВЕСТОР </w:t>
            </w:r>
            <w:proofErr w:type="spellStart"/>
            <w:r w:rsidR="002A4321">
              <w:rPr>
                <w:sz w:val="28"/>
                <w:szCs w:val="28"/>
                <w:lang w:val="uk-UA"/>
              </w:rPr>
              <w:t>ГРУПП»</w:t>
            </w:r>
            <w:r w:rsidR="00BD6D3A">
              <w:rPr>
                <w:sz w:val="28"/>
                <w:szCs w:val="28"/>
                <w:lang w:val="uk-UA"/>
              </w:rPr>
              <w:t>у</w:t>
            </w:r>
            <w:proofErr w:type="spellEnd"/>
            <w:r w:rsidR="00BD6D3A">
              <w:rPr>
                <w:sz w:val="28"/>
                <w:szCs w:val="28"/>
                <w:lang w:val="uk-UA"/>
              </w:rPr>
              <w:t xml:space="preserve">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</w:t>
            </w:r>
            <w:r w:rsidR="002A4321">
              <w:rPr>
                <w:sz w:val="28"/>
                <w:szCs w:val="28"/>
                <w:lang w:val="uk-UA"/>
              </w:rPr>
              <w:t xml:space="preserve">                      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8E3A66">
              <w:rPr>
                <w:sz w:val="28"/>
                <w:szCs w:val="28"/>
                <w:lang w:val="uk-UA"/>
              </w:rPr>
              <w:t>Нижньособорна</w:t>
            </w:r>
            <w:proofErr w:type="spellEnd"/>
            <w:r w:rsidR="008E3A66">
              <w:rPr>
                <w:sz w:val="28"/>
                <w:szCs w:val="28"/>
                <w:lang w:val="uk-UA"/>
              </w:rPr>
              <w:t>, 10/1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9954D2" w:rsidP="008E3A66">
      <w:pPr>
        <w:ind w:firstLine="708"/>
        <w:jc w:val="both"/>
        <w:rPr>
          <w:sz w:val="28"/>
          <w:szCs w:val="28"/>
          <w:lang w:val="uk-UA"/>
        </w:rPr>
      </w:pPr>
      <w:r w:rsidRPr="00905862">
        <w:rPr>
          <w:sz w:val="28"/>
          <w:szCs w:val="28"/>
          <w:lang w:val="uk-UA"/>
        </w:rPr>
        <w:t xml:space="preserve">Розглянувши звернення </w:t>
      </w:r>
      <w:r w:rsidR="008E3A66">
        <w:rPr>
          <w:sz w:val="28"/>
          <w:szCs w:val="28"/>
          <w:lang w:val="uk-UA"/>
        </w:rPr>
        <w:t>юридичної особи</w:t>
      </w:r>
      <w:r w:rsidRPr="007F0C33">
        <w:rPr>
          <w:sz w:val="28"/>
          <w:szCs w:val="28"/>
          <w:lang w:val="uk-UA"/>
        </w:rPr>
        <w:t xml:space="preserve">, надані документи, </w:t>
      </w:r>
      <w:r w:rsidR="008E3A66">
        <w:rPr>
          <w:sz w:val="28"/>
          <w:szCs w:val="28"/>
          <w:lang w:val="uk-UA"/>
        </w:rPr>
        <w:t>ураховуючи протокол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 від</w:t>
      </w:r>
      <w:r>
        <w:rPr>
          <w:sz w:val="28"/>
          <w:szCs w:val="28"/>
          <w:lang w:val="uk-UA"/>
        </w:rPr>
        <w:t xml:space="preserve"> </w:t>
      </w:r>
      <w:r w:rsidR="002A4321">
        <w:rPr>
          <w:sz w:val="28"/>
          <w:szCs w:val="28"/>
          <w:lang w:val="uk-UA"/>
        </w:rPr>
        <w:t>10.10.2019</w:t>
      </w:r>
      <w:r w:rsidR="00997801">
        <w:rPr>
          <w:sz w:val="28"/>
          <w:szCs w:val="28"/>
          <w:lang w:val="uk-UA"/>
        </w:rPr>
        <w:t xml:space="preserve"> № </w:t>
      </w:r>
      <w:r w:rsidR="002A4321">
        <w:rPr>
          <w:sz w:val="28"/>
          <w:szCs w:val="28"/>
          <w:lang w:val="uk-UA"/>
        </w:rPr>
        <w:t>170</w:t>
      </w:r>
      <w:r>
        <w:rPr>
          <w:sz w:val="28"/>
          <w:szCs w:val="28"/>
          <w:lang w:val="uk-UA"/>
        </w:rPr>
        <w:t xml:space="preserve">, </w:t>
      </w:r>
      <w:r w:rsidR="002A4321">
        <w:rPr>
          <w:sz w:val="28"/>
          <w:szCs w:val="28"/>
          <w:lang w:val="uk-UA"/>
        </w:rPr>
        <w:t xml:space="preserve">відповідно до статті            </w:t>
      </w:r>
      <w:r w:rsidR="008E3A66">
        <w:rPr>
          <w:sz w:val="28"/>
          <w:szCs w:val="28"/>
          <w:lang w:val="uk-UA"/>
        </w:rPr>
        <w:t>134 Земельного кодексу України</w:t>
      </w:r>
      <w:r w:rsidR="0019497C">
        <w:rPr>
          <w:sz w:val="28"/>
          <w:szCs w:val="28"/>
          <w:lang w:val="uk-UA"/>
        </w:rPr>
        <w:t xml:space="preserve">, </w:t>
      </w:r>
      <w:r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134BB">
        <w:rPr>
          <w:b/>
          <w:sz w:val="28"/>
          <w:szCs w:val="28"/>
          <w:lang w:val="uk-UA"/>
        </w:rPr>
        <w:t>Сумська міська рада</w:t>
      </w:r>
      <w:r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A20556">
        <w:rPr>
          <w:sz w:val="28"/>
          <w:szCs w:val="28"/>
          <w:lang w:val="uk-UA"/>
        </w:rPr>
        <w:t>товариству з обмеженою відповідальністю «АБМ ІНВЕСТОР ГРУПП»</w:t>
      </w:r>
      <w:r w:rsidR="000808BD">
        <w:rPr>
          <w:sz w:val="28"/>
          <w:szCs w:val="28"/>
          <w:lang w:val="uk-UA"/>
        </w:rPr>
        <w:t xml:space="preserve"> (</w:t>
      </w:r>
      <w:r w:rsidR="007E6363">
        <w:rPr>
          <w:sz w:val="28"/>
          <w:szCs w:val="28"/>
          <w:lang w:val="uk-UA"/>
        </w:rPr>
        <w:t>40277617</w:t>
      </w:r>
      <w:r w:rsidR="000808BD">
        <w:rPr>
          <w:sz w:val="28"/>
          <w:szCs w:val="28"/>
          <w:lang w:val="uk-UA"/>
        </w:rPr>
        <w:t>)</w:t>
      </w:r>
      <w:r w:rsidRPr="00CA6E71">
        <w:rPr>
          <w:sz w:val="28"/>
          <w:szCs w:val="28"/>
          <w:lang w:val="uk-UA"/>
        </w:rPr>
        <w:t xml:space="preserve">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 w:rsidR="007E6363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м. Суми, </w:t>
      </w:r>
      <w:r w:rsidR="007E6363">
        <w:rPr>
          <w:sz w:val="28"/>
          <w:szCs w:val="28"/>
          <w:lang w:val="uk-UA"/>
        </w:rPr>
        <w:t xml:space="preserve">вул. </w:t>
      </w:r>
      <w:proofErr w:type="spellStart"/>
      <w:r w:rsidR="007E6363">
        <w:rPr>
          <w:sz w:val="28"/>
          <w:szCs w:val="28"/>
          <w:lang w:val="uk-UA"/>
        </w:rPr>
        <w:t>Нижньособорна</w:t>
      </w:r>
      <w:proofErr w:type="spellEnd"/>
      <w:r w:rsidR="007E6363">
        <w:rPr>
          <w:sz w:val="28"/>
          <w:szCs w:val="28"/>
          <w:lang w:val="uk-UA"/>
        </w:rPr>
        <w:t>, 10/1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997801">
        <w:rPr>
          <w:sz w:val="28"/>
          <w:szCs w:val="28"/>
          <w:lang w:val="uk-UA"/>
        </w:rPr>
        <w:t xml:space="preserve">площею </w:t>
      </w:r>
      <w:r w:rsidR="0019497C">
        <w:rPr>
          <w:sz w:val="28"/>
          <w:szCs w:val="28"/>
          <w:lang w:val="uk-UA"/>
        </w:rPr>
        <w:t>0,</w:t>
      </w:r>
      <w:r w:rsidR="00C47B59">
        <w:rPr>
          <w:sz w:val="28"/>
          <w:szCs w:val="28"/>
          <w:lang w:val="uk-UA"/>
        </w:rPr>
        <w:t>0645</w:t>
      </w:r>
      <w:r w:rsidRPr="008C3A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кадастровий номер 5910136</w:t>
      </w:r>
      <w:r w:rsidR="00997801">
        <w:rPr>
          <w:sz w:val="28"/>
          <w:szCs w:val="28"/>
          <w:lang w:val="uk-UA"/>
        </w:rPr>
        <w:t>300:0</w:t>
      </w:r>
      <w:r w:rsidR="0019497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</w:t>
      </w:r>
      <w:r w:rsidR="00C47B59">
        <w:rPr>
          <w:sz w:val="28"/>
          <w:szCs w:val="28"/>
          <w:lang w:val="uk-UA"/>
        </w:rPr>
        <w:t>14:0003</w:t>
      </w:r>
      <w:r>
        <w:rPr>
          <w:sz w:val="28"/>
          <w:szCs w:val="28"/>
          <w:lang w:val="uk-UA"/>
        </w:rPr>
        <w:t xml:space="preserve">, функціональне призначення земельної ділянки: </w:t>
      </w:r>
      <w:r w:rsidR="00C47B59">
        <w:rPr>
          <w:sz w:val="28"/>
          <w:szCs w:val="28"/>
          <w:lang w:val="uk-UA"/>
        </w:rPr>
        <w:t>для обслуговування незавершеного будівництва адміністративно-готельного комплексу (номер запису про право власності в Державному реєстрі речових прав на нерухоме майно: 13362850 від 17.02.2016, реєстраційний</w:t>
      </w:r>
      <w:r w:rsidR="002A4321">
        <w:rPr>
          <w:sz w:val="28"/>
          <w:szCs w:val="28"/>
          <w:lang w:val="uk-UA"/>
        </w:rPr>
        <w:t xml:space="preserve"> </w:t>
      </w:r>
      <w:r w:rsidR="00C47B59">
        <w:rPr>
          <w:sz w:val="28"/>
          <w:szCs w:val="28"/>
          <w:lang w:val="uk-UA"/>
        </w:rPr>
        <w:t>номер об</w:t>
      </w:r>
      <w:r w:rsidR="00C47B59" w:rsidRPr="00C47B59">
        <w:rPr>
          <w:sz w:val="28"/>
          <w:szCs w:val="28"/>
        </w:rPr>
        <w:t>’</w:t>
      </w:r>
      <w:proofErr w:type="spellStart"/>
      <w:r w:rsidR="00C47B59">
        <w:rPr>
          <w:sz w:val="28"/>
          <w:szCs w:val="28"/>
          <w:lang w:val="uk-UA"/>
        </w:rPr>
        <w:t>єкта</w:t>
      </w:r>
      <w:proofErr w:type="spellEnd"/>
      <w:r w:rsidR="00C47B59">
        <w:rPr>
          <w:sz w:val="28"/>
          <w:szCs w:val="28"/>
          <w:lang w:val="uk-UA"/>
        </w:rPr>
        <w:t xml:space="preserve"> нерухомого майна: 851457959101</w:t>
      </w:r>
      <w:r w:rsidR="002A4321">
        <w:rPr>
          <w:sz w:val="28"/>
          <w:szCs w:val="28"/>
          <w:lang w:val="uk-UA"/>
        </w:rPr>
        <w:t>, незавершене будівництво, адміністративно-готельний комплекс 10 % готовності</w:t>
      </w:r>
      <w:r w:rsidR="00C47B59">
        <w:rPr>
          <w:sz w:val="28"/>
          <w:szCs w:val="28"/>
          <w:lang w:val="uk-UA"/>
        </w:rPr>
        <w:t>) у зв</w:t>
      </w:r>
      <w:r w:rsidR="00C47B59" w:rsidRPr="00C47B59">
        <w:rPr>
          <w:sz w:val="28"/>
          <w:szCs w:val="28"/>
        </w:rPr>
        <w:t>’</w:t>
      </w:r>
      <w:proofErr w:type="spellStart"/>
      <w:r w:rsidR="00C47B59">
        <w:rPr>
          <w:sz w:val="28"/>
          <w:szCs w:val="28"/>
          <w:lang w:val="uk-UA"/>
        </w:rPr>
        <w:t>язку</w:t>
      </w:r>
      <w:proofErr w:type="spellEnd"/>
      <w:r w:rsidR="00C47B59">
        <w:rPr>
          <w:sz w:val="28"/>
          <w:szCs w:val="28"/>
          <w:lang w:val="uk-UA"/>
        </w:rPr>
        <w:t xml:space="preserve"> з невідповідністю вимогам пункту 2 статті 134 Земельного кодексу України</w:t>
      </w:r>
      <w:r w:rsidR="009A37A9">
        <w:rPr>
          <w:sz w:val="28"/>
          <w:szCs w:val="28"/>
          <w:lang w:val="uk-UA"/>
        </w:rPr>
        <w:t>.</w:t>
      </w:r>
      <w:r w:rsidR="000C4A41">
        <w:rPr>
          <w:sz w:val="28"/>
          <w:szCs w:val="28"/>
          <w:lang w:val="uk-UA"/>
        </w:rPr>
        <w:t xml:space="preserve"> </w:t>
      </w:r>
    </w:p>
    <w:p w:rsidR="009A37A9" w:rsidRDefault="009A37A9" w:rsidP="009954D2">
      <w:pPr>
        <w:ind w:firstLine="709"/>
        <w:jc w:val="both"/>
        <w:rPr>
          <w:sz w:val="28"/>
          <w:szCs w:val="28"/>
          <w:lang w:val="uk-UA"/>
        </w:rPr>
      </w:pPr>
    </w:p>
    <w:p w:rsidR="00C47B59" w:rsidRDefault="00C47B59" w:rsidP="009954D2">
      <w:pPr>
        <w:ind w:firstLine="709"/>
        <w:jc w:val="both"/>
        <w:rPr>
          <w:sz w:val="28"/>
          <w:szCs w:val="28"/>
          <w:lang w:val="uk-UA"/>
        </w:rPr>
      </w:pPr>
    </w:p>
    <w:p w:rsidR="00C47B59" w:rsidRDefault="00C47B59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C47B59" w:rsidRDefault="00C47B59" w:rsidP="009954D2">
      <w:pPr>
        <w:ind w:right="174"/>
        <w:jc w:val="both"/>
        <w:rPr>
          <w:sz w:val="24"/>
          <w:szCs w:val="24"/>
          <w:lang w:val="uk-UA"/>
        </w:rPr>
      </w:pPr>
    </w:p>
    <w:p w:rsidR="009954D2" w:rsidRPr="002A4321" w:rsidRDefault="009954D2" w:rsidP="009954D2">
      <w:pPr>
        <w:ind w:right="174"/>
        <w:jc w:val="both"/>
        <w:rPr>
          <w:sz w:val="22"/>
          <w:szCs w:val="22"/>
          <w:lang w:val="uk-UA"/>
        </w:rPr>
      </w:pPr>
      <w:r w:rsidRPr="002A4321">
        <w:rPr>
          <w:sz w:val="22"/>
          <w:szCs w:val="22"/>
          <w:lang w:val="uk-UA"/>
        </w:rPr>
        <w:t>Ініціатор розгляду питання – постійна комісія з питань архітектури, містобудування, регулювання земельних віднос</w:t>
      </w:r>
      <w:bookmarkStart w:id="0" w:name="_GoBack"/>
      <w:bookmarkEnd w:id="0"/>
      <w:r w:rsidRPr="002A4321">
        <w:rPr>
          <w:sz w:val="22"/>
          <w:szCs w:val="22"/>
          <w:lang w:val="uk-UA"/>
        </w:rPr>
        <w:t>ин, природокористування та екології Сумської міської ради</w:t>
      </w:r>
    </w:p>
    <w:p w:rsidR="009954D2" w:rsidRPr="002A4321" w:rsidRDefault="009954D2" w:rsidP="009954D2">
      <w:pPr>
        <w:ind w:right="174"/>
        <w:jc w:val="both"/>
        <w:rPr>
          <w:sz w:val="22"/>
          <w:szCs w:val="22"/>
          <w:lang w:val="uk-UA"/>
        </w:rPr>
      </w:pPr>
      <w:r w:rsidRPr="002A4321">
        <w:rPr>
          <w:sz w:val="22"/>
          <w:szCs w:val="22"/>
          <w:lang w:val="uk-UA"/>
        </w:rPr>
        <w:t>Проект рішення підготовлено департаментом забезпечення ресурсних</w:t>
      </w:r>
      <w:r w:rsidR="002A4321" w:rsidRPr="002A4321">
        <w:rPr>
          <w:sz w:val="22"/>
          <w:szCs w:val="22"/>
          <w:lang w:val="uk-UA"/>
        </w:rPr>
        <w:t xml:space="preserve"> платежів Сумської міської ради</w:t>
      </w:r>
    </w:p>
    <w:p w:rsidR="00057A69" w:rsidRDefault="009954D2" w:rsidP="009954D2">
      <w:r w:rsidRPr="002A4321">
        <w:rPr>
          <w:sz w:val="22"/>
          <w:szCs w:val="22"/>
          <w:lang w:val="uk-UA"/>
        </w:rPr>
        <w:t>Доповідач – департамент забезпечення ресурсних платежів Сумської міської ради</w:t>
      </w:r>
    </w:p>
    <w:sectPr w:rsidR="00057A69" w:rsidSect="002A432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25FB5"/>
    <w:rsid w:val="00057A69"/>
    <w:rsid w:val="000808BD"/>
    <w:rsid w:val="000C4A41"/>
    <w:rsid w:val="0019497C"/>
    <w:rsid w:val="002241F6"/>
    <w:rsid w:val="002A4321"/>
    <w:rsid w:val="005707B4"/>
    <w:rsid w:val="0066770D"/>
    <w:rsid w:val="00697918"/>
    <w:rsid w:val="007E6363"/>
    <w:rsid w:val="00801A9F"/>
    <w:rsid w:val="008E3A66"/>
    <w:rsid w:val="00952019"/>
    <w:rsid w:val="009954D2"/>
    <w:rsid w:val="00997801"/>
    <w:rsid w:val="009A37A9"/>
    <w:rsid w:val="00A20556"/>
    <w:rsid w:val="00B468F1"/>
    <w:rsid w:val="00BB3B2E"/>
    <w:rsid w:val="00BD6D3A"/>
    <w:rsid w:val="00C30E71"/>
    <w:rsid w:val="00C47B59"/>
    <w:rsid w:val="00D64041"/>
    <w:rsid w:val="00E51065"/>
    <w:rsid w:val="00F05167"/>
    <w:rsid w:val="00F35A33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96E4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8</cp:revision>
  <cp:lastPrinted>2019-08-20T05:52:00Z</cp:lastPrinted>
  <dcterms:created xsi:type="dcterms:W3CDTF">2019-08-19T13:21:00Z</dcterms:created>
  <dcterms:modified xsi:type="dcterms:W3CDTF">2019-10-16T12:37:00Z</dcterms:modified>
</cp:coreProperties>
</file>