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0154E6" w:rsidRPr="00117C05" w:rsidTr="0059104F">
        <w:trPr>
          <w:trHeight w:val="1071"/>
          <w:jc w:val="center"/>
        </w:trPr>
        <w:tc>
          <w:tcPr>
            <w:tcW w:w="4253" w:type="dxa"/>
            <w:gridSpan w:val="3"/>
          </w:tcPr>
          <w:p w:rsidR="000154E6" w:rsidRPr="00117C05" w:rsidRDefault="000154E6" w:rsidP="0059104F">
            <w:pPr>
              <w:pStyle w:val="a3"/>
              <w:rPr>
                <w:lang w:val="uk-UA"/>
              </w:rPr>
            </w:pPr>
          </w:p>
          <w:p w:rsidR="000154E6" w:rsidRPr="00117C05" w:rsidRDefault="000154E6" w:rsidP="0059104F">
            <w:pPr>
              <w:pStyle w:val="a3"/>
              <w:rPr>
                <w:lang w:val="uk-UA"/>
              </w:rPr>
            </w:pPr>
          </w:p>
        </w:tc>
        <w:tc>
          <w:tcPr>
            <w:tcW w:w="1134" w:type="dxa"/>
          </w:tcPr>
          <w:p w:rsidR="000154E6" w:rsidRPr="00117C05" w:rsidRDefault="000154E6" w:rsidP="0059104F">
            <w:pPr>
              <w:pStyle w:val="a3"/>
              <w:jc w:val="center"/>
              <w:rPr>
                <w:sz w:val="12"/>
                <w:szCs w:val="12"/>
                <w:lang w:val="uk-UA"/>
              </w:rPr>
            </w:pPr>
            <w:r w:rsidRPr="00117C05">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0154E6" w:rsidRPr="0028641E" w:rsidRDefault="000154E6" w:rsidP="0059104F">
            <w:pPr>
              <w:tabs>
                <w:tab w:val="left" w:pos="8447"/>
              </w:tabs>
              <w:jc w:val="center"/>
              <w:rPr>
                <w:sz w:val="28"/>
                <w:szCs w:val="28"/>
                <w:lang w:val="uk-UA"/>
              </w:rPr>
            </w:pPr>
            <w:r w:rsidRPr="0028641E">
              <w:rPr>
                <w:sz w:val="28"/>
                <w:szCs w:val="28"/>
                <w:lang w:val="uk-UA"/>
              </w:rPr>
              <w:t>Проект</w:t>
            </w:r>
          </w:p>
          <w:p w:rsidR="000154E6" w:rsidRPr="0028641E" w:rsidRDefault="000154E6" w:rsidP="0059104F">
            <w:pPr>
              <w:tabs>
                <w:tab w:val="left" w:pos="8447"/>
              </w:tabs>
              <w:jc w:val="center"/>
              <w:rPr>
                <w:sz w:val="28"/>
                <w:szCs w:val="28"/>
                <w:lang w:val="uk-UA"/>
              </w:rPr>
            </w:pPr>
            <w:r w:rsidRPr="0028641E">
              <w:rPr>
                <w:sz w:val="28"/>
                <w:szCs w:val="28"/>
                <w:lang w:val="uk-UA"/>
              </w:rPr>
              <w:t>оприлюднено</w:t>
            </w:r>
          </w:p>
          <w:p w:rsidR="000154E6" w:rsidRPr="00117C05" w:rsidRDefault="000154E6" w:rsidP="0059104F">
            <w:pPr>
              <w:pStyle w:val="a3"/>
              <w:jc w:val="center"/>
              <w:rPr>
                <w:sz w:val="28"/>
                <w:szCs w:val="28"/>
                <w:lang w:val="uk-UA"/>
              </w:rPr>
            </w:pPr>
            <w:r>
              <w:rPr>
                <w:sz w:val="28"/>
                <w:szCs w:val="28"/>
                <w:lang w:val="uk-UA"/>
              </w:rPr>
              <w:t>«__»_____________2019</w:t>
            </w:r>
            <w:r w:rsidRPr="0028641E">
              <w:rPr>
                <w:sz w:val="28"/>
                <w:szCs w:val="28"/>
                <w:lang w:val="uk-UA"/>
              </w:rPr>
              <w:t xml:space="preserve"> р.</w:t>
            </w: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0154E6" w:rsidRPr="00117C05" w:rsidRDefault="000154E6" w:rsidP="0059104F">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0154E6" w:rsidRPr="00117C05" w:rsidRDefault="000154E6" w:rsidP="0059104F">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045" w:type="dxa"/>
            <w:shd w:val="clear" w:color="auto" w:fill="auto"/>
          </w:tcPr>
          <w:p w:rsidR="000154E6" w:rsidRPr="00117C05" w:rsidRDefault="000154E6" w:rsidP="0059104F">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0154E6" w:rsidRPr="00117C05" w:rsidRDefault="000154E6" w:rsidP="0059104F">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uk-UA"/>
              </w:rPr>
              <w:t xml:space="preserve"> СКЛИКАННЯ </w:t>
            </w:r>
            <w:r w:rsidRPr="00117C05">
              <w:rPr>
                <w:bCs/>
                <w:sz w:val="28"/>
                <w:szCs w:val="28"/>
                <w:lang w:val="uk-UA"/>
              </w:rPr>
              <w:t xml:space="preserve"> </w:t>
            </w:r>
            <w:r>
              <w:rPr>
                <w:bCs/>
                <w:sz w:val="28"/>
                <w:szCs w:val="28"/>
                <w:lang w:val="uk-UA"/>
              </w:rPr>
              <w:t>___</w:t>
            </w:r>
            <w:r>
              <w:rPr>
                <w:bCs/>
                <w:sz w:val="28"/>
                <w:szCs w:val="28"/>
                <w:lang w:val="en-US"/>
              </w:rPr>
              <w:t xml:space="preserve"> </w:t>
            </w:r>
            <w:r w:rsidRPr="00117C05">
              <w:rPr>
                <w:bCs/>
                <w:sz w:val="28"/>
                <w:szCs w:val="28"/>
                <w:lang w:val="uk-UA"/>
              </w:rPr>
              <w:t>СЕСІЯ</w:t>
            </w:r>
          </w:p>
        </w:tc>
        <w:tc>
          <w:tcPr>
            <w:tcW w:w="1867" w:type="dxa"/>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r w:rsidR="000154E6" w:rsidRPr="00117C05" w:rsidTr="0059104F">
        <w:trPr>
          <w:gridAfter w:val="1"/>
          <w:wAfter w:w="73" w:type="dxa"/>
          <w:jc w:val="center"/>
        </w:trPr>
        <w:tc>
          <w:tcPr>
            <w:tcW w:w="2491"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0154E6" w:rsidRPr="00117C05" w:rsidRDefault="000154E6" w:rsidP="0059104F">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0154E6" w:rsidRPr="00117C05" w:rsidRDefault="000154E6" w:rsidP="0059104F">
            <w:pPr>
              <w:widowControl w:val="0"/>
              <w:tabs>
                <w:tab w:val="left" w:pos="8447"/>
              </w:tabs>
              <w:autoSpaceDE w:val="0"/>
              <w:autoSpaceDN w:val="0"/>
              <w:adjustRightInd w:val="0"/>
              <w:spacing w:before="56"/>
              <w:rPr>
                <w:i/>
                <w:noProof/>
                <w:lang w:val="uk-UA"/>
              </w:rPr>
            </w:pPr>
          </w:p>
        </w:tc>
      </w:tr>
    </w:tbl>
    <w:p w:rsidR="000154E6" w:rsidRPr="00117C05" w:rsidRDefault="000154E6" w:rsidP="000154E6">
      <w:pPr>
        <w:tabs>
          <w:tab w:val="left" w:pos="1560"/>
        </w:tabs>
        <w:jc w:val="both"/>
        <w:rPr>
          <w:lang w:val="uk-UA"/>
        </w:rPr>
      </w:pPr>
    </w:p>
    <w:tbl>
      <w:tblPr>
        <w:tblW w:w="0" w:type="auto"/>
        <w:tblLook w:val="0000" w:firstRow="0" w:lastRow="0" w:firstColumn="0" w:lastColumn="0" w:noHBand="0" w:noVBand="0"/>
      </w:tblPr>
      <w:tblGrid>
        <w:gridCol w:w="4644"/>
      </w:tblGrid>
      <w:tr w:rsidR="000154E6" w:rsidRPr="00805717" w:rsidTr="0059104F">
        <w:tc>
          <w:tcPr>
            <w:tcW w:w="4644" w:type="dxa"/>
          </w:tcPr>
          <w:p w:rsidR="000154E6" w:rsidRPr="00805717" w:rsidRDefault="000154E6" w:rsidP="0059104F">
            <w:pPr>
              <w:tabs>
                <w:tab w:val="left" w:pos="1560"/>
              </w:tabs>
              <w:jc w:val="both"/>
              <w:rPr>
                <w:sz w:val="27"/>
                <w:szCs w:val="27"/>
                <w:lang w:val="uk-UA"/>
              </w:rPr>
            </w:pPr>
            <w:r w:rsidRPr="00805717">
              <w:rPr>
                <w:sz w:val="27"/>
                <w:szCs w:val="27"/>
                <w:lang w:val="uk-UA"/>
              </w:rPr>
              <w:t>від __  _________ року № _____-МР</w:t>
            </w:r>
          </w:p>
          <w:p w:rsidR="000154E6" w:rsidRPr="00805717" w:rsidRDefault="000154E6" w:rsidP="0059104F">
            <w:pPr>
              <w:tabs>
                <w:tab w:val="left" w:pos="1560"/>
              </w:tabs>
              <w:jc w:val="both"/>
              <w:rPr>
                <w:sz w:val="27"/>
                <w:szCs w:val="27"/>
                <w:lang w:val="uk-UA"/>
              </w:rPr>
            </w:pPr>
            <w:r w:rsidRPr="00805717">
              <w:rPr>
                <w:sz w:val="27"/>
                <w:szCs w:val="27"/>
                <w:lang w:val="uk-UA"/>
              </w:rPr>
              <w:t>м. Суми</w:t>
            </w:r>
          </w:p>
        </w:tc>
      </w:tr>
      <w:tr w:rsidR="000154E6" w:rsidRPr="00805717" w:rsidTr="0059104F">
        <w:tc>
          <w:tcPr>
            <w:tcW w:w="4644" w:type="dxa"/>
          </w:tcPr>
          <w:p w:rsidR="000154E6" w:rsidRPr="00805717" w:rsidRDefault="000154E6" w:rsidP="0059104F">
            <w:pPr>
              <w:tabs>
                <w:tab w:val="left" w:pos="1560"/>
              </w:tabs>
              <w:jc w:val="both"/>
              <w:rPr>
                <w:sz w:val="27"/>
                <w:szCs w:val="27"/>
                <w:lang w:val="uk-UA"/>
              </w:rPr>
            </w:pPr>
          </w:p>
        </w:tc>
      </w:tr>
      <w:tr w:rsidR="000154E6" w:rsidRPr="00805717" w:rsidTr="0059104F">
        <w:tc>
          <w:tcPr>
            <w:tcW w:w="4644" w:type="dxa"/>
          </w:tcPr>
          <w:p w:rsidR="000154E6" w:rsidRPr="00805717" w:rsidRDefault="000154E6" w:rsidP="0059104F">
            <w:pPr>
              <w:tabs>
                <w:tab w:val="left" w:pos="1560"/>
              </w:tabs>
              <w:jc w:val="both"/>
              <w:rPr>
                <w:sz w:val="27"/>
                <w:szCs w:val="27"/>
                <w:lang w:val="uk-UA"/>
              </w:rPr>
            </w:pPr>
            <w:bookmarkStart w:id="0" w:name="_GoBack"/>
            <w:r w:rsidRPr="00805717">
              <w:rPr>
                <w:sz w:val="27"/>
                <w:szCs w:val="27"/>
                <w:lang w:val="uk-UA"/>
              </w:rPr>
              <w:t>Про внесення змін до рішення Сумської міської ради від 26 липня 2017 року № 2383-МР «Про затвердження Порядку надання фінансової підтримки</w:t>
            </w:r>
            <w:bookmarkEnd w:id="0"/>
            <w:r w:rsidRPr="00805717">
              <w:rPr>
                <w:sz w:val="27"/>
                <w:szCs w:val="27"/>
                <w:lang w:val="uk-UA"/>
              </w:rPr>
              <w:t xml:space="preserve"> суб’єктам малого і середнього підприємництва з міського бюджету м. Суми»</w:t>
            </w:r>
          </w:p>
        </w:tc>
      </w:tr>
    </w:tbl>
    <w:p w:rsidR="000154E6" w:rsidRPr="00805717" w:rsidRDefault="000154E6" w:rsidP="000154E6">
      <w:pPr>
        <w:jc w:val="both"/>
        <w:rPr>
          <w:sz w:val="27"/>
          <w:szCs w:val="27"/>
          <w:lang w:val="uk-UA"/>
        </w:rPr>
      </w:pPr>
    </w:p>
    <w:p w:rsidR="000154E6" w:rsidRPr="00805717" w:rsidRDefault="000154E6" w:rsidP="000154E6">
      <w:pPr>
        <w:ind w:firstLine="680"/>
        <w:contextualSpacing/>
        <w:jc w:val="both"/>
        <w:rPr>
          <w:sz w:val="27"/>
          <w:szCs w:val="27"/>
          <w:lang w:val="uk-UA"/>
        </w:rPr>
      </w:pPr>
      <w:r w:rsidRPr="00805717">
        <w:rPr>
          <w:sz w:val="27"/>
          <w:szCs w:val="27"/>
          <w:lang w:val="uk-UA"/>
        </w:rPr>
        <w:t>З метою приведення Порядку надання фінансової підтримки</w:t>
      </w:r>
      <w:r>
        <w:rPr>
          <w:sz w:val="27"/>
          <w:szCs w:val="27"/>
          <w:lang w:val="uk-UA"/>
        </w:rPr>
        <w:t xml:space="preserve"> суб’єктам</w:t>
      </w:r>
      <w:r w:rsidRPr="00805717">
        <w:rPr>
          <w:sz w:val="27"/>
          <w:szCs w:val="27"/>
          <w:lang w:val="uk-UA"/>
        </w:rPr>
        <w:t xml:space="preserve"> малого і середнього підприємництва з міського бюджету м. Суми у відповідність до вимог Закону України «Про державну допомогу суб’єктам господарювання»</w:t>
      </w:r>
      <w:r>
        <w:rPr>
          <w:sz w:val="27"/>
          <w:szCs w:val="27"/>
          <w:lang w:val="uk-UA"/>
        </w:rPr>
        <w:t>,</w:t>
      </w:r>
      <w:r w:rsidRPr="00805717">
        <w:rPr>
          <w:sz w:val="27"/>
          <w:szCs w:val="27"/>
          <w:lang w:val="uk-UA"/>
        </w:rPr>
        <w:t xml:space="preserve"> враховуючи </w:t>
      </w:r>
      <w:r>
        <w:rPr>
          <w:sz w:val="27"/>
          <w:szCs w:val="27"/>
          <w:lang w:val="uk-UA"/>
        </w:rPr>
        <w:t>роз’яснення</w:t>
      </w:r>
      <w:r w:rsidRPr="00805717">
        <w:rPr>
          <w:sz w:val="27"/>
          <w:szCs w:val="27"/>
          <w:lang w:val="uk-UA"/>
        </w:rPr>
        <w:t xml:space="preserve"> Антимонопольного комітету України від </w:t>
      </w:r>
      <w:r>
        <w:rPr>
          <w:sz w:val="27"/>
          <w:szCs w:val="27"/>
          <w:lang w:val="uk-UA"/>
        </w:rPr>
        <w:t>05.10.2017 року № 35</w:t>
      </w:r>
      <w:r w:rsidR="005A1BCE">
        <w:rPr>
          <w:sz w:val="27"/>
          <w:szCs w:val="27"/>
          <w:lang w:val="uk-UA"/>
        </w:rPr>
        <w:t>-рр/</w:t>
      </w:r>
      <w:proofErr w:type="spellStart"/>
      <w:r w:rsidR="005A1BCE">
        <w:rPr>
          <w:sz w:val="27"/>
          <w:szCs w:val="27"/>
          <w:lang w:val="uk-UA"/>
        </w:rPr>
        <w:t>дд</w:t>
      </w:r>
      <w:proofErr w:type="spellEnd"/>
      <w:r>
        <w:rPr>
          <w:sz w:val="27"/>
          <w:szCs w:val="27"/>
          <w:lang w:val="uk-UA"/>
        </w:rPr>
        <w:t>,</w:t>
      </w:r>
      <w:r w:rsidRPr="00805717">
        <w:rPr>
          <w:sz w:val="27"/>
          <w:szCs w:val="27"/>
          <w:lang w:val="uk-UA"/>
        </w:rPr>
        <w:t xml:space="preserve"> </w:t>
      </w:r>
      <w:r w:rsidRPr="00805717">
        <w:rPr>
          <w:color w:val="000000"/>
          <w:sz w:val="27"/>
          <w:szCs w:val="27"/>
          <w:lang w:val="uk-UA"/>
        </w:rPr>
        <w:t>керуючись статтею 25 та пунктом 27 частини першої статті 26 Закону України «Про місцеве самоврядування в Україні»</w:t>
      </w:r>
      <w:r w:rsidRPr="00805717">
        <w:rPr>
          <w:sz w:val="27"/>
          <w:szCs w:val="27"/>
          <w:lang w:val="uk-UA"/>
        </w:rPr>
        <w:t xml:space="preserve">, </w:t>
      </w:r>
      <w:r w:rsidRPr="00805717">
        <w:rPr>
          <w:b/>
          <w:sz w:val="27"/>
          <w:szCs w:val="27"/>
          <w:lang w:val="uk-UA"/>
        </w:rPr>
        <w:t>Сумська міська рада</w:t>
      </w:r>
      <w:r w:rsidRPr="00805717">
        <w:rPr>
          <w:sz w:val="27"/>
          <w:szCs w:val="27"/>
          <w:lang w:val="uk-UA"/>
        </w:rPr>
        <w:t xml:space="preserve"> </w:t>
      </w:r>
    </w:p>
    <w:p w:rsidR="000154E6" w:rsidRPr="00805717" w:rsidRDefault="000154E6" w:rsidP="000154E6">
      <w:pPr>
        <w:ind w:firstLine="680"/>
        <w:contextualSpacing/>
        <w:jc w:val="both"/>
        <w:rPr>
          <w:b/>
          <w:sz w:val="27"/>
          <w:szCs w:val="27"/>
          <w:lang w:val="uk-UA"/>
        </w:rPr>
      </w:pPr>
    </w:p>
    <w:p w:rsidR="000154E6" w:rsidRPr="00805717" w:rsidRDefault="000154E6" w:rsidP="000154E6">
      <w:pPr>
        <w:widowControl w:val="0"/>
        <w:tabs>
          <w:tab w:val="left" w:pos="566"/>
        </w:tabs>
        <w:autoSpaceDE w:val="0"/>
        <w:autoSpaceDN w:val="0"/>
        <w:adjustRightInd w:val="0"/>
        <w:ind w:firstLine="680"/>
        <w:contextualSpacing/>
        <w:jc w:val="center"/>
        <w:rPr>
          <w:b/>
          <w:bCs/>
          <w:sz w:val="27"/>
          <w:szCs w:val="27"/>
          <w:lang w:val="uk-UA"/>
        </w:rPr>
      </w:pPr>
      <w:r w:rsidRPr="00805717">
        <w:rPr>
          <w:b/>
          <w:bCs/>
          <w:sz w:val="27"/>
          <w:szCs w:val="27"/>
          <w:lang w:val="uk-UA"/>
        </w:rPr>
        <w:t>ВИРІШИЛА:</w:t>
      </w:r>
    </w:p>
    <w:p w:rsidR="000154E6" w:rsidRPr="00805717" w:rsidRDefault="000154E6" w:rsidP="000154E6">
      <w:pPr>
        <w:widowControl w:val="0"/>
        <w:tabs>
          <w:tab w:val="left" w:pos="566"/>
        </w:tabs>
        <w:autoSpaceDE w:val="0"/>
        <w:autoSpaceDN w:val="0"/>
        <w:adjustRightInd w:val="0"/>
        <w:ind w:firstLine="680"/>
        <w:contextualSpacing/>
        <w:jc w:val="center"/>
        <w:rPr>
          <w:b/>
          <w:bCs/>
          <w:sz w:val="27"/>
          <w:szCs w:val="27"/>
          <w:lang w:val="uk-UA"/>
        </w:rPr>
      </w:pPr>
    </w:p>
    <w:p w:rsidR="000154E6" w:rsidRPr="00805717" w:rsidRDefault="000154E6" w:rsidP="000154E6">
      <w:pPr>
        <w:pStyle w:val="a5"/>
        <w:spacing w:before="0" w:beforeAutospacing="0" w:after="0" w:afterAutospacing="0"/>
        <w:ind w:right="-6" w:firstLine="680"/>
        <w:jc w:val="both"/>
        <w:rPr>
          <w:sz w:val="27"/>
          <w:szCs w:val="27"/>
          <w:lang w:val="uk-UA"/>
        </w:rPr>
      </w:pPr>
      <w:r w:rsidRPr="00805717">
        <w:rPr>
          <w:sz w:val="27"/>
          <w:szCs w:val="27"/>
          <w:lang w:val="uk-UA"/>
        </w:rPr>
        <w:t>1. Внести зміни до рішення Сумської міської ради від 26 липня 2017 року №</w:t>
      </w:r>
      <w:r>
        <w:rPr>
          <w:sz w:val="27"/>
          <w:szCs w:val="27"/>
          <w:lang w:val="uk-UA"/>
        </w:rPr>
        <w:t> </w:t>
      </w:r>
      <w:r w:rsidRPr="00805717">
        <w:rPr>
          <w:sz w:val="27"/>
          <w:szCs w:val="27"/>
          <w:lang w:val="uk-UA"/>
        </w:rPr>
        <w:t>2383-МР «Про затвердження Порядку надання фінансової підтримки суб’єктам малого і середнього підприємництва з міського бюджету м. Суми», а саме: додаток до рішення Сумської міської ради «Про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викласти у новій редакції.</w:t>
      </w:r>
    </w:p>
    <w:p w:rsidR="000154E6" w:rsidRPr="00CD5575" w:rsidRDefault="000154E6" w:rsidP="000154E6">
      <w:pPr>
        <w:pStyle w:val="a5"/>
        <w:spacing w:before="0" w:beforeAutospacing="0" w:after="0" w:afterAutospacing="0"/>
        <w:ind w:right="-6" w:firstLine="680"/>
        <w:jc w:val="both"/>
        <w:rPr>
          <w:sz w:val="27"/>
          <w:szCs w:val="27"/>
          <w:lang w:val="uk-UA"/>
        </w:rPr>
      </w:pPr>
      <w:r w:rsidRPr="00CD5575">
        <w:rPr>
          <w:sz w:val="27"/>
          <w:szCs w:val="27"/>
          <w:lang w:val="uk-UA"/>
        </w:rPr>
        <w:t>2.</w:t>
      </w:r>
      <w:r>
        <w:rPr>
          <w:sz w:val="27"/>
          <w:szCs w:val="27"/>
          <w:lang w:val="uk-UA"/>
        </w:rPr>
        <w:t xml:space="preserve"> </w:t>
      </w:r>
      <w:r w:rsidRPr="00CD5575">
        <w:rPr>
          <w:sz w:val="27"/>
          <w:szCs w:val="27"/>
          <w:lang w:val="uk-UA"/>
        </w:rPr>
        <w:t>Організацію виконання даного рішення покласти на першого заступника міського голови Войтенка В.В.</w:t>
      </w:r>
    </w:p>
    <w:p w:rsidR="000154E6" w:rsidRDefault="000154E6" w:rsidP="000154E6">
      <w:pPr>
        <w:jc w:val="both"/>
        <w:rPr>
          <w:sz w:val="27"/>
          <w:szCs w:val="27"/>
          <w:lang w:val="uk-UA"/>
        </w:rPr>
      </w:pPr>
    </w:p>
    <w:p w:rsidR="000154E6" w:rsidRDefault="000154E6" w:rsidP="000154E6">
      <w:pPr>
        <w:jc w:val="both"/>
        <w:rPr>
          <w:sz w:val="27"/>
          <w:szCs w:val="27"/>
          <w:lang w:val="uk-UA"/>
        </w:rPr>
      </w:pPr>
    </w:p>
    <w:p w:rsidR="000154E6" w:rsidRPr="00805717" w:rsidRDefault="000154E6" w:rsidP="000154E6">
      <w:pPr>
        <w:jc w:val="both"/>
        <w:rPr>
          <w:sz w:val="27"/>
          <w:szCs w:val="27"/>
          <w:lang w:val="uk-UA"/>
        </w:rPr>
      </w:pPr>
    </w:p>
    <w:p w:rsidR="000154E6" w:rsidRPr="00805717" w:rsidRDefault="000154E6" w:rsidP="000154E6">
      <w:pPr>
        <w:jc w:val="both"/>
        <w:rPr>
          <w:sz w:val="27"/>
          <w:szCs w:val="27"/>
          <w:lang w:val="uk-UA"/>
        </w:rPr>
      </w:pPr>
      <w:r w:rsidRPr="00805717">
        <w:rPr>
          <w:sz w:val="27"/>
          <w:szCs w:val="27"/>
          <w:lang w:val="uk-UA"/>
        </w:rPr>
        <w:t>Сумський міський голова</w:t>
      </w:r>
      <w:r w:rsidRPr="00805717">
        <w:rPr>
          <w:sz w:val="27"/>
          <w:szCs w:val="27"/>
          <w:lang w:val="uk-UA"/>
        </w:rPr>
        <w:tab/>
        <w:t xml:space="preserve">               </w:t>
      </w:r>
      <w:r w:rsidRPr="00805717">
        <w:rPr>
          <w:sz w:val="27"/>
          <w:szCs w:val="27"/>
          <w:lang w:val="uk-UA"/>
        </w:rPr>
        <w:tab/>
      </w:r>
      <w:r w:rsidRPr="00805717">
        <w:rPr>
          <w:sz w:val="27"/>
          <w:szCs w:val="27"/>
          <w:lang w:val="uk-UA"/>
        </w:rPr>
        <w:tab/>
      </w:r>
      <w:r w:rsidRPr="00805717">
        <w:rPr>
          <w:sz w:val="27"/>
          <w:szCs w:val="27"/>
          <w:lang w:val="uk-UA"/>
        </w:rPr>
        <w:tab/>
      </w:r>
      <w:r w:rsidRPr="00805717">
        <w:rPr>
          <w:sz w:val="27"/>
          <w:szCs w:val="27"/>
          <w:lang w:val="uk-UA"/>
        </w:rPr>
        <w:tab/>
        <w:t xml:space="preserve">   </w:t>
      </w:r>
      <w:r>
        <w:rPr>
          <w:sz w:val="27"/>
          <w:szCs w:val="27"/>
          <w:lang w:val="uk-UA"/>
        </w:rPr>
        <w:t xml:space="preserve">   </w:t>
      </w:r>
      <w:r w:rsidRPr="00805717">
        <w:rPr>
          <w:sz w:val="27"/>
          <w:szCs w:val="27"/>
          <w:lang w:val="uk-UA"/>
        </w:rPr>
        <w:t xml:space="preserve">       О.М. Лисенко</w:t>
      </w:r>
    </w:p>
    <w:p w:rsidR="000154E6" w:rsidRPr="00805717" w:rsidRDefault="000154E6" w:rsidP="000154E6">
      <w:pPr>
        <w:rPr>
          <w:sz w:val="27"/>
          <w:szCs w:val="27"/>
          <w:lang w:val="uk-UA"/>
        </w:rPr>
      </w:pPr>
    </w:p>
    <w:p w:rsidR="000154E6" w:rsidRPr="00711766" w:rsidRDefault="000154E6" w:rsidP="000154E6">
      <w:pPr>
        <w:rPr>
          <w:lang w:val="uk-UA"/>
        </w:rPr>
      </w:pPr>
      <w:r w:rsidRPr="00711766">
        <w:rPr>
          <w:lang w:val="uk-UA"/>
        </w:rPr>
        <w:t>Виконавець: Клименко Ю.М.</w:t>
      </w:r>
    </w:p>
    <w:p w:rsidR="000154E6" w:rsidRPr="00711766" w:rsidRDefault="000154E6" w:rsidP="000154E6">
      <w:pPr>
        <w:ind w:right="174"/>
        <w:contextualSpacing/>
        <w:jc w:val="both"/>
        <w:rPr>
          <w:lang w:val="uk-UA"/>
        </w:rPr>
      </w:pPr>
    </w:p>
    <w:p w:rsidR="000154E6" w:rsidRDefault="000154E6" w:rsidP="000154E6">
      <w:pPr>
        <w:ind w:right="174"/>
        <w:contextualSpacing/>
        <w:jc w:val="both"/>
        <w:rPr>
          <w:lang w:val="uk-UA"/>
        </w:rPr>
      </w:pPr>
    </w:p>
    <w:p w:rsidR="000154E6" w:rsidRDefault="000154E6" w:rsidP="000154E6">
      <w:pPr>
        <w:ind w:right="174"/>
        <w:contextualSpacing/>
        <w:jc w:val="both"/>
        <w:rPr>
          <w:lang w:val="uk-UA"/>
        </w:rPr>
      </w:pPr>
    </w:p>
    <w:p w:rsidR="000154E6" w:rsidRPr="00303A78" w:rsidRDefault="000154E6" w:rsidP="000154E6">
      <w:pPr>
        <w:ind w:right="174"/>
        <w:contextualSpacing/>
        <w:jc w:val="both"/>
        <w:rPr>
          <w:lang w:val="uk-UA"/>
        </w:rPr>
      </w:pPr>
      <w:r w:rsidRPr="00303A78">
        <w:rPr>
          <w:lang w:val="uk-UA"/>
        </w:rPr>
        <w:t>Ініціатор розгляду питання – міський голова.</w:t>
      </w:r>
    </w:p>
    <w:p w:rsidR="000154E6" w:rsidRPr="00303A78" w:rsidRDefault="000154E6" w:rsidP="000154E6">
      <w:pPr>
        <w:ind w:right="174"/>
        <w:jc w:val="both"/>
        <w:rPr>
          <w:lang w:val="uk-UA"/>
        </w:rPr>
      </w:pPr>
      <w:r w:rsidRPr="00303A78">
        <w:rPr>
          <w:lang w:val="uk-UA"/>
        </w:rPr>
        <w:t>Проект рішення підготовлено департаментом забезпечення ресурсних платежів Сумської міської ради.</w:t>
      </w:r>
    </w:p>
    <w:p w:rsidR="000154E6" w:rsidRPr="00303A78" w:rsidRDefault="000154E6" w:rsidP="000154E6">
      <w:pPr>
        <w:ind w:right="174"/>
        <w:jc w:val="both"/>
        <w:rPr>
          <w:lang w:val="uk-UA"/>
        </w:rPr>
      </w:pPr>
      <w:r w:rsidRPr="00303A78">
        <w:rPr>
          <w:lang w:val="uk-UA"/>
        </w:rPr>
        <w:t>До</w:t>
      </w:r>
      <w:r>
        <w:rPr>
          <w:lang w:val="uk-UA"/>
        </w:rPr>
        <w:t>повідач: Клименко Ю.М.</w:t>
      </w:r>
    </w:p>
    <w:p w:rsidR="000154E6" w:rsidRDefault="000154E6" w:rsidP="000154E6">
      <w:pPr>
        <w:ind w:right="174"/>
        <w:jc w:val="center"/>
        <w:rPr>
          <w:sz w:val="28"/>
          <w:szCs w:val="28"/>
          <w:lang w:val="uk-UA"/>
        </w:rPr>
      </w:pPr>
      <w:r>
        <w:rPr>
          <w:sz w:val="28"/>
          <w:szCs w:val="28"/>
          <w:lang w:val="uk-UA"/>
        </w:rPr>
        <w:br w:type="page"/>
      </w:r>
    </w:p>
    <w:p w:rsidR="000154E6" w:rsidRDefault="000154E6" w:rsidP="000154E6">
      <w:pPr>
        <w:tabs>
          <w:tab w:val="center" w:pos="1560"/>
          <w:tab w:val="left" w:pos="2552"/>
          <w:tab w:val="left" w:pos="4536"/>
          <w:tab w:val="left" w:pos="6096"/>
          <w:tab w:val="left" w:pos="6804"/>
        </w:tabs>
        <w:ind w:right="174"/>
        <w:jc w:val="center"/>
        <w:rPr>
          <w:sz w:val="28"/>
          <w:szCs w:val="28"/>
          <w:lang w:val="uk-UA"/>
        </w:rPr>
      </w:pPr>
    </w:p>
    <w:p w:rsidR="000154E6" w:rsidRDefault="000154E6" w:rsidP="000154E6">
      <w:pPr>
        <w:tabs>
          <w:tab w:val="center" w:pos="1560"/>
          <w:tab w:val="left" w:pos="2552"/>
          <w:tab w:val="left" w:pos="4536"/>
          <w:tab w:val="left" w:pos="6096"/>
          <w:tab w:val="left" w:pos="6804"/>
        </w:tabs>
        <w:ind w:right="174"/>
        <w:jc w:val="center"/>
        <w:rPr>
          <w:sz w:val="28"/>
          <w:szCs w:val="28"/>
          <w:lang w:val="uk-UA"/>
        </w:rPr>
      </w:pPr>
      <w:r w:rsidRPr="0028641E">
        <w:rPr>
          <w:sz w:val="28"/>
          <w:szCs w:val="28"/>
          <w:lang w:val="uk-UA"/>
        </w:rPr>
        <w:t>ЛИСТ ПОГОДЖЕННЯ</w:t>
      </w:r>
    </w:p>
    <w:p w:rsidR="000154E6" w:rsidRPr="0028641E" w:rsidRDefault="000154E6" w:rsidP="000154E6">
      <w:pPr>
        <w:tabs>
          <w:tab w:val="center" w:pos="1560"/>
          <w:tab w:val="left" w:pos="2552"/>
          <w:tab w:val="left" w:pos="4536"/>
          <w:tab w:val="left" w:pos="6096"/>
          <w:tab w:val="left" w:pos="6804"/>
        </w:tabs>
        <w:ind w:right="174"/>
        <w:jc w:val="center"/>
        <w:rPr>
          <w:sz w:val="28"/>
          <w:szCs w:val="28"/>
          <w:lang w:val="uk-UA"/>
        </w:rPr>
      </w:pPr>
      <w:r w:rsidRPr="00CD5575">
        <w:rPr>
          <w:sz w:val="28"/>
          <w:szCs w:val="28"/>
          <w:lang w:val="uk-UA"/>
        </w:rPr>
        <w:t>до проекту рішення Сумської міської ради</w:t>
      </w:r>
    </w:p>
    <w:p w:rsidR="000154E6" w:rsidRDefault="000154E6" w:rsidP="000154E6">
      <w:pPr>
        <w:widowControl w:val="0"/>
        <w:autoSpaceDE w:val="0"/>
        <w:autoSpaceDN w:val="0"/>
        <w:adjustRightInd w:val="0"/>
        <w:jc w:val="center"/>
        <w:rPr>
          <w:sz w:val="28"/>
          <w:szCs w:val="28"/>
          <w:lang w:val="uk-UA"/>
        </w:rPr>
      </w:pPr>
      <w:r>
        <w:rPr>
          <w:sz w:val="28"/>
          <w:szCs w:val="28"/>
          <w:lang w:val="uk-UA"/>
        </w:rPr>
        <w:t>«</w:t>
      </w:r>
      <w:r w:rsidRPr="00AD538A">
        <w:rPr>
          <w:sz w:val="28"/>
          <w:szCs w:val="28"/>
          <w:lang w:val="uk-UA"/>
        </w:rPr>
        <w:t xml:space="preserve">Про </w:t>
      </w:r>
      <w:r>
        <w:rPr>
          <w:sz w:val="28"/>
          <w:szCs w:val="28"/>
          <w:lang w:val="uk-UA"/>
        </w:rPr>
        <w:t xml:space="preserve">внесення змін до рішення Сумської міської ради </w:t>
      </w:r>
    </w:p>
    <w:p w:rsidR="000154E6" w:rsidRDefault="000154E6" w:rsidP="000154E6">
      <w:pPr>
        <w:widowControl w:val="0"/>
        <w:autoSpaceDE w:val="0"/>
        <w:autoSpaceDN w:val="0"/>
        <w:adjustRightInd w:val="0"/>
        <w:jc w:val="center"/>
        <w:rPr>
          <w:sz w:val="28"/>
          <w:szCs w:val="28"/>
          <w:lang w:val="uk-UA"/>
        </w:rPr>
      </w:pPr>
      <w:r>
        <w:rPr>
          <w:sz w:val="28"/>
          <w:szCs w:val="28"/>
          <w:lang w:val="uk-UA"/>
        </w:rPr>
        <w:t xml:space="preserve">від 26 липня 2017 року № 2383-МР «Про </w:t>
      </w:r>
      <w:r w:rsidRPr="00AD538A">
        <w:rPr>
          <w:sz w:val="28"/>
          <w:szCs w:val="28"/>
          <w:lang w:val="uk-UA"/>
        </w:rPr>
        <w:t xml:space="preserve">затвердження Порядку надання фінансової підтримки суб’єктам малого і середнього </w:t>
      </w:r>
    </w:p>
    <w:p w:rsidR="000154E6" w:rsidRPr="0028641E" w:rsidRDefault="000154E6" w:rsidP="000154E6">
      <w:pPr>
        <w:widowControl w:val="0"/>
        <w:autoSpaceDE w:val="0"/>
        <w:autoSpaceDN w:val="0"/>
        <w:adjustRightInd w:val="0"/>
        <w:jc w:val="center"/>
        <w:rPr>
          <w:sz w:val="28"/>
          <w:lang w:val="uk-UA"/>
        </w:rPr>
      </w:pPr>
      <w:r w:rsidRPr="00AD538A">
        <w:rPr>
          <w:sz w:val="28"/>
          <w:szCs w:val="28"/>
          <w:lang w:val="uk-UA"/>
        </w:rPr>
        <w:t>підприємництва з міського бюджету м. Суми</w:t>
      </w:r>
      <w:r w:rsidRPr="0028641E">
        <w:rPr>
          <w:sz w:val="28"/>
          <w:lang w:val="uk-UA"/>
        </w:rPr>
        <w:t>»</w:t>
      </w:r>
    </w:p>
    <w:p w:rsidR="000154E6" w:rsidRPr="005076F6" w:rsidRDefault="000154E6" w:rsidP="000154E6">
      <w:pPr>
        <w:widowControl w:val="0"/>
        <w:autoSpaceDE w:val="0"/>
        <w:autoSpaceDN w:val="0"/>
        <w:adjustRightInd w:val="0"/>
        <w:jc w:val="center"/>
        <w:rPr>
          <w:sz w:val="28"/>
          <w:lang w:val="uk-UA"/>
        </w:rPr>
      </w:pPr>
    </w:p>
    <w:p w:rsidR="000154E6" w:rsidRPr="005076F6" w:rsidRDefault="000154E6" w:rsidP="000154E6">
      <w:pPr>
        <w:widowControl w:val="0"/>
        <w:autoSpaceDE w:val="0"/>
        <w:autoSpaceDN w:val="0"/>
        <w:adjustRightInd w:val="0"/>
        <w:jc w:val="both"/>
        <w:rPr>
          <w:lang w:val="uk-UA"/>
        </w:rPr>
      </w:pPr>
    </w:p>
    <w:p w:rsidR="000154E6" w:rsidRPr="005076F6" w:rsidRDefault="000154E6" w:rsidP="000154E6">
      <w:pPr>
        <w:widowControl w:val="0"/>
        <w:autoSpaceDE w:val="0"/>
        <w:autoSpaceDN w:val="0"/>
        <w:adjustRightInd w:val="0"/>
        <w:jc w:val="both"/>
        <w:rPr>
          <w:sz w:val="28"/>
          <w:szCs w:val="28"/>
          <w:lang w:val="uk-UA"/>
        </w:rPr>
      </w:pPr>
      <w:r w:rsidRPr="005076F6">
        <w:rPr>
          <w:sz w:val="28"/>
          <w:szCs w:val="28"/>
          <w:lang w:val="uk-UA"/>
        </w:rPr>
        <w:t>Директор департаменту забезпечення</w:t>
      </w:r>
    </w:p>
    <w:p w:rsidR="000154E6" w:rsidRPr="005076F6" w:rsidRDefault="000154E6" w:rsidP="000154E6">
      <w:pPr>
        <w:widowControl w:val="0"/>
        <w:autoSpaceDE w:val="0"/>
        <w:autoSpaceDN w:val="0"/>
        <w:adjustRightInd w:val="0"/>
        <w:jc w:val="both"/>
        <w:rPr>
          <w:sz w:val="28"/>
          <w:szCs w:val="28"/>
          <w:lang w:val="uk-UA"/>
        </w:rPr>
      </w:pPr>
      <w:r w:rsidRPr="005076F6">
        <w:rPr>
          <w:sz w:val="28"/>
          <w:szCs w:val="28"/>
          <w:lang w:val="uk-UA"/>
        </w:rPr>
        <w:t xml:space="preserve">ресурсних платежів Сумської міської                            </w:t>
      </w:r>
    </w:p>
    <w:p w:rsidR="000154E6" w:rsidRPr="005076F6" w:rsidRDefault="000154E6" w:rsidP="000154E6">
      <w:pPr>
        <w:widowControl w:val="0"/>
        <w:tabs>
          <w:tab w:val="left" w:pos="6946"/>
        </w:tabs>
        <w:autoSpaceDE w:val="0"/>
        <w:autoSpaceDN w:val="0"/>
        <w:adjustRightInd w:val="0"/>
        <w:jc w:val="both"/>
        <w:rPr>
          <w:sz w:val="28"/>
          <w:szCs w:val="28"/>
          <w:lang w:val="uk-UA"/>
        </w:rPr>
      </w:pPr>
      <w:r w:rsidRPr="005076F6">
        <w:rPr>
          <w:sz w:val="28"/>
          <w:szCs w:val="28"/>
          <w:lang w:val="uk-UA"/>
        </w:rPr>
        <w:t>ради</w:t>
      </w:r>
      <w:r w:rsidRPr="005076F6">
        <w:rPr>
          <w:sz w:val="28"/>
          <w:szCs w:val="28"/>
          <w:lang w:val="uk-UA"/>
        </w:rPr>
        <w:tab/>
      </w:r>
      <w:r w:rsidRPr="000154E6">
        <w:rPr>
          <w:sz w:val="28"/>
          <w:szCs w:val="28"/>
        </w:rPr>
        <w:t xml:space="preserve">  </w:t>
      </w:r>
      <w:r w:rsidRPr="005076F6">
        <w:rPr>
          <w:sz w:val="28"/>
          <w:szCs w:val="28"/>
          <w:lang w:val="uk-UA"/>
        </w:rPr>
        <w:t xml:space="preserve">Ю.М. Клименко                                                          </w:t>
      </w:r>
    </w:p>
    <w:p w:rsidR="000154E6" w:rsidRPr="005076F6" w:rsidRDefault="000154E6" w:rsidP="000154E6">
      <w:pPr>
        <w:widowControl w:val="0"/>
        <w:autoSpaceDE w:val="0"/>
        <w:autoSpaceDN w:val="0"/>
        <w:adjustRightInd w:val="0"/>
        <w:jc w:val="both"/>
        <w:rPr>
          <w:sz w:val="28"/>
          <w:szCs w:val="28"/>
          <w:lang w:val="uk-UA"/>
        </w:rPr>
      </w:pPr>
    </w:p>
    <w:p w:rsidR="000154E6" w:rsidRPr="005076F6" w:rsidRDefault="000154E6" w:rsidP="000154E6">
      <w:pPr>
        <w:widowControl w:val="0"/>
        <w:autoSpaceDE w:val="0"/>
        <w:autoSpaceDN w:val="0"/>
        <w:adjustRightInd w:val="0"/>
        <w:jc w:val="both"/>
        <w:rPr>
          <w:sz w:val="28"/>
          <w:szCs w:val="28"/>
          <w:lang w:val="uk-UA"/>
        </w:rPr>
      </w:pPr>
    </w:p>
    <w:p w:rsidR="000154E6" w:rsidRPr="005076F6" w:rsidRDefault="000154E6" w:rsidP="000154E6">
      <w:pPr>
        <w:widowControl w:val="0"/>
        <w:autoSpaceDE w:val="0"/>
        <w:autoSpaceDN w:val="0"/>
        <w:adjustRightInd w:val="0"/>
        <w:contextualSpacing/>
        <w:jc w:val="both"/>
        <w:rPr>
          <w:sz w:val="28"/>
          <w:szCs w:val="28"/>
          <w:lang w:val="uk-UA"/>
        </w:rPr>
      </w:pPr>
      <w:r w:rsidRPr="005076F6">
        <w:rPr>
          <w:sz w:val="28"/>
          <w:szCs w:val="28"/>
          <w:lang w:val="uk-UA"/>
        </w:rPr>
        <w:t>Начальник відділу правового та</w:t>
      </w:r>
    </w:p>
    <w:p w:rsidR="000154E6" w:rsidRPr="005076F6" w:rsidRDefault="000154E6" w:rsidP="000154E6">
      <w:pPr>
        <w:widowControl w:val="0"/>
        <w:autoSpaceDE w:val="0"/>
        <w:autoSpaceDN w:val="0"/>
        <w:adjustRightInd w:val="0"/>
        <w:contextualSpacing/>
        <w:jc w:val="both"/>
        <w:rPr>
          <w:sz w:val="28"/>
          <w:szCs w:val="28"/>
          <w:lang w:val="uk-UA"/>
        </w:rPr>
      </w:pPr>
      <w:r w:rsidRPr="005076F6">
        <w:rPr>
          <w:sz w:val="28"/>
          <w:szCs w:val="28"/>
          <w:lang w:val="uk-UA"/>
        </w:rPr>
        <w:t>кадрового забезпечення департаменту</w:t>
      </w:r>
    </w:p>
    <w:p w:rsidR="000154E6" w:rsidRPr="005076F6" w:rsidRDefault="000154E6" w:rsidP="000154E6">
      <w:pPr>
        <w:widowControl w:val="0"/>
        <w:autoSpaceDE w:val="0"/>
        <w:autoSpaceDN w:val="0"/>
        <w:adjustRightInd w:val="0"/>
        <w:contextualSpacing/>
        <w:jc w:val="both"/>
        <w:rPr>
          <w:sz w:val="28"/>
          <w:szCs w:val="28"/>
          <w:lang w:val="uk-UA"/>
        </w:rPr>
      </w:pPr>
      <w:r w:rsidRPr="005076F6">
        <w:rPr>
          <w:sz w:val="28"/>
          <w:szCs w:val="28"/>
          <w:lang w:val="uk-UA"/>
        </w:rPr>
        <w:t xml:space="preserve">забезпечення ресурсних платежів </w:t>
      </w:r>
    </w:p>
    <w:p w:rsidR="000154E6" w:rsidRPr="005076F6" w:rsidRDefault="000154E6" w:rsidP="000154E6">
      <w:pPr>
        <w:widowControl w:val="0"/>
        <w:autoSpaceDE w:val="0"/>
        <w:autoSpaceDN w:val="0"/>
        <w:adjustRightInd w:val="0"/>
        <w:contextualSpacing/>
        <w:jc w:val="both"/>
        <w:rPr>
          <w:sz w:val="28"/>
          <w:szCs w:val="28"/>
          <w:lang w:val="uk-UA"/>
        </w:rPr>
      </w:pPr>
      <w:r w:rsidRPr="005076F6">
        <w:rPr>
          <w:sz w:val="28"/>
          <w:szCs w:val="28"/>
          <w:lang w:val="uk-UA"/>
        </w:rPr>
        <w:t xml:space="preserve">Сумської міської ради </w:t>
      </w:r>
      <w:r w:rsidRPr="005076F6">
        <w:rPr>
          <w:sz w:val="28"/>
          <w:szCs w:val="28"/>
          <w:lang w:val="uk-UA"/>
        </w:rPr>
        <w:tab/>
      </w:r>
      <w:r w:rsidRPr="005076F6">
        <w:rPr>
          <w:sz w:val="28"/>
          <w:szCs w:val="28"/>
          <w:lang w:val="uk-UA"/>
        </w:rPr>
        <w:tab/>
      </w:r>
      <w:r w:rsidRPr="005076F6">
        <w:rPr>
          <w:sz w:val="28"/>
          <w:szCs w:val="28"/>
          <w:lang w:val="uk-UA"/>
        </w:rPr>
        <w:tab/>
      </w:r>
      <w:r w:rsidRPr="005076F6">
        <w:rPr>
          <w:sz w:val="28"/>
          <w:szCs w:val="28"/>
          <w:lang w:val="uk-UA"/>
        </w:rPr>
        <w:tab/>
      </w:r>
      <w:r w:rsidRPr="005076F6">
        <w:rPr>
          <w:sz w:val="28"/>
          <w:szCs w:val="28"/>
          <w:lang w:val="uk-UA"/>
        </w:rPr>
        <w:tab/>
      </w:r>
      <w:r w:rsidRPr="005076F6">
        <w:rPr>
          <w:sz w:val="28"/>
          <w:szCs w:val="28"/>
          <w:lang w:val="uk-UA"/>
        </w:rPr>
        <w:tab/>
      </w:r>
      <w:r>
        <w:rPr>
          <w:sz w:val="28"/>
          <w:szCs w:val="28"/>
          <w:lang w:val="uk-UA"/>
        </w:rPr>
        <w:tab/>
      </w:r>
      <w:r w:rsidRPr="005076F6">
        <w:rPr>
          <w:sz w:val="28"/>
          <w:szCs w:val="28"/>
          <w:lang w:val="uk-UA"/>
        </w:rPr>
        <w:t xml:space="preserve">І.В. Заїка                                                                   </w:t>
      </w:r>
    </w:p>
    <w:p w:rsidR="000154E6" w:rsidRPr="005076F6" w:rsidRDefault="000154E6" w:rsidP="000154E6">
      <w:pPr>
        <w:widowControl w:val="0"/>
        <w:autoSpaceDE w:val="0"/>
        <w:autoSpaceDN w:val="0"/>
        <w:adjustRightInd w:val="0"/>
        <w:contextualSpacing/>
        <w:jc w:val="both"/>
        <w:rPr>
          <w:bCs/>
          <w:sz w:val="28"/>
          <w:szCs w:val="28"/>
          <w:lang w:val="uk-UA"/>
        </w:rPr>
      </w:pPr>
    </w:p>
    <w:p w:rsidR="000154E6" w:rsidRPr="005076F6" w:rsidRDefault="000154E6" w:rsidP="000154E6">
      <w:pPr>
        <w:widowControl w:val="0"/>
        <w:autoSpaceDE w:val="0"/>
        <w:autoSpaceDN w:val="0"/>
        <w:adjustRightInd w:val="0"/>
        <w:contextualSpacing/>
        <w:jc w:val="both"/>
        <w:rPr>
          <w:bCs/>
          <w:sz w:val="28"/>
          <w:szCs w:val="28"/>
          <w:lang w:val="uk-UA"/>
        </w:rPr>
      </w:pPr>
    </w:p>
    <w:p w:rsidR="000154E6" w:rsidRPr="005076F6" w:rsidRDefault="000154E6" w:rsidP="000154E6">
      <w:pPr>
        <w:widowControl w:val="0"/>
        <w:autoSpaceDE w:val="0"/>
        <w:autoSpaceDN w:val="0"/>
        <w:adjustRightInd w:val="0"/>
        <w:contextualSpacing/>
        <w:jc w:val="both"/>
        <w:rPr>
          <w:sz w:val="28"/>
          <w:szCs w:val="28"/>
          <w:lang w:val="uk-UA"/>
        </w:rPr>
      </w:pPr>
      <w:r w:rsidRPr="005076F6">
        <w:rPr>
          <w:sz w:val="28"/>
          <w:szCs w:val="28"/>
          <w:lang w:val="uk-UA"/>
        </w:rPr>
        <w:t>Начальник правового управління</w:t>
      </w:r>
    </w:p>
    <w:p w:rsidR="000154E6" w:rsidRPr="005076F6" w:rsidRDefault="000154E6" w:rsidP="000154E6">
      <w:pPr>
        <w:widowControl w:val="0"/>
        <w:tabs>
          <w:tab w:val="left" w:pos="7088"/>
        </w:tabs>
        <w:autoSpaceDE w:val="0"/>
        <w:autoSpaceDN w:val="0"/>
        <w:adjustRightInd w:val="0"/>
        <w:contextualSpacing/>
        <w:jc w:val="both"/>
        <w:rPr>
          <w:sz w:val="28"/>
          <w:szCs w:val="28"/>
          <w:lang w:val="uk-UA"/>
        </w:rPr>
      </w:pPr>
      <w:r w:rsidRPr="005076F6">
        <w:rPr>
          <w:sz w:val="28"/>
          <w:szCs w:val="28"/>
          <w:lang w:val="uk-UA"/>
        </w:rPr>
        <w:t>Сумської міської ради</w:t>
      </w:r>
      <w:r w:rsidRPr="005076F6">
        <w:rPr>
          <w:sz w:val="28"/>
          <w:szCs w:val="28"/>
          <w:lang w:val="uk-UA"/>
        </w:rPr>
        <w:tab/>
        <w:t xml:space="preserve">О.В. </w:t>
      </w:r>
      <w:proofErr w:type="spellStart"/>
      <w:r w:rsidRPr="005076F6">
        <w:rPr>
          <w:sz w:val="28"/>
          <w:szCs w:val="28"/>
          <w:lang w:val="uk-UA"/>
        </w:rPr>
        <w:t>Чайченко</w:t>
      </w:r>
      <w:proofErr w:type="spellEnd"/>
    </w:p>
    <w:p w:rsidR="000154E6" w:rsidRPr="005076F6" w:rsidRDefault="000154E6" w:rsidP="000154E6">
      <w:pPr>
        <w:widowControl w:val="0"/>
        <w:tabs>
          <w:tab w:val="left" w:pos="7088"/>
        </w:tabs>
        <w:autoSpaceDE w:val="0"/>
        <w:autoSpaceDN w:val="0"/>
        <w:adjustRightInd w:val="0"/>
        <w:contextualSpacing/>
        <w:jc w:val="both"/>
        <w:rPr>
          <w:sz w:val="28"/>
          <w:szCs w:val="28"/>
          <w:lang w:val="uk-UA"/>
        </w:rPr>
      </w:pPr>
    </w:p>
    <w:p w:rsidR="000154E6" w:rsidRPr="005076F6" w:rsidRDefault="000154E6" w:rsidP="000154E6">
      <w:pPr>
        <w:widowControl w:val="0"/>
        <w:tabs>
          <w:tab w:val="left" w:pos="7088"/>
        </w:tabs>
        <w:autoSpaceDE w:val="0"/>
        <w:autoSpaceDN w:val="0"/>
        <w:adjustRightInd w:val="0"/>
        <w:contextualSpacing/>
        <w:jc w:val="both"/>
        <w:rPr>
          <w:sz w:val="28"/>
          <w:szCs w:val="28"/>
          <w:lang w:val="uk-UA"/>
        </w:rPr>
      </w:pPr>
    </w:p>
    <w:p w:rsidR="000154E6" w:rsidRPr="005076F6" w:rsidRDefault="000154E6" w:rsidP="000154E6">
      <w:pPr>
        <w:widowControl w:val="0"/>
        <w:tabs>
          <w:tab w:val="left" w:pos="7088"/>
        </w:tabs>
        <w:autoSpaceDE w:val="0"/>
        <w:autoSpaceDN w:val="0"/>
        <w:adjustRightInd w:val="0"/>
        <w:contextualSpacing/>
        <w:jc w:val="both"/>
        <w:rPr>
          <w:bCs/>
          <w:sz w:val="28"/>
          <w:szCs w:val="28"/>
          <w:lang w:val="uk-UA"/>
        </w:rPr>
      </w:pPr>
      <w:r w:rsidRPr="005076F6">
        <w:rPr>
          <w:bCs/>
          <w:sz w:val="28"/>
          <w:szCs w:val="28"/>
          <w:lang w:val="uk-UA"/>
        </w:rPr>
        <w:t>Перший заступник міського голови</w:t>
      </w:r>
      <w:r w:rsidRPr="005076F6">
        <w:rPr>
          <w:bCs/>
          <w:sz w:val="28"/>
          <w:szCs w:val="28"/>
          <w:lang w:val="uk-UA"/>
        </w:rPr>
        <w:tab/>
        <w:t xml:space="preserve">В.В. Войтенко </w:t>
      </w:r>
    </w:p>
    <w:p w:rsidR="000154E6" w:rsidRPr="005076F6" w:rsidRDefault="000154E6" w:rsidP="000154E6">
      <w:pPr>
        <w:widowControl w:val="0"/>
        <w:autoSpaceDE w:val="0"/>
        <w:autoSpaceDN w:val="0"/>
        <w:adjustRightInd w:val="0"/>
        <w:contextualSpacing/>
        <w:jc w:val="both"/>
        <w:rPr>
          <w:bCs/>
          <w:sz w:val="28"/>
          <w:szCs w:val="28"/>
          <w:lang w:val="uk-UA"/>
        </w:rPr>
      </w:pPr>
      <w:r w:rsidRPr="005076F6">
        <w:rPr>
          <w:bCs/>
          <w:sz w:val="28"/>
          <w:szCs w:val="28"/>
          <w:lang w:val="uk-UA"/>
        </w:rPr>
        <w:t xml:space="preserve"> </w:t>
      </w:r>
    </w:p>
    <w:p w:rsidR="000154E6" w:rsidRPr="005076F6" w:rsidRDefault="000154E6" w:rsidP="000154E6">
      <w:pPr>
        <w:widowControl w:val="0"/>
        <w:autoSpaceDE w:val="0"/>
        <w:autoSpaceDN w:val="0"/>
        <w:adjustRightInd w:val="0"/>
        <w:contextualSpacing/>
        <w:jc w:val="both"/>
        <w:rPr>
          <w:bCs/>
          <w:sz w:val="28"/>
          <w:szCs w:val="28"/>
          <w:lang w:val="uk-UA"/>
        </w:rPr>
      </w:pPr>
    </w:p>
    <w:p w:rsidR="000154E6" w:rsidRPr="005076F6" w:rsidRDefault="000154E6" w:rsidP="000154E6">
      <w:pPr>
        <w:shd w:val="clear" w:color="auto" w:fill="FFFFFF"/>
        <w:tabs>
          <w:tab w:val="left" w:pos="7088"/>
        </w:tabs>
        <w:spacing w:before="150" w:after="150"/>
        <w:contextualSpacing/>
        <w:outlineLvl w:val="4"/>
        <w:rPr>
          <w:bCs/>
          <w:sz w:val="28"/>
          <w:szCs w:val="28"/>
          <w:lang w:val="uk-UA"/>
        </w:rPr>
      </w:pPr>
      <w:r w:rsidRPr="005076F6">
        <w:rPr>
          <w:bCs/>
          <w:sz w:val="28"/>
          <w:szCs w:val="28"/>
          <w:lang w:val="uk-UA"/>
        </w:rPr>
        <w:t>Директор департаменту фінансів,                                                                           економіки та інвестицій Сумської                                                                                                                                                                                                                                                                                                                                                міської ради</w:t>
      </w:r>
      <w:r w:rsidRPr="005076F6">
        <w:rPr>
          <w:bCs/>
          <w:sz w:val="28"/>
          <w:szCs w:val="28"/>
          <w:lang w:val="uk-UA"/>
        </w:rPr>
        <w:tab/>
        <w:t>С.А. Липова</w:t>
      </w:r>
    </w:p>
    <w:p w:rsidR="000154E6" w:rsidRPr="005076F6" w:rsidRDefault="000154E6" w:rsidP="000154E6">
      <w:pPr>
        <w:tabs>
          <w:tab w:val="center" w:pos="4819"/>
          <w:tab w:val="left" w:pos="7088"/>
        </w:tabs>
        <w:spacing w:before="100" w:beforeAutospacing="1" w:after="100" w:afterAutospacing="1"/>
        <w:contextualSpacing/>
        <w:outlineLvl w:val="4"/>
        <w:rPr>
          <w:bCs/>
          <w:sz w:val="28"/>
          <w:szCs w:val="28"/>
          <w:lang w:val="uk-UA"/>
        </w:rPr>
      </w:pPr>
    </w:p>
    <w:p w:rsidR="000154E6" w:rsidRPr="005076F6" w:rsidRDefault="000154E6" w:rsidP="000154E6">
      <w:pPr>
        <w:tabs>
          <w:tab w:val="center" w:pos="4819"/>
          <w:tab w:val="left" w:pos="7088"/>
        </w:tabs>
        <w:spacing w:before="100" w:beforeAutospacing="1" w:after="100" w:afterAutospacing="1"/>
        <w:contextualSpacing/>
        <w:outlineLvl w:val="4"/>
        <w:rPr>
          <w:bCs/>
          <w:sz w:val="28"/>
          <w:szCs w:val="28"/>
          <w:lang w:val="uk-UA"/>
        </w:rPr>
      </w:pPr>
    </w:p>
    <w:p w:rsidR="000154E6" w:rsidRPr="005076F6" w:rsidRDefault="000154E6" w:rsidP="000154E6">
      <w:pPr>
        <w:tabs>
          <w:tab w:val="center" w:pos="4819"/>
          <w:tab w:val="left" w:pos="7088"/>
        </w:tabs>
        <w:spacing w:before="100" w:beforeAutospacing="1" w:after="100" w:afterAutospacing="1"/>
        <w:contextualSpacing/>
        <w:outlineLvl w:val="4"/>
        <w:rPr>
          <w:bCs/>
          <w:sz w:val="28"/>
          <w:szCs w:val="28"/>
          <w:lang w:val="uk-UA"/>
        </w:rPr>
      </w:pPr>
      <w:r w:rsidRPr="005076F6">
        <w:rPr>
          <w:bCs/>
          <w:sz w:val="28"/>
          <w:szCs w:val="28"/>
          <w:lang w:val="uk-UA"/>
        </w:rPr>
        <w:t>Секретар Сумської міської ради</w:t>
      </w:r>
      <w:r w:rsidRPr="005076F6">
        <w:rPr>
          <w:bCs/>
          <w:sz w:val="28"/>
          <w:szCs w:val="28"/>
          <w:lang w:val="uk-UA"/>
        </w:rPr>
        <w:tab/>
      </w:r>
      <w:r w:rsidRPr="005076F6">
        <w:rPr>
          <w:bCs/>
          <w:sz w:val="28"/>
          <w:szCs w:val="28"/>
          <w:lang w:val="uk-UA"/>
        </w:rPr>
        <w:tab/>
        <w:t>А.В. Баранов</w:t>
      </w:r>
    </w:p>
    <w:p w:rsidR="000154E6" w:rsidRPr="005076F6" w:rsidRDefault="000154E6" w:rsidP="000154E6">
      <w:pPr>
        <w:tabs>
          <w:tab w:val="center" w:pos="4819"/>
        </w:tabs>
        <w:spacing w:before="100" w:beforeAutospacing="1" w:after="100" w:afterAutospacing="1"/>
        <w:outlineLvl w:val="4"/>
        <w:rPr>
          <w:bCs/>
          <w:sz w:val="28"/>
          <w:szCs w:val="28"/>
          <w:lang w:val="uk-UA"/>
        </w:rPr>
      </w:pPr>
    </w:p>
    <w:p w:rsidR="000154E6" w:rsidRPr="005076F6" w:rsidRDefault="000154E6" w:rsidP="000154E6">
      <w:pPr>
        <w:tabs>
          <w:tab w:val="center" w:pos="4819"/>
        </w:tabs>
        <w:spacing w:before="100" w:beforeAutospacing="1" w:after="100" w:afterAutospacing="1"/>
        <w:outlineLvl w:val="4"/>
        <w:rPr>
          <w:bCs/>
          <w:sz w:val="28"/>
          <w:szCs w:val="28"/>
          <w:lang w:val="uk-UA"/>
        </w:rPr>
      </w:pPr>
    </w:p>
    <w:p w:rsidR="000154E6" w:rsidRPr="005076F6" w:rsidRDefault="000154E6" w:rsidP="000154E6">
      <w:pPr>
        <w:spacing w:before="100" w:beforeAutospacing="1" w:after="100" w:afterAutospacing="1"/>
        <w:jc w:val="both"/>
        <w:outlineLvl w:val="4"/>
        <w:rPr>
          <w:bCs/>
          <w:lang w:val="uk-UA"/>
        </w:rPr>
      </w:pPr>
      <w:r w:rsidRPr="005076F6">
        <w:rPr>
          <w:bCs/>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154E6" w:rsidRPr="008A7C10" w:rsidRDefault="000154E6" w:rsidP="000154E6">
      <w:pPr>
        <w:widowControl w:val="0"/>
        <w:autoSpaceDE w:val="0"/>
        <w:autoSpaceDN w:val="0"/>
        <w:adjustRightInd w:val="0"/>
        <w:rPr>
          <w:bCs/>
          <w:sz w:val="28"/>
          <w:szCs w:val="28"/>
          <w:lang w:val="uk-UA"/>
        </w:rPr>
      </w:pPr>
    </w:p>
    <w:p w:rsidR="000154E6" w:rsidRPr="008A7C10" w:rsidRDefault="000154E6" w:rsidP="000154E6">
      <w:pPr>
        <w:widowControl w:val="0"/>
        <w:autoSpaceDE w:val="0"/>
        <w:autoSpaceDN w:val="0"/>
        <w:adjustRightInd w:val="0"/>
        <w:rPr>
          <w:bCs/>
          <w:sz w:val="28"/>
          <w:szCs w:val="28"/>
          <w:lang w:val="uk-UA"/>
        </w:rPr>
      </w:pPr>
      <w:r w:rsidRPr="008A7C10">
        <w:rPr>
          <w:bCs/>
          <w:sz w:val="28"/>
          <w:szCs w:val="28"/>
          <w:lang w:val="uk-UA"/>
        </w:rPr>
        <w:t>______________ Ю.М. Клименко</w:t>
      </w:r>
    </w:p>
    <w:p w:rsidR="000154E6" w:rsidRPr="008A7C10" w:rsidRDefault="000154E6" w:rsidP="000154E6">
      <w:pPr>
        <w:widowControl w:val="0"/>
        <w:autoSpaceDE w:val="0"/>
        <w:autoSpaceDN w:val="0"/>
        <w:adjustRightInd w:val="0"/>
        <w:rPr>
          <w:bCs/>
          <w:sz w:val="28"/>
          <w:szCs w:val="28"/>
          <w:lang w:val="uk-UA"/>
        </w:rPr>
      </w:pPr>
    </w:p>
    <w:p w:rsidR="000154E6" w:rsidRPr="008A7C10" w:rsidRDefault="000154E6" w:rsidP="000154E6">
      <w:pPr>
        <w:widowControl w:val="0"/>
        <w:autoSpaceDE w:val="0"/>
        <w:autoSpaceDN w:val="0"/>
        <w:adjustRightInd w:val="0"/>
        <w:rPr>
          <w:bCs/>
          <w:sz w:val="28"/>
          <w:szCs w:val="28"/>
          <w:lang w:val="uk-UA"/>
        </w:rPr>
      </w:pPr>
      <w:r w:rsidRPr="008A7C10">
        <w:rPr>
          <w:bCs/>
          <w:sz w:val="28"/>
          <w:szCs w:val="28"/>
          <w:lang w:val="uk-UA"/>
        </w:rPr>
        <w:t xml:space="preserve"> Розробник проекту рішення:</w:t>
      </w:r>
    </w:p>
    <w:p w:rsidR="000154E6" w:rsidRPr="008A7C10" w:rsidRDefault="000154E6" w:rsidP="000154E6">
      <w:pPr>
        <w:widowControl w:val="0"/>
        <w:autoSpaceDE w:val="0"/>
        <w:autoSpaceDN w:val="0"/>
        <w:adjustRightInd w:val="0"/>
        <w:rPr>
          <w:bCs/>
          <w:sz w:val="28"/>
          <w:szCs w:val="28"/>
          <w:lang w:val="uk-UA"/>
        </w:rPr>
      </w:pPr>
    </w:p>
    <w:p w:rsidR="000154E6" w:rsidRPr="008A7C10" w:rsidRDefault="000154E6" w:rsidP="000154E6">
      <w:pPr>
        <w:widowControl w:val="0"/>
        <w:autoSpaceDE w:val="0"/>
        <w:autoSpaceDN w:val="0"/>
        <w:adjustRightInd w:val="0"/>
        <w:rPr>
          <w:sz w:val="28"/>
          <w:szCs w:val="28"/>
          <w:lang w:val="uk-UA"/>
        </w:rPr>
      </w:pPr>
      <w:r w:rsidRPr="008A7C10">
        <w:rPr>
          <w:bCs/>
          <w:sz w:val="28"/>
          <w:szCs w:val="28"/>
          <w:lang w:val="uk-UA"/>
        </w:rPr>
        <w:t>______________</w:t>
      </w:r>
      <w:r>
        <w:rPr>
          <w:bCs/>
          <w:sz w:val="28"/>
          <w:szCs w:val="28"/>
          <w:lang w:val="uk-UA"/>
        </w:rPr>
        <w:t>К.В. Боженко</w:t>
      </w:r>
    </w:p>
    <w:p w:rsidR="000154E6" w:rsidRPr="000217A3" w:rsidRDefault="000154E6" w:rsidP="000154E6">
      <w:pPr>
        <w:ind w:right="174"/>
        <w:jc w:val="both"/>
        <w:rPr>
          <w:lang w:val="uk-UA"/>
        </w:rPr>
      </w:pPr>
    </w:p>
    <w:p w:rsidR="009D549E" w:rsidRDefault="009D549E"/>
    <w:sectPr w:rsidR="009D549E" w:rsidSect="00213726">
      <w:headerReference w:type="even" r:id="rId7"/>
      <w:headerReference w:type="default" r:id="rId8"/>
      <w:pgSz w:w="11906" w:h="16838"/>
      <w:pgMar w:top="567"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7A" w:rsidRDefault="00426E7A">
      <w:r>
        <w:separator/>
      </w:r>
    </w:p>
  </w:endnote>
  <w:endnote w:type="continuationSeparator" w:id="0">
    <w:p w:rsidR="00426E7A" w:rsidRDefault="0042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7A" w:rsidRDefault="00426E7A">
      <w:r>
        <w:separator/>
      </w:r>
    </w:p>
  </w:footnote>
  <w:footnote w:type="continuationSeparator" w:id="0">
    <w:p w:rsidR="00426E7A" w:rsidRDefault="0042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0154E6" w:rsidP="00322BF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18A8" w:rsidRDefault="00C675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Pr="00956BA0" w:rsidRDefault="00C675AC" w:rsidP="00322BFF">
    <w:pPr>
      <w:pStyle w:val="a3"/>
      <w:framePr w:wrap="around" w:vAnchor="text" w:hAnchor="margin" w:xAlign="center" w:y="1"/>
      <w:rPr>
        <w:rStyle w:val="a6"/>
        <w:sz w:val="24"/>
        <w:szCs w:val="24"/>
      </w:rPr>
    </w:pPr>
  </w:p>
  <w:p w:rsidR="00C318A8" w:rsidRPr="00956BA0" w:rsidRDefault="00C675AC" w:rsidP="004B2F76">
    <w:pPr>
      <w:pStyle w:val="a3"/>
      <w:rPr>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10"/>
    <w:rsid w:val="000154E6"/>
    <w:rsid w:val="00316B10"/>
    <w:rsid w:val="00426E7A"/>
    <w:rsid w:val="005A1BCE"/>
    <w:rsid w:val="009D549E"/>
    <w:rsid w:val="00C6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1FC4-B346-4F31-99D1-27FF08AE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0154E6"/>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0154E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0154E6"/>
    <w:rPr>
      <w:rFonts w:ascii="Times New Roman" w:eastAsia="Times New Roman" w:hAnsi="Times New Roman" w:cs="Times New Roman"/>
      <w:sz w:val="20"/>
      <w:szCs w:val="20"/>
      <w:lang w:eastAsia="ru-RU"/>
    </w:rPr>
  </w:style>
  <w:style w:type="paragraph" w:styleId="a5">
    <w:name w:val="Normal (Web)"/>
    <w:basedOn w:val="a"/>
    <w:rsid w:val="000154E6"/>
    <w:pPr>
      <w:spacing w:before="100" w:beforeAutospacing="1" w:after="100" w:afterAutospacing="1"/>
    </w:pPr>
  </w:style>
  <w:style w:type="character" w:styleId="a6">
    <w:name w:val="page number"/>
    <w:basedOn w:val="a0"/>
    <w:rsid w:val="000154E6"/>
  </w:style>
  <w:style w:type="paragraph" w:styleId="a7">
    <w:name w:val="Balloon Text"/>
    <w:basedOn w:val="a"/>
    <w:link w:val="a8"/>
    <w:uiPriority w:val="99"/>
    <w:semiHidden/>
    <w:unhideWhenUsed/>
    <w:rsid w:val="000154E6"/>
    <w:rPr>
      <w:rFonts w:ascii="Segoe UI" w:hAnsi="Segoe UI" w:cs="Segoe UI"/>
      <w:sz w:val="18"/>
      <w:szCs w:val="18"/>
    </w:rPr>
  </w:style>
  <w:style w:type="character" w:customStyle="1" w:styleId="a8">
    <w:name w:val="Текст выноски Знак"/>
    <w:basedOn w:val="a0"/>
    <w:link w:val="a7"/>
    <w:uiPriority w:val="99"/>
    <w:semiHidden/>
    <w:rsid w:val="000154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Корж Михайло Олександрович</cp:lastModifiedBy>
  <cp:revision>2</cp:revision>
  <cp:lastPrinted>2019-08-09T08:54:00Z</cp:lastPrinted>
  <dcterms:created xsi:type="dcterms:W3CDTF">2019-08-27T06:18:00Z</dcterms:created>
  <dcterms:modified xsi:type="dcterms:W3CDTF">2019-08-27T06:18:00Z</dcterms:modified>
</cp:coreProperties>
</file>