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F4B53" w:rsidRPr="007C2B47" w:rsidRDefault="00AF5F8E" w:rsidP="00F56F23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7C2B47">
              <w:rPr>
                <w:lang w:val="uk-UA"/>
              </w:rPr>
              <w:t>Проект рішення оприлюднено</w:t>
            </w:r>
          </w:p>
          <w:p w:rsidR="008F4B53" w:rsidRDefault="00097654" w:rsidP="008F4B53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       «    »</w:t>
            </w:r>
          </w:p>
          <w:p w:rsidR="008F4B53" w:rsidRPr="007C6214" w:rsidRDefault="008F4B53" w:rsidP="008815F8">
            <w:pPr>
              <w:ind w:left="851" w:right="215"/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8815F8" w:rsidRPr="007C2B47">
        <w:rPr>
          <w:color w:val="FFFFFF" w:themeColor="background1"/>
          <w:sz w:val="32"/>
          <w:szCs w:val="32"/>
          <w:lang w:val="en-US"/>
        </w:rPr>
        <w:t>L</w:t>
      </w:r>
      <w:r w:rsidR="006A374B" w:rsidRPr="007C2B47">
        <w:rPr>
          <w:color w:val="FFFFFF" w:themeColor="background1"/>
          <w:sz w:val="32"/>
          <w:szCs w:val="32"/>
          <w:lang w:val="en-US"/>
        </w:rPr>
        <w:t>V</w:t>
      </w:r>
      <w:r w:rsidR="00F56F23" w:rsidRPr="007C2B47">
        <w:rPr>
          <w:color w:val="FFFFFF" w:themeColor="background1"/>
          <w:sz w:val="32"/>
          <w:szCs w:val="32"/>
          <w:lang w:val="en-US"/>
        </w:rPr>
        <w:t>III</w:t>
      </w:r>
      <w:r w:rsidR="008C5D5F"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C2B47" w:rsidRPr="00FF2F7F">
              <w:rPr>
                <w:sz w:val="28"/>
                <w:szCs w:val="28"/>
              </w:rPr>
              <w:t xml:space="preserve">                   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201</w:t>
            </w:r>
            <w:r w:rsidR="006A374B" w:rsidRPr="00F56F23">
              <w:rPr>
                <w:sz w:val="28"/>
                <w:szCs w:val="28"/>
              </w:rPr>
              <w:t>9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7C2B47" w:rsidRPr="00FF2F7F">
              <w:rPr>
                <w:sz w:val="28"/>
                <w:szCs w:val="28"/>
              </w:rPr>
              <w:t xml:space="preserve">       </w:t>
            </w:r>
            <w:r w:rsidR="0000075D" w:rsidRPr="00F56F23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BF563E" w:rsidRDefault="00BC2258" w:rsidP="006A374B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енергоефективності </w:t>
            </w:r>
            <w:r w:rsidR="006A374B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в бюджетній сфері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8815F8">
              <w:rPr>
                <w:sz w:val="28"/>
                <w:szCs w:val="28"/>
                <w:lang w:val="uk-UA"/>
              </w:rPr>
              <w:t xml:space="preserve"> роки»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t>(зі змінами)</w:t>
            </w:r>
            <w:r w:rsidR="008815F8">
              <w:rPr>
                <w:sz w:val="28"/>
                <w:szCs w:val="28"/>
                <w:lang w:val="uk-UA"/>
              </w:rPr>
              <w:t>»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0434F0">
        <w:rPr>
          <w:sz w:val="28"/>
          <w:szCs w:val="28"/>
          <w:lang w:val="uk-UA"/>
        </w:rPr>
        <w:t xml:space="preserve">рішення виконавчого комітету Сумської міської ради від 13.08.2019 року №               </w:t>
      </w:r>
      <w:r w:rsidR="007C2B47">
        <w:rPr>
          <w:sz w:val="28"/>
          <w:szCs w:val="28"/>
          <w:lang w:val="uk-UA"/>
        </w:rPr>
        <w:t xml:space="preserve">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</w:t>
      </w:r>
      <w:r w:rsidR="00A544FF">
        <w:rPr>
          <w:sz w:val="28"/>
          <w:szCs w:val="28"/>
          <w:lang w:val="uk-UA"/>
        </w:rPr>
        <w:t>і</w:t>
      </w:r>
      <w:r w:rsidR="002860C0">
        <w:rPr>
          <w:sz w:val="28"/>
          <w:szCs w:val="28"/>
          <w:lang w:val="uk-UA"/>
        </w:rPr>
        <w:t xml:space="preserve"> </w:t>
      </w:r>
      <w:r w:rsidR="00156DA4">
        <w:rPr>
          <w:sz w:val="28"/>
          <w:szCs w:val="28"/>
          <w:lang w:val="uk-UA"/>
        </w:rPr>
        <w:t xml:space="preserve">«Освіта»,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0434F0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Зменшити обсяги фінансування в 2019 році по </w:t>
      </w:r>
      <w:r w:rsidRPr="00485AC9">
        <w:rPr>
          <w:sz w:val="28"/>
          <w:lang w:val="uk-UA"/>
        </w:rPr>
        <w:t>загальному</w:t>
      </w:r>
      <w:r>
        <w:rPr>
          <w:sz w:val="28"/>
          <w:lang w:val="uk-UA"/>
        </w:rPr>
        <w:t xml:space="preserve"> фонду </w:t>
      </w:r>
      <w:r>
        <w:rPr>
          <w:sz w:val="28"/>
          <w:lang w:val="uk-UA"/>
        </w:rPr>
        <w:br/>
        <w:t xml:space="preserve">на суму 391,0 тис. грн. та </w:t>
      </w: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відповідні зміни у Розділ 1. «Загальна характеристика Програми» додатку 1 до рішення Сумської міської ради </w:t>
      </w:r>
      <w:r>
        <w:rPr>
          <w:sz w:val="28"/>
          <w:lang w:val="uk-UA"/>
        </w:rPr>
        <w:br/>
        <w:t xml:space="preserve">від </w:t>
      </w:r>
      <w:r w:rsidRPr="00DF30DB">
        <w:rPr>
          <w:sz w:val="28"/>
          <w:lang w:val="uk-UA"/>
        </w:rPr>
        <w:t>21 грудня 2016 року № 1548-МР «Про Програму підвищення енергоефективності в бюджетній сфері міста Суми на 2017-2019 роки»</w:t>
      </w:r>
      <w:r>
        <w:rPr>
          <w:sz w:val="28"/>
          <w:lang w:val="uk-UA"/>
        </w:rPr>
        <w:t xml:space="preserve"> (зі змінами)» (додаток 1).</w:t>
      </w:r>
    </w:p>
    <w:p w:rsidR="00894499" w:rsidRDefault="000434F0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 додатку 2 </w:t>
      </w:r>
      <w:r w:rsidRPr="00F75518">
        <w:rPr>
          <w:sz w:val="28"/>
          <w:szCs w:val="28"/>
          <w:lang w:val="uk-UA"/>
        </w:rPr>
        <w:t>«Напрями діяльності, завдання та заходи Програми</w:t>
      </w:r>
      <w:r>
        <w:rPr>
          <w:sz w:val="28"/>
          <w:szCs w:val="28"/>
          <w:lang w:val="uk-UA"/>
        </w:rPr>
        <w:t xml:space="preserve"> підвищення енергоефективності в</w:t>
      </w:r>
      <w:r w:rsidRPr="00F75518">
        <w:rPr>
          <w:sz w:val="28"/>
          <w:szCs w:val="28"/>
          <w:lang w:val="uk-UA"/>
        </w:rPr>
        <w:t xml:space="preserve"> бюджетній сфері міста Суми </w:t>
      </w:r>
      <w:r>
        <w:rPr>
          <w:sz w:val="28"/>
          <w:szCs w:val="28"/>
          <w:lang w:val="uk-UA"/>
        </w:rPr>
        <w:br/>
      </w:r>
      <w:r w:rsidRPr="00F75518">
        <w:rPr>
          <w:sz w:val="28"/>
          <w:szCs w:val="28"/>
          <w:lang w:val="uk-UA"/>
        </w:rPr>
        <w:t>на 2017-2019 роки»</w:t>
      </w:r>
      <w:r>
        <w:rPr>
          <w:sz w:val="28"/>
          <w:szCs w:val="28"/>
          <w:lang w:val="uk-UA"/>
        </w:rPr>
        <w:t xml:space="preserve"> у завдання 1. «Підвищення енергоефективності в бюджетній сфері міста Суми» викласти у новій редакції назву заходу у </w:t>
      </w:r>
      <w:r>
        <w:rPr>
          <w:sz w:val="28"/>
          <w:szCs w:val="28"/>
          <w:lang w:val="uk-UA"/>
        </w:rPr>
        <w:br/>
        <w:t>підпункті 1.2:</w:t>
      </w:r>
    </w:p>
    <w:p w:rsidR="000434F0" w:rsidRDefault="000434F0" w:rsidP="000434F0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434F0" w:rsidRDefault="000434F0" w:rsidP="000434F0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tbl>
      <w:tblPr>
        <w:tblW w:w="969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5"/>
        <w:gridCol w:w="1560"/>
        <w:gridCol w:w="1585"/>
        <w:gridCol w:w="992"/>
        <w:gridCol w:w="1558"/>
        <w:gridCol w:w="1136"/>
        <w:gridCol w:w="1110"/>
        <w:gridCol w:w="1299"/>
      </w:tblGrid>
      <w:tr w:rsidR="000434F0" w:rsidRPr="00C7517F" w:rsidTr="00AF5F8E">
        <w:trPr>
          <w:trHeight w:val="110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lastRenderedPageBreak/>
              <w:t>№ з/п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C7517F">
              <w:rPr>
                <w:b/>
                <w:bCs/>
                <w:color w:val="000000"/>
              </w:rPr>
              <w:t>Пріоритет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-</w:t>
            </w:r>
            <w:proofErr w:type="spellStart"/>
            <w:r w:rsidRPr="00C7517F">
              <w:rPr>
                <w:b/>
                <w:bCs/>
                <w:color w:val="000000"/>
              </w:rPr>
              <w:t>ні</w:t>
            </w:r>
            <w:proofErr w:type="spellEnd"/>
            <w:r w:rsidRPr="00C7517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517F">
              <w:rPr>
                <w:b/>
                <w:bCs/>
                <w:color w:val="000000"/>
              </w:rPr>
              <w:t>завдання</w:t>
            </w:r>
            <w:proofErr w:type="spellEnd"/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 xml:space="preserve">Заходи </w:t>
            </w:r>
            <w:proofErr w:type="spellStart"/>
            <w:r w:rsidRPr="00C7517F">
              <w:rPr>
                <w:b/>
                <w:bCs/>
                <w:color w:val="000000"/>
              </w:rPr>
              <w:t>Програми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 xml:space="preserve">Строк </w:t>
            </w:r>
            <w:proofErr w:type="spellStart"/>
            <w:r w:rsidRPr="00C7517F">
              <w:rPr>
                <w:b/>
                <w:bCs/>
                <w:color w:val="000000"/>
              </w:rPr>
              <w:t>вико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-</w:t>
            </w:r>
            <w:proofErr w:type="spellStart"/>
            <w:r w:rsidRPr="00C7517F">
              <w:rPr>
                <w:b/>
                <w:bCs/>
                <w:color w:val="000000"/>
              </w:rPr>
              <w:t>нання</w:t>
            </w:r>
            <w:proofErr w:type="spellEnd"/>
            <w:r w:rsidRPr="00C7517F">
              <w:rPr>
                <w:b/>
                <w:bCs/>
                <w:color w:val="000000"/>
              </w:rPr>
              <w:t>, роки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C7517F">
              <w:rPr>
                <w:b/>
                <w:bCs/>
                <w:color w:val="000000"/>
              </w:rPr>
              <w:t>Відпові</w:t>
            </w:r>
            <w:proofErr w:type="spellEnd"/>
            <w:r w:rsidR="00AF5F8E">
              <w:rPr>
                <w:b/>
                <w:bCs/>
                <w:color w:val="000000"/>
                <w:lang w:val="uk-UA"/>
              </w:rPr>
              <w:t>-</w:t>
            </w:r>
            <w:proofErr w:type="spellStart"/>
            <w:r w:rsidRPr="00C7517F">
              <w:rPr>
                <w:b/>
                <w:bCs/>
                <w:color w:val="000000"/>
              </w:rPr>
              <w:t>дальні</w:t>
            </w:r>
            <w:proofErr w:type="spellEnd"/>
            <w:r w:rsidRPr="00C7517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517F">
              <w:rPr>
                <w:b/>
                <w:bCs/>
                <w:color w:val="000000"/>
              </w:rPr>
              <w:t>виконавці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C7517F">
              <w:rPr>
                <w:b/>
                <w:bCs/>
                <w:color w:val="000000"/>
              </w:rPr>
              <w:t>Дже</w:t>
            </w:r>
            <w:proofErr w:type="spellEnd"/>
            <w:r w:rsidR="00AF5F8E">
              <w:rPr>
                <w:b/>
                <w:bCs/>
                <w:color w:val="000000"/>
                <w:lang w:val="uk-UA"/>
              </w:rPr>
              <w:t>-</w:t>
            </w:r>
            <w:proofErr w:type="spellStart"/>
            <w:r w:rsidRPr="00C7517F">
              <w:rPr>
                <w:b/>
                <w:bCs/>
                <w:color w:val="000000"/>
              </w:rPr>
              <w:t>рела</w:t>
            </w:r>
            <w:proofErr w:type="spellEnd"/>
            <w:r w:rsidRPr="00C7517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517F">
              <w:rPr>
                <w:b/>
                <w:bCs/>
                <w:color w:val="000000"/>
              </w:rPr>
              <w:t>фінансування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434F0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Орієн</w:t>
            </w:r>
            <w:r w:rsidR="00AF5F8E">
              <w:rPr>
                <w:b/>
                <w:bCs/>
                <w:color w:val="000000"/>
                <w:lang w:val="uk-UA"/>
              </w:rPr>
              <w:t>-</w:t>
            </w:r>
            <w:r>
              <w:rPr>
                <w:b/>
                <w:bCs/>
                <w:color w:val="000000"/>
                <w:lang w:val="uk-UA"/>
              </w:rPr>
              <w:t>товні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обсяги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фінан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-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суван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-ня (вар-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тість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), тис.</w:t>
            </w:r>
          </w:p>
          <w:p w:rsidR="000434F0" w:rsidRPr="00B01713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грн.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C7517F">
              <w:rPr>
                <w:b/>
                <w:bCs/>
                <w:color w:val="000000"/>
              </w:rPr>
              <w:t>Очікува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-</w:t>
            </w:r>
            <w:proofErr w:type="spellStart"/>
            <w:r w:rsidRPr="00C7517F">
              <w:rPr>
                <w:b/>
                <w:bCs/>
                <w:color w:val="000000"/>
              </w:rPr>
              <w:t>ний</w:t>
            </w:r>
            <w:proofErr w:type="spellEnd"/>
            <w:r w:rsidRPr="00C7517F">
              <w:rPr>
                <w:b/>
                <w:bCs/>
                <w:color w:val="000000"/>
              </w:rPr>
              <w:t xml:space="preserve"> результат*</w:t>
            </w:r>
          </w:p>
        </w:tc>
      </w:tr>
      <w:tr w:rsidR="000434F0" w:rsidRPr="00C7517F" w:rsidTr="00AF5F8E">
        <w:trPr>
          <w:trHeight w:val="17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B01713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B01713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</w:tr>
      <w:tr w:rsidR="000434F0" w:rsidRPr="00C7517F" w:rsidTr="00AF5F8E">
        <w:trPr>
          <w:trHeight w:val="2489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Підвищення енергоефек</w:t>
            </w:r>
            <w:r>
              <w:rPr>
                <w:bCs/>
                <w:color w:val="000000"/>
                <w:lang w:val="uk-UA"/>
              </w:rPr>
              <w:t>-</w:t>
            </w:r>
            <w:r w:rsidRPr="00E2045F">
              <w:rPr>
                <w:bCs/>
                <w:color w:val="000000"/>
                <w:lang w:val="uk-UA"/>
              </w:rPr>
              <w:t>тивності в бюджетній сфері міста Суми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1.</w:t>
            </w:r>
            <w:r>
              <w:rPr>
                <w:bCs/>
                <w:color w:val="000000"/>
                <w:lang w:val="uk-UA"/>
              </w:rPr>
              <w:t>2</w:t>
            </w:r>
            <w:r w:rsidRPr="00E2045F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 xml:space="preserve">Проведення обмірів </w:t>
            </w:r>
            <w:r>
              <w:rPr>
                <w:bCs/>
                <w:color w:val="000000"/>
                <w:lang w:val="uk-UA"/>
              </w:rPr>
              <w:br/>
              <w:t>15-ти дошкільних навчальних закладів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2045F">
              <w:rPr>
                <w:color w:val="000000"/>
                <w:lang w:val="uk-UA"/>
              </w:rPr>
              <w:t xml:space="preserve">Управління капітального будівництва та дорожнього </w:t>
            </w:r>
            <w:proofErr w:type="spellStart"/>
            <w:r w:rsidRPr="00E2045F">
              <w:rPr>
                <w:color w:val="000000"/>
                <w:lang w:val="uk-UA"/>
              </w:rPr>
              <w:t>госпо-дарства</w:t>
            </w:r>
            <w:proofErr w:type="spellEnd"/>
            <w:r w:rsidRPr="00E2045F">
              <w:rPr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МБ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195,0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F0" w:rsidRPr="00B01713" w:rsidRDefault="000434F0" w:rsidP="00604724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Проведен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-ня обмірів </w:t>
            </w:r>
            <w:r>
              <w:rPr>
                <w:bCs/>
                <w:color w:val="000000"/>
                <w:lang w:val="uk-UA"/>
              </w:rPr>
              <w:br/>
              <w:t xml:space="preserve">15-ти </w:t>
            </w:r>
            <w:proofErr w:type="spellStart"/>
            <w:r>
              <w:rPr>
                <w:bCs/>
                <w:color w:val="000000"/>
                <w:lang w:val="uk-UA"/>
              </w:rPr>
              <w:t>дош</w:t>
            </w:r>
            <w:r w:rsidR="00AF5F8E">
              <w:rPr>
                <w:bCs/>
                <w:color w:val="000000"/>
                <w:lang w:val="uk-UA"/>
              </w:rPr>
              <w:t>-</w:t>
            </w:r>
            <w:r>
              <w:rPr>
                <w:bCs/>
                <w:color w:val="000000"/>
                <w:lang w:val="uk-UA"/>
              </w:rPr>
              <w:t>кільних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val="uk-UA"/>
              </w:rPr>
              <w:t>навчаль</w:t>
            </w:r>
            <w:proofErr w:type="spellEnd"/>
            <w:r w:rsidR="00AF5F8E">
              <w:rPr>
                <w:bCs/>
                <w:color w:val="000000"/>
                <w:lang w:val="uk-UA"/>
              </w:rPr>
              <w:t>-</w:t>
            </w:r>
            <w:r>
              <w:rPr>
                <w:bCs/>
                <w:color w:val="000000"/>
                <w:lang w:val="uk-UA"/>
              </w:rPr>
              <w:t>них закладів</w:t>
            </w:r>
          </w:p>
        </w:tc>
      </w:tr>
    </w:tbl>
    <w:p w:rsidR="00AF5F8E" w:rsidRDefault="00AF5F8E" w:rsidP="000434F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434F0" w:rsidRPr="000434F0" w:rsidRDefault="000434F0" w:rsidP="000434F0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>
        <w:rPr>
          <w:sz w:val="28"/>
          <w:lang w:val="uk-UA"/>
        </w:rPr>
        <w:t xml:space="preserve">У </w:t>
      </w:r>
      <w:r>
        <w:rPr>
          <w:sz w:val="28"/>
          <w:szCs w:val="28"/>
          <w:lang w:val="uk-UA"/>
        </w:rPr>
        <w:t>додатку</w:t>
      </w:r>
      <w:r w:rsidRPr="000B5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0B5154">
        <w:rPr>
          <w:sz w:val="28"/>
          <w:szCs w:val="28"/>
          <w:lang w:val="uk-UA"/>
        </w:rPr>
        <w:t xml:space="preserve"> «Перелік завдань Програми підвищення</w:t>
      </w:r>
      <w:r w:rsidRPr="000B5154">
        <w:rPr>
          <w:sz w:val="28"/>
          <w:szCs w:val="28"/>
          <w:lang w:val="uk-UA"/>
        </w:rPr>
        <w:br/>
        <w:t>енергоефективності в бюджетній сфері</w:t>
      </w:r>
      <w:r>
        <w:rPr>
          <w:sz w:val="28"/>
          <w:szCs w:val="28"/>
          <w:lang w:val="uk-UA"/>
        </w:rPr>
        <w:t xml:space="preserve"> міста Суми на 2017-2019 роки»,  додатку</w:t>
      </w:r>
      <w:r w:rsidRPr="000B5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0B5154">
        <w:rPr>
          <w:sz w:val="28"/>
          <w:szCs w:val="28"/>
          <w:lang w:val="uk-UA"/>
        </w:rPr>
        <w:t xml:space="preserve">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міста Суми </w:t>
      </w:r>
      <w:r>
        <w:rPr>
          <w:sz w:val="28"/>
          <w:szCs w:val="28"/>
          <w:lang w:val="uk-UA"/>
        </w:rPr>
        <w:br/>
        <w:t xml:space="preserve">на 2017-2019 роки» Завдання 1. «Підвищення енергоефективності в бюджетній сфері міста Суми» викласти у новій редакції відповідно до додатків 2, 3 до цього рішення. 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0434F0">
        <w:rPr>
          <w:lang w:val="uk-UA"/>
        </w:rPr>
        <w:t>Липова С.А.</w:t>
      </w:r>
    </w:p>
    <w:p w:rsidR="007C6214" w:rsidRDefault="000960D9" w:rsidP="00894499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0434F0">
        <w:rPr>
          <w:lang w:val="uk-UA"/>
        </w:rPr>
        <w:t>14</w:t>
      </w:r>
      <w:r w:rsidR="007C2B47">
        <w:rPr>
          <w:lang w:val="uk-UA"/>
        </w:rPr>
        <w:t>.0</w:t>
      </w:r>
      <w:r w:rsidR="000434F0">
        <w:rPr>
          <w:lang w:val="uk-UA"/>
        </w:rPr>
        <w:t>8</w:t>
      </w:r>
      <w:r w:rsidR="007C2B47">
        <w:rPr>
          <w:lang w:val="uk-UA"/>
        </w:rPr>
        <w:t>.2019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097654" w:rsidRDefault="00097654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BB71D1" w:rsidRDefault="00097654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Ініціатор розгляду питання- </w:t>
      </w:r>
      <w:r w:rsidR="000434F0">
        <w:rPr>
          <w:lang w:val="uk-UA"/>
        </w:rPr>
        <w:t>виконавчий комітет Сумської міської ради</w:t>
      </w:r>
    </w:p>
    <w:p w:rsidR="00097654" w:rsidRDefault="00097654" w:rsidP="001D58FB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A544FF" w:rsidRDefault="00097654" w:rsidP="00097654">
      <w:pPr>
        <w:ind w:right="-2"/>
        <w:jc w:val="both"/>
        <w:rPr>
          <w:lang w:val="uk-UA"/>
        </w:rPr>
      </w:pPr>
      <w:r>
        <w:rPr>
          <w:lang w:val="uk-UA"/>
        </w:rPr>
        <w:t>Доповідач: Липова С.А.</w:t>
      </w:r>
      <w:bookmarkStart w:id="0" w:name="_GoBack"/>
      <w:bookmarkEnd w:id="0"/>
    </w:p>
    <w:sectPr w:rsidR="00A544FF" w:rsidSect="00006966">
      <w:headerReference w:type="default" r:id="rId9"/>
      <w:footerReference w:type="default" r:id="rId10"/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DE" w:rsidRDefault="00700ADE" w:rsidP="00AD43EF">
      <w:r>
        <w:separator/>
      </w:r>
    </w:p>
  </w:endnote>
  <w:endnote w:type="continuationSeparator" w:id="0">
    <w:p w:rsidR="00700ADE" w:rsidRDefault="00700ADE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700ADE">
    <w:pPr>
      <w:pStyle w:val="aa"/>
      <w:jc w:val="right"/>
    </w:pPr>
  </w:p>
  <w:p w:rsidR="009D4DF0" w:rsidRDefault="00700A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DE" w:rsidRDefault="00700ADE" w:rsidP="00AD43EF">
      <w:r>
        <w:separator/>
      </w:r>
    </w:p>
  </w:footnote>
  <w:footnote w:type="continuationSeparator" w:id="0">
    <w:p w:rsidR="00700ADE" w:rsidRDefault="00700ADE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700ADE">
    <w:pPr>
      <w:pStyle w:val="a8"/>
      <w:jc w:val="center"/>
    </w:pPr>
  </w:p>
  <w:p w:rsidR="009D4DF0" w:rsidRDefault="00700A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434F0"/>
    <w:rsid w:val="00051C11"/>
    <w:rsid w:val="00054F9F"/>
    <w:rsid w:val="00062994"/>
    <w:rsid w:val="00077754"/>
    <w:rsid w:val="00080545"/>
    <w:rsid w:val="000821ED"/>
    <w:rsid w:val="00084341"/>
    <w:rsid w:val="000960D9"/>
    <w:rsid w:val="00097654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53A47"/>
    <w:rsid w:val="00672A78"/>
    <w:rsid w:val="006A374B"/>
    <w:rsid w:val="006B1529"/>
    <w:rsid w:val="006B1739"/>
    <w:rsid w:val="006B3418"/>
    <w:rsid w:val="006C58AC"/>
    <w:rsid w:val="006C77C8"/>
    <w:rsid w:val="006D04CD"/>
    <w:rsid w:val="006D7E58"/>
    <w:rsid w:val="006F5C66"/>
    <w:rsid w:val="00700ADE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6214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43EF"/>
    <w:rsid w:val="00AD694B"/>
    <w:rsid w:val="00AE56EB"/>
    <w:rsid w:val="00AF00B7"/>
    <w:rsid w:val="00AF5F8E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67C6A"/>
    <w:rsid w:val="00C847FB"/>
    <w:rsid w:val="00C8520F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C15"/>
    <w:rsid w:val="00F23EDE"/>
    <w:rsid w:val="00F35853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D173-1D97-43E7-9EE9-CA1C7CFC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Юлія Юріївна</cp:lastModifiedBy>
  <cp:revision>6</cp:revision>
  <cp:lastPrinted>2019-08-14T13:32:00Z</cp:lastPrinted>
  <dcterms:created xsi:type="dcterms:W3CDTF">2019-08-14T12:54:00Z</dcterms:created>
  <dcterms:modified xsi:type="dcterms:W3CDTF">2019-08-22T07:20:00Z</dcterms:modified>
</cp:coreProperties>
</file>