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61" w:rsidRPr="00B40261" w:rsidRDefault="00B40261" w:rsidP="00B40261">
      <w:pPr>
        <w:spacing w:after="0" w:line="240" w:lineRule="auto"/>
        <w:rPr>
          <w:rFonts w:ascii="Times New Roman" w:eastAsia="Times New Roman" w:hAnsi="Times New Roman" w:cs="Times New Roman"/>
          <w:sz w:val="20"/>
          <w:szCs w:val="20"/>
          <w:lang w:val="uk-UA" w:eastAsia="ru-RU"/>
        </w:rPr>
      </w:pPr>
    </w:p>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eastAsia="ru-RU"/>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B40261">
            <w:pPr>
              <w:spacing w:after="60" w:line="240" w:lineRule="auto"/>
              <w:jc w:val="center"/>
              <w:outlineLvl w:val="6"/>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Проект</w:t>
            </w:r>
          </w:p>
          <w:p w:rsidR="00B40261" w:rsidRPr="00B40261" w:rsidRDefault="00401AB9"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оприлюднено 08.08.</w:t>
            </w:r>
            <w:r w:rsidR="008D1DF1">
              <w:rPr>
                <w:rFonts w:ascii="Times New Roman" w:eastAsia="Times New Roman" w:hAnsi="Times New Roman" w:cs="Times New Roman"/>
                <w:sz w:val="28"/>
                <w:szCs w:val="28"/>
                <w:shd w:val="clear" w:color="auto" w:fill="FEFEFE"/>
                <w:lang w:val="uk-UA" w:eastAsia="ru-RU"/>
              </w:rPr>
              <w:t>2019</w:t>
            </w:r>
            <w:r w:rsidR="00B40261" w:rsidRPr="00B40261">
              <w:rPr>
                <w:rFonts w:ascii="Times New Roman" w:eastAsia="Times New Roman" w:hAnsi="Times New Roman" w:cs="Times New Roman"/>
                <w:sz w:val="28"/>
                <w:szCs w:val="28"/>
                <w:shd w:val="clear" w:color="auto" w:fill="FEFEFE"/>
                <w:lang w:val="uk-UA" w:eastAsia="ru-RU"/>
              </w:rPr>
              <w:t xml:space="preserve"> 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8D1DF1"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2019</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210617" w:rsidTr="001B4D2B">
        <w:trPr>
          <w:trHeight w:val="2320"/>
        </w:trPr>
        <w:tc>
          <w:tcPr>
            <w:tcW w:w="4819" w:type="dxa"/>
            <w:tcBorders>
              <w:top w:val="nil"/>
              <w:left w:val="nil"/>
              <w:bottom w:val="nil"/>
              <w:right w:val="nil"/>
            </w:tcBorders>
          </w:tcPr>
          <w:p w:rsidR="00B40261" w:rsidRPr="00B810DC" w:rsidRDefault="00B40261" w:rsidP="007D66D2">
            <w:pPr>
              <w:spacing w:after="0" w:line="240" w:lineRule="auto"/>
              <w:jc w:val="both"/>
              <w:rPr>
                <w:rFonts w:ascii="Times New Roman" w:eastAsia="Times New Roman" w:hAnsi="Times New Roman" w:cs="Times New Roman"/>
                <w:sz w:val="28"/>
                <w:szCs w:val="28"/>
                <w:lang w:val="uk-UA" w:eastAsia="ru-RU"/>
              </w:rPr>
            </w:pPr>
            <w:bookmarkStart w:id="0" w:name="_GoBack"/>
            <w:r w:rsidRPr="00B40261">
              <w:rPr>
                <w:rFonts w:ascii="Times New Roman" w:eastAsia="Times New Roman" w:hAnsi="Times New Roman" w:cs="Times New Roman"/>
                <w:sz w:val="28"/>
                <w:szCs w:val="28"/>
                <w:lang w:val="uk-UA" w:eastAsia="ru-RU"/>
              </w:rPr>
              <w:t>Про надання</w:t>
            </w:r>
            <w:r w:rsidR="00D75241">
              <w:rPr>
                <w:rFonts w:ascii="Times New Roman" w:eastAsia="Times New Roman" w:hAnsi="Times New Roman" w:cs="Times New Roman"/>
                <w:sz w:val="28"/>
                <w:szCs w:val="28"/>
                <w:lang w:val="uk-UA" w:eastAsia="ru-RU"/>
              </w:rPr>
              <w:t xml:space="preserve"> </w:t>
            </w:r>
            <w:r w:rsidR="007D66D2">
              <w:rPr>
                <w:rFonts w:ascii="Times New Roman" w:eastAsia="Times New Roman" w:hAnsi="Times New Roman" w:cs="Times New Roman"/>
                <w:sz w:val="28"/>
                <w:szCs w:val="28"/>
                <w:lang w:val="uk-UA" w:eastAsia="ru-RU"/>
              </w:rPr>
              <w:t xml:space="preserve">Сумському апеляційному суду </w:t>
            </w:r>
            <w:r w:rsidR="00D75241">
              <w:rPr>
                <w:rFonts w:ascii="Times New Roman" w:eastAsia="Times New Roman" w:hAnsi="Times New Roman" w:cs="Times New Roman"/>
                <w:sz w:val="28"/>
                <w:szCs w:val="28"/>
                <w:lang w:val="uk-UA" w:eastAsia="ru-RU"/>
              </w:rPr>
              <w:t>дозволу на розроблення проекту</w:t>
            </w:r>
            <w:r w:rsidRPr="00B40261">
              <w:rPr>
                <w:rFonts w:ascii="Times New Roman" w:eastAsia="Times New Roman" w:hAnsi="Times New Roman" w:cs="Times New Roman"/>
                <w:sz w:val="28"/>
                <w:szCs w:val="28"/>
                <w:lang w:val="uk-UA" w:eastAsia="ru-RU"/>
              </w:rPr>
              <w:t xml:space="preserve"> земле</w:t>
            </w:r>
            <w:r w:rsidR="00D75241">
              <w:rPr>
                <w:rFonts w:ascii="Times New Roman" w:eastAsia="Times New Roman" w:hAnsi="Times New Roman" w:cs="Times New Roman"/>
                <w:sz w:val="28"/>
                <w:szCs w:val="28"/>
                <w:lang w:val="uk-UA" w:eastAsia="ru-RU"/>
              </w:rPr>
              <w:t>устрою щодо відведення земельної</w:t>
            </w:r>
            <w:r w:rsidRPr="00B40261">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ділянки</w:t>
            </w:r>
            <w:r w:rsidRPr="00B40261">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 постійне користування</w:t>
            </w:r>
            <w:r w:rsidR="008750AB">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 xml:space="preserve">за адресою: </w:t>
            </w:r>
            <w:r w:rsidR="00210617">
              <w:rPr>
                <w:rFonts w:ascii="Times New Roman" w:eastAsia="Times New Roman" w:hAnsi="Times New Roman" w:cs="Times New Roman"/>
                <w:sz w:val="28"/>
                <w:szCs w:val="28"/>
                <w:lang w:val="uk-UA" w:eastAsia="ru-RU"/>
              </w:rPr>
              <w:t xml:space="preserve">              </w:t>
            </w:r>
            <w:r w:rsidR="00D75241" w:rsidRPr="00D75241">
              <w:rPr>
                <w:rFonts w:ascii="Times New Roman" w:eastAsia="Times New Roman" w:hAnsi="Times New Roman" w:cs="Times New Roman"/>
                <w:sz w:val="28"/>
                <w:szCs w:val="28"/>
                <w:lang w:val="uk-UA" w:eastAsia="ru-RU"/>
              </w:rPr>
              <w:t>м. Суми,</w:t>
            </w:r>
            <w:r w:rsidR="008750AB">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вул. Герасима Кондратьєва, 28</w:t>
            </w:r>
            <w:bookmarkEnd w:id="0"/>
          </w:p>
        </w:tc>
      </w:tr>
    </w:tbl>
    <w:p w:rsidR="00B40261" w:rsidRPr="00B40261" w:rsidRDefault="00B40261" w:rsidP="00B40261">
      <w:pPr>
        <w:spacing w:after="0" w:line="240" w:lineRule="auto"/>
        <w:ind w:firstLine="720"/>
        <w:jc w:val="both"/>
        <w:rPr>
          <w:rFonts w:ascii="Times New Roman" w:eastAsia="Times New Roman" w:hAnsi="Times New Roman" w:cs="Times New Roman"/>
          <w:sz w:val="28"/>
          <w:szCs w:val="28"/>
          <w:lang w:val="uk-UA" w:eastAsia="ru-RU"/>
        </w:rPr>
      </w:pPr>
    </w:p>
    <w:p w:rsidR="001D36B3" w:rsidRPr="001D36B3" w:rsidRDefault="001D36B3" w:rsidP="001D36B3">
      <w:pPr>
        <w:spacing w:after="0" w:line="240" w:lineRule="auto"/>
        <w:ind w:firstLine="720"/>
        <w:jc w:val="both"/>
        <w:rPr>
          <w:rFonts w:ascii="Times New Roman" w:eastAsia="Times New Roman" w:hAnsi="Times New Roman" w:cs="Times New Roman"/>
          <w:b/>
          <w:sz w:val="28"/>
          <w:szCs w:val="28"/>
          <w:lang w:val="uk-UA" w:eastAsia="ru-RU"/>
        </w:rPr>
      </w:pPr>
      <w:r w:rsidRPr="001D36B3">
        <w:rPr>
          <w:rFonts w:ascii="Times New Roman" w:eastAsia="Times New Roman" w:hAnsi="Times New Roman" w:cs="Times New Roman"/>
          <w:sz w:val="28"/>
          <w:szCs w:val="28"/>
          <w:lang w:val="uk-UA" w:eastAsia="ru-RU"/>
        </w:rPr>
        <w:t xml:space="preserve">Розглянувши звернення юридичної особи,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12.06.2019 № 157 та статті 12 Земельного кодексу України, пункту 6 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статті 50 Закону України «Про землеустрій», керуючись пунктом 34 частини першої статті 26 Закону України «Про місцеве самоврядування в Україні», </w:t>
      </w:r>
      <w:r w:rsidRPr="001D36B3">
        <w:rPr>
          <w:rFonts w:ascii="Times New Roman" w:eastAsia="Times New Roman" w:hAnsi="Times New Roman" w:cs="Times New Roman"/>
          <w:b/>
          <w:sz w:val="28"/>
          <w:szCs w:val="28"/>
          <w:lang w:val="uk-UA" w:eastAsia="ru-RU"/>
        </w:rPr>
        <w:t xml:space="preserve">Сумська міська рада  </w:t>
      </w:r>
    </w:p>
    <w:p w:rsidR="00210617" w:rsidRPr="00210617" w:rsidRDefault="00210617" w:rsidP="00210617">
      <w:pPr>
        <w:spacing w:after="0" w:line="240" w:lineRule="auto"/>
        <w:ind w:firstLine="720"/>
        <w:jc w:val="both"/>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r w:rsidRPr="00210617">
        <w:rPr>
          <w:rFonts w:ascii="Times New Roman" w:eastAsia="Times New Roman" w:hAnsi="Times New Roman" w:cs="Times New Roman"/>
          <w:b/>
          <w:sz w:val="28"/>
          <w:szCs w:val="28"/>
          <w:lang w:val="uk-UA" w:eastAsia="ru-RU"/>
        </w:rPr>
        <w:t>ВИРІШИЛА:</w:t>
      </w: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r w:rsidRPr="00210617">
        <w:rPr>
          <w:rFonts w:ascii="Times New Roman" w:eastAsia="Times New Roman" w:hAnsi="Times New Roman" w:cs="Times New Roman"/>
          <w:sz w:val="28"/>
          <w:szCs w:val="28"/>
          <w:lang w:val="uk-UA" w:eastAsia="ru-RU"/>
        </w:rPr>
        <w:t xml:space="preserve">Надати </w:t>
      </w:r>
      <w:r w:rsidR="007D66D2">
        <w:rPr>
          <w:rFonts w:ascii="Times New Roman" w:eastAsia="Times New Roman" w:hAnsi="Times New Roman" w:cs="Times New Roman"/>
          <w:sz w:val="28"/>
          <w:szCs w:val="28"/>
          <w:lang w:val="uk-UA" w:eastAsia="ru-RU"/>
        </w:rPr>
        <w:t xml:space="preserve">Сумському апеляційному суду </w:t>
      </w:r>
      <w:r w:rsidRPr="00210617">
        <w:rPr>
          <w:rFonts w:ascii="Times New Roman" w:eastAsia="Times New Roman" w:hAnsi="Times New Roman" w:cs="Times New Roman"/>
          <w:sz w:val="28"/>
          <w:szCs w:val="28"/>
          <w:lang w:val="uk-UA" w:eastAsia="ru-RU"/>
        </w:rPr>
        <w:t xml:space="preserve">дозвіл на розроблення проекту землеустрою щодо відведення земельної ділянки в постійне користування за адресою: м. Суми, вул. Герасима Кондратьєва, 28, орієнтовною площею </w:t>
      </w:r>
      <w:r w:rsidR="00ED21C3">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 xml:space="preserve">0,2700 га </w:t>
      </w:r>
      <w:r w:rsidR="007D66D2" w:rsidRPr="007D66D2">
        <w:rPr>
          <w:rFonts w:ascii="Times New Roman" w:eastAsia="Times New Roman" w:hAnsi="Times New Roman" w:cs="Times New Roman"/>
          <w:sz w:val="28"/>
          <w:szCs w:val="28"/>
          <w:lang w:val="uk-UA" w:eastAsia="ru-RU"/>
        </w:rPr>
        <w:t>(частка 66/100 від загальної площі</w:t>
      </w:r>
      <w:r w:rsidR="007D66D2">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 xml:space="preserve">для будівництва та обслуговування будівель органів державної влади (розміщення </w:t>
      </w:r>
      <w:proofErr w:type="spellStart"/>
      <w:r w:rsidRPr="00210617">
        <w:rPr>
          <w:rFonts w:ascii="Times New Roman" w:eastAsia="Times New Roman" w:hAnsi="Times New Roman" w:cs="Times New Roman"/>
          <w:sz w:val="28"/>
          <w:szCs w:val="28"/>
          <w:lang w:val="uk-UA" w:eastAsia="ru-RU"/>
        </w:rPr>
        <w:t>адмінбудинку</w:t>
      </w:r>
      <w:proofErr w:type="spellEnd"/>
      <w:r w:rsidRPr="00210617">
        <w:rPr>
          <w:rFonts w:ascii="Times New Roman" w:eastAsia="Times New Roman" w:hAnsi="Times New Roman" w:cs="Times New Roman"/>
          <w:sz w:val="28"/>
          <w:szCs w:val="28"/>
          <w:lang w:val="uk-UA" w:eastAsia="ru-RU"/>
        </w:rPr>
        <w:t xml:space="preserve"> та господарських споруд) </w:t>
      </w: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p>
    <w:p w:rsidR="00023ABE" w:rsidRPr="00B40261" w:rsidRDefault="00023ABE" w:rsidP="000434DE">
      <w:pPr>
        <w:spacing w:after="0" w:line="240" w:lineRule="auto"/>
        <w:jc w:val="both"/>
        <w:rPr>
          <w:rFonts w:ascii="Times New Roman" w:eastAsia="Times New Roman" w:hAnsi="Times New Roman" w:cs="Times New Roman"/>
          <w:sz w:val="28"/>
          <w:szCs w:val="28"/>
          <w:lang w:val="uk-UA" w:eastAsia="ru-RU"/>
        </w:rPr>
      </w:pPr>
    </w:p>
    <w:p w:rsidR="001A6390" w:rsidRDefault="00B40261" w:rsidP="00971A18">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Сумський міський голова                                                                   О.М. Лисенко</w:t>
      </w:r>
    </w:p>
    <w:p w:rsidR="006B478A" w:rsidRPr="00B40261" w:rsidRDefault="006B478A" w:rsidP="00971A18">
      <w:pPr>
        <w:spacing w:after="0" w:line="240" w:lineRule="auto"/>
        <w:ind w:right="-2"/>
        <w:jc w:val="both"/>
        <w:rPr>
          <w:rFonts w:ascii="Times New Roman" w:eastAsia="Times New Roman" w:hAnsi="Times New Roman" w:cs="Times New Roman"/>
          <w:sz w:val="28"/>
          <w:szCs w:val="28"/>
          <w:lang w:val="uk-UA" w:eastAsia="ru-RU"/>
        </w:rPr>
      </w:pPr>
    </w:p>
    <w:p w:rsidR="00FB7133"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6B478A" w:rsidRPr="007D2C20" w:rsidRDefault="006B478A" w:rsidP="00B40261">
      <w:pPr>
        <w:spacing w:after="0" w:line="240" w:lineRule="auto"/>
        <w:jc w:val="both"/>
        <w:rPr>
          <w:rFonts w:ascii="Times New Roman" w:eastAsia="Times New Roman" w:hAnsi="Times New Roman" w:cs="Times New Roman"/>
          <w:lang w:val="uk-UA" w:eastAsia="ru-RU"/>
        </w:rPr>
      </w:pPr>
    </w:p>
    <w:p w:rsidR="00B40261" w:rsidRPr="007D2C20" w:rsidRDefault="00B40261" w:rsidP="00971A18">
      <w:pPr>
        <w:spacing w:after="0" w:line="240" w:lineRule="auto"/>
        <w:ind w:right="174"/>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D2C20" w:rsidRDefault="00B40261" w:rsidP="00971A18">
      <w:pPr>
        <w:spacing w:after="0" w:line="240" w:lineRule="auto"/>
        <w:ind w:right="174"/>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Проект рішення підготовлено департаментом забезпечення ресурсних платежів Сумської міської ради.</w:t>
      </w:r>
    </w:p>
    <w:p w:rsidR="00B40261" w:rsidRPr="007D2C20" w:rsidRDefault="00B40261" w:rsidP="00971A18">
      <w:pPr>
        <w:spacing w:after="0" w:line="240" w:lineRule="auto"/>
        <w:ind w:right="174"/>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Доповідач – департамент забезпечення ресурсних платежів Сумської міської ради</w:t>
      </w:r>
    </w:p>
    <w:sectPr w:rsidR="00B40261" w:rsidRPr="007D2C20" w:rsidSect="00697CD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A6390"/>
    <w:rsid w:val="001B24B5"/>
    <w:rsid w:val="001B4D2B"/>
    <w:rsid w:val="001D36B3"/>
    <w:rsid w:val="001F196A"/>
    <w:rsid w:val="00210617"/>
    <w:rsid w:val="0029310D"/>
    <w:rsid w:val="003B7D11"/>
    <w:rsid w:val="00401AB9"/>
    <w:rsid w:val="00526BBC"/>
    <w:rsid w:val="00556D6F"/>
    <w:rsid w:val="00562155"/>
    <w:rsid w:val="005C4299"/>
    <w:rsid w:val="006315A7"/>
    <w:rsid w:val="00665E26"/>
    <w:rsid w:val="00677CF6"/>
    <w:rsid w:val="00697CDB"/>
    <w:rsid w:val="006B478A"/>
    <w:rsid w:val="006F433C"/>
    <w:rsid w:val="00712481"/>
    <w:rsid w:val="00765B42"/>
    <w:rsid w:val="00777E55"/>
    <w:rsid w:val="007C1B7C"/>
    <w:rsid w:val="007D2C20"/>
    <w:rsid w:val="007D66D2"/>
    <w:rsid w:val="00811F9F"/>
    <w:rsid w:val="008273E4"/>
    <w:rsid w:val="00862D96"/>
    <w:rsid w:val="008750AB"/>
    <w:rsid w:val="00891E71"/>
    <w:rsid w:val="008D1DF1"/>
    <w:rsid w:val="008E7531"/>
    <w:rsid w:val="00944F34"/>
    <w:rsid w:val="0095038D"/>
    <w:rsid w:val="00971A18"/>
    <w:rsid w:val="009A4B4B"/>
    <w:rsid w:val="009C7E03"/>
    <w:rsid w:val="009F0F5E"/>
    <w:rsid w:val="00A5381E"/>
    <w:rsid w:val="00A73274"/>
    <w:rsid w:val="00A77E25"/>
    <w:rsid w:val="00A86262"/>
    <w:rsid w:val="00B40261"/>
    <w:rsid w:val="00B70A26"/>
    <w:rsid w:val="00B810DC"/>
    <w:rsid w:val="00BA7941"/>
    <w:rsid w:val="00BF5B7D"/>
    <w:rsid w:val="00C065F9"/>
    <w:rsid w:val="00C128FE"/>
    <w:rsid w:val="00C40648"/>
    <w:rsid w:val="00C47C97"/>
    <w:rsid w:val="00CD22DA"/>
    <w:rsid w:val="00D47B5D"/>
    <w:rsid w:val="00D75241"/>
    <w:rsid w:val="00E738B9"/>
    <w:rsid w:val="00E82E07"/>
    <w:rsid w:val="00EB6C2E"/>
    <w:rsid w:val="00ED21C3"/>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9BF"/>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A54A-652E-436A-A54B-DA6362D5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Борисенко Микола Петрович</cp:lastModifiedBy>
  <cp:revision>48</cp:revision>
  <cp:lastPrinted>2019-02-25T08:19:00Z</cp:lastPrinted>
  <dcterms:created xsi:type="dcterms:W3CDTF">2018-11-13T13:35:00Z</dcterms:created>
  <dcterms:modified xsi:type="dcterms:W3CDTF">2019-08-08T12:01:00Z</dcterms:modified>
</cp:coreProperties>
</file>