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DD336A">
              <w:rPr>
                <w:sz w:val="28"/>
                <w:szCs w:val="28"/>
                <w:shd w:val="clear" w:color="auto" w:fill="FEFEFE"/>
                <w:lang w:val="uk-UA"/>
              </w:rPr>
              <w:t>25.07.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DD336A" w:rsidP="00DD336A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п.4</w:t>
            </w:r>
            <w:bookmarkStart w:id="0" w:name="_GoBack"/>
            <w:bookmarkEnd w:id="0"/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50C5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0C50">
              <w:rPr>
                <w:sz w:val="28"/>
                <w:szCs w:val="28"/>
                <w:lang w:val="uk-UA"/>
              </w:rPr>
              <w:t>Лимару</w:t>
            </w:r>
            <w:proofErr w:type="spellEnd"/>
            <w:r w:rsidR="00550C50">
              <w:rPr>
                <w:sz w:val="28"/>
                <w:szCs w:val="28"/>
                <w:lang w:val="uk-UA"/>
              </w:rPr>
              <w:t xml:space="preserve"> Олександру Івановичу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</w:t>
            </w:r>
            <w:r w:rsidR="00550C50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50C50">
              <w:rPr>
                <w:sz w:val="28"/>
                <w:szCs w:val="28"/>
                <w:lang w:val="uk-UA"/>
              </w:rPr>
              <w:t>вул. Над</w:t>
            </w:r>
            <w:r w:rsidR="00550C50" w:rsidRPr="00550C50">
              <w:rPr>
                <w:sz w:val="28"/>
                <w:szCs w:val="28"/>
              </w:rPr>
              <w:t>’</w:t>
            </w:r>
            <w:proofErr w:type="spellStart"/>
            <w:r w:rsidR="00550C50">
              <w:rPr>
                <w:sz w:val="28"/>
                <w:szCs w:val="28"/>
                <w:lang w:val="uk-UA"/>
              </w:rPr>
              <w:t>ярна</w:t>
            </w:r>
            <w:proofErr w:type="spellEnd"/>
            <w:r w:rsidR="00550C50">
              <w:rPr>
                <w:sz w:val="28"/>
                <w:szCs w:val="28"/>
                <w:lang w:val="uk-UA"/>
              </w:rPr>
              <w:t>, навпроти                   буд. № 66 та біля буд. № 37/1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A71B18">
        <w:rPr>
          <w:sz w:val="28"/>
          <w:szCs w:val="28"/>
          <w:lang w:val="uk-UA"/>
        </w:rPr>
        <w:t xml:space="preserve">04.07.2019 </w:t>
      </w:r>
      <w:r w:rsidR="00670145">
        <w:rPr>
          <w:sz w:val="28"/>
          <w:szCs w:val="28"/>
          <w:lang w:val="uk-UA"/>
        </w:rPr>
        <w:t xml:space="preserve">№ </w:t>
      </w:r>
      <w:r w:rsidR="00A71B18">
        <w:rPr>
          <w:sz w:val="28"/>
          <w:szCs w:val="28"/>
          <w:lang w:val="uk-UA"/>
        </w:rPr>
        <w:t>160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 від 21.03.2018 № 53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550C50">
        <w:rPr>
          <w:sz w:val="28"/>
          <w:szCs w:val="28"/>
          <w:lang w:val="uk-UA"/>
        </w:rPr>
        <w:t>Лимару</w:t>
      </w:r>
      <w:proofErr w:type="spellEnd"/>
      <w:r w:rsidR="00550C50">
        <w:rPr>
          <w:sz w:val="28"/>
          <w:szCs w:val="28"/>
          <w:lang w:val="uk-UA"/>
        </w:rPr>
        <w:t xml:space="preserve"> Олександру Івановичу (3015608835)</w:t>
      </w:r>
      <w:r w:rsidR="0028512D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550C50" w:rsidRPr="00526A42">
        <w:rPr>
          <w:sz w:val="28"/>
          <w:szCs w:val="28"/>
          <w:lang w:val="uk-UA"/>
        </w:rPr>
        <w:t xml:space="preserve">м. Суми, </w:t>
      </w:r>
      <w:r w:rsidR="00550C50">
        <w:rPr>
          <w:sz w:val="28"/>
          <w:szCs w:val="28"/>
          <w:lang w:val="uk-UA"/>
        </w:rPr>
        <w:t>вул. Над</w:t>
      </w:r>
      <w:r w:rsidR="00550C50" w:rsidRPr="00550C50">
        <w:rPr>
          <w:sz w:val="28"/>
          <w:szCs w:val="28"/>
        </w:rPr>
        <w:t>’</w:t>
      </w:r>
      <w:proofErr w:type="spellStart"/>
      <w:r w:rsidR="00550C50">
        <w:rPr>
          <w:sz w:val="28"/>
          <w:szCs w:val="28"/>
          <w:lang w:val="uk-UA"/>
        </w:rPr>
        <w:t>ярна</w:t>
      </w:r>
      <w:proofErr w:type="spellEnd"/>
      <w:r w:rsidR="00550C50">
        <w:rPr>
          <w:sz w:val="28"/>
          <w:szCs w:val="28"/>
          <w:lang w:val="uk-UA"/>
        </w:rPr>
        <w:t>, навпроти буд. № 66 та біля буд. № 37/1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50C50">
        <w:rPr>
          <w:sz w:val="28"/>
          <w:szCs w:val="28"/>
          <w:lang w:val="uk-UA"/>
        </w:rPr>
        <w:t>0515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50C50">
        <w:rPr>
          <w:sz w:val="28"/>
          <w:szCs w:val="28"/>
          <w:lang w:val="uk-UA"/>
        </w:rPr>
        <w:t>5910136300:</w:t>
      </w:r>
      <w:r w:rsidR="00E70F25">
        <w:rPr>
          <w:sz w:val="28"/>
          <w:szCs w:val="28"/>
          <w:lang w:val="uk-UA"/>
        </w:rPr>
        <w:t>04:009:0054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71B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71B18"/>
    <w:rsid w:val="00A8531A"/>
    <w:rsid w:val="00A9530F"/>
    <w:rsid w:val="00A95496"/>
    <w:rsid w:val="00AA3D32"/>
    <w:rsid w:val="00AB3960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D336A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3FB9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B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B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A5EB-FD83-4999-8FE9-4A5B6C7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55</cp:revision>
  <cp:lastPrinted>2019-07-08T08:14:00Z</cp:lastPrinted>
  <dcterms:created xsi:type="dcterms:W3CDTF">2018-07-05T10:22:00Z</dcterms:created>
  <dcterms:modified xsi:type="dcterms:W3CDTF">2019-07-25T05:55:00Z</dcterms:modified>
</cp:coreProperties>
</file>