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CC327F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Порівняльна</w:t>
      </w:r>
      <w:proofErr w:type="spellEnd"/>
      <w:r w:rsidRPr="00CC32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27F">
        <w:rPr>
          <w:rFonts w:ascii="Times New Roman" w:hAnsi="Times New Roman" w:cs="Times New Roman"/>
          <w:b/>
          <w:sz w:val="26"/>
          <w:szCs w:val="26"/>
        </w:rPr>
        <w:t>таблиця</w:t>
      </w:r>
      <w:proofErr w:type="spellEnd"/>
    </w:p>
    <w:p w:rsidR="00ED3D5B" w:rsidRPr="00CC327F" w:rsidRDefault="00E61158" w:rsidP="00ED3D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рішення Про внесення змін до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Міської програми «Автоматизація муніципальних телекомунікаційних систем на 2017-2019 роки в м. Суми», затвердженої </w:t>
      </w:r>
      <w:r w:rsidR="00ED3D5B" w:rsidRPr="00CC327F">
        <w:rPr>
          <w:rFonts w:ascii="Times New Roman" w:hAnsi="Times New Roman" w:cs="Times New Roman"/>
          <w:b/>
          <w:sz w:val="26"/>
          <w:szCs w:val="26"/>
          <w:lang w:val="uk-UA"/>
        </w:rPr>
        <w:t>рішення Сумської міської ради</w:t>
      </w:r>
    </w:p>
    <w:p w:rsidR="00462142" w:rsidRPr="00CC327F" w:rsidRDefault="00E61158" w:rsidP="00126BD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201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9E06B5" w:rsidRPr="00CC327F">
        <w:rPr>
          <w:rFonts w:ascii="Times New Roman" w:hAnsi="Times New Roman" w:cs="Times New Roman"/>
          <w:b/>
          <w:sz w:val="26"/>
          <w:szCs w:val="26"/>
          <w:lang w:val="uk-UA"/>
        </w:rPr>
        <w:t>1619</w:t>
      </w:r>
      <w:r w:rsidRPr="00CC327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МР (зі змінами)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376"/>
        <w:gridCol w:w="3976"/>
        <w:gridCol w:w="1879"/>
        <w:gridCol w:w="4528"/>
      </w:tblGrid>
      <w:tr w:rsidR="00BB62A5" w:rsidRPr="009F2C55" w:rsidTr="009F2C55">
        <w:tc>
          <w:tcPr>
            <w:tcW w:w="1819" w:type="dxa"/>
          </w:tcPr>
          <w:p w:rsidR="009F2C55" w:rsidRDefault="00BB62A5" w:rsidP="009F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  <w:p w:rsidR="00BB62A5" w:rsidRPr="009F2C55" w:rsidRDefault="00BB62A5" w:rsidP="009F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391" w:type="dxa"/>
          </w:tcPr>
          <w:p w:rsidR="00BB62A5" w:rsidRPr="009F2C55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Передбачено в бюджете (</w:t>
            </w:r>
            <w:proofErr w:type="spellStart"/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4028" w:type="dxa"/>
          </w:tcPr>
          <w:p w:rsidR="00BB62A5" w:rsidRPr="009F2C55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Чинна редакція Програми</w:t>
            </w:r>
          </w:p>
        </w:tc>
        <w:tc>
          <w:tcPr>
            <w:tcW w:w="1741" w:type="dxa"/>
          </w:tcPr>
          <w:p w:rsidR="00BB62A5" w:rsidRPr="009F2C55" w:rsidRDefault="00BB62A5" w:rsidP="00D0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Запропоновано (тис. грн.)</w:t>
            </w:r>
          </w:p>
        </w:tc>
        <w:tc>
          <w:tcPr>
            <w:tcW w:w="4581" w:type="dxa"/>
          </w:tcPr>
          <w:p w:rsidR="00BB62A5" w:rsidRPr="009F2C55" w:rsidRDefault="00BB62A5" w:rsidP="00F3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Запропоновані зміни в редакції</w:t>
            </w:r>
          </w:p>
        </w:tc>
      </w:tr>
      <w:tr w:rsidR="00BB62A5" w:rsidRPr="009F2C55" w:rsidTr="00B77B6F">
        <w:tc>
          <w:tcPr>
            <w:tcW w:w="14560" w:type="dxa"/>
            <w:gridSpan w:val="5"/>
          </w:tcPr>
          <w:p w:rsidR="00BB62A5" w:rsidRPr="009F2C55" w:rsidRDefault="00BB62A5" w:rsidP="001B3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Супровід роботи та забезпечення працездатності систем виконавчих органів </w:t>
            </w:r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(Підпрограма 5)</w:t>
            </w:r>
          </w:p>
        </w:tc>
      </w:tr>
      <w:tr w:rsidR="009F2C55" w:rsidRPr="009F2C55" w:rsidTr="009F2C55">
        <w:tc>
          <w:tcPr>
            <w:tcW w:w="1819" w:type="dxa"/>
          </w:tcPr>
          <w:p w:rsidR="009F2C55" w:rsidRPr="009F2C55" w:rsidRDefault="009F2C55" w:rsidP="009F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486</w:t>
            </w: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,00 - 2019</w:t>
            </w:r>
          </w:p>
        </w:tc>
        <w:tc>
          <w:tcPr>
            <w:tcW w:w="2391" w:type="dxa"/>
          </w:tcPr>
          <w:p w:rsidR="009F2C55" w:rsidRPr="009F2C55" w:rsidRDefault="009F2C55" w:rsidP="009F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28" w:type="dxa"/>
          </w:tcPr>
          <w:p w:rsidR="009F2C55" w:rsidRPr="009F2C55" w:rsidRDefault="009F2C55" w:rsidP="009F2C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3.1 Зберігання резервних копій баз даних:</w:t>
            </w:r>
          </w:p>
          <w:p w:rsidR="009F2C55" w:rsidRPr="009F2C55" w:rsidRDefault="009F2C55" w:rsidP="009F2C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- 3000 </w:t>
            </w:r>
            <w:proofErr w:type="spellStart"/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Гб</w:t>
            </w:r>
            <w:proofErr w:type="spellEnd"/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0,162 </w:t>
            </w:r>
            <w:proofErr w:type="spellStart"/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F2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ЗФ</w:t>
            </w:r>
          </w:p>
        </w:tc>
        <w:tc>
          <w:tcPr>
            <w:tcW w:w="1741" w:type="dxa"/>
          </w:tcPr>
          <w:p w:rsidR="009F2C55" w:rsidRPr="009F2C55" w:rsidRDefault="009F2C55" w:rsidP="009F2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581" w:type="dxa"/>
          </w:tcPr>
          <w:p w:rsidR="009F2C55" w:rsidRPr="009F2C55" w:rsidRDefault="009F2C55" w:rsidP="009F2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61158" w:rsidRPr="00F25ED8" w:rsidRDefault="00E61158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E61158" w:rsidRPr="00F25ED8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A511F"/>
    <w:rsid w:val="001B3483"/>
    <w:rsid w:val="001B3F31"/>
    <w:rsid w:val="001B6EF1"/>
    <w:rsid w:val="001B7998"/>
    <w:rsid w:val="001C12F6"/>
    <w:rsid w:val="001C280F"/>
    <w:rsid w:val="001D3F8F"/>
    <w:rsid w:val="001D4D16"/>
    <w:rsid w:val="001D5831"/>
    <w:rsid w:val="00211DDF"/>
    <w:rsid w:val="002250E7"/>
    <w:rsid w:val="00230BEF"/>
    <w:rsid w:val="00236D0B"/>
    <w:rsid w:val="002629C4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61D35"/>
    <w:rsid w:val="00366A47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713FE"/>
    <w:rsid w:val="005843D8"/>
    <w:rsid w:val="00585CD4"/>
    <w:rsid w:val="0058796F"/>
    <w:rsid w:val="005A11BA"/>
    <w:rsid w:val="005C19A6"/>
    <w:rsid w:val="005C4058"/>
    <w:rsid w:val="005D105E"/>
    <w:rsid w:val="005F503F"/>
    <w:rsid w:val="00612F8E"/>
    <w:rsid w:val="0063270A"/>
    <w:rsid w:val="00690272"/>
    <w:rsid w:val="00693D96"/>
    <w:rsid w:val="006A25B0"/>
    <w:rsid w:val="006C3B3D"/>
    <w:rsid w:val="006E1779"/>
    <w:rsid w:val="006E24AE"/>
    <w:rsid w:val="006E7CD1"/>
    <w:rsid w:val="006F242A"/>
    <w:rsid w:val="00715BAA"/>
    <w:rsid w:val="00726460"/>
    <w:rsid w:val="00731BA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BF2"/>
    <w:rsid w:val="00832BD4"/>
    <w:rsid w:val="0083639E"/>
    <w:rsid w:val="008379BD"/>
    <w:rsid w:val="00861ABD"/>
    <w:rsid w:val="00885BA2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9F2C55"/>
    <w:rsid w:val="00A03483"/>
    <w:rsid w:val="00A1441D"/>
    <w:rsid w:val="00A15A61"/>
    <w:rsid w:val="00A30C39"/>
    <w:rsid w:val="00A40346"/>
    <w:rsid w:val="00A5354C"/>
    <w:rsid w:val="00A55096"/>
    <w:rsid w:val="00A6135F"/>
    <w:rsid w:val="00A67525"/>
    <w:rsid w:val="00A73FC9"/>
    <w:rsid w:val="00A8796B"/>
    <w:rsid w:val="00A92229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40C84"/>
    <w:rsid w:val="00B43013"/>
    <w:rsid w:val="00B55790"/>
    <w:rsid w:val="00B6342C"/>
    <w:rsid w:val="00B84CDF"/>
    <w:rsid w:val="00B91198"/>
    <w:rsid w:val="00B9186A"/>
    <w:rsid w:val="00BB62A5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2A2F"/>
    <w:rsid w:val="00C24DE9"/>
    <w:rsid w:val="00C326B5"/>
    <w:rsid w:val="00C4174C"/>
    <w:rsid w:val="00C50C36"/>
    <w:rsid w:val="00C55149"/>
    <w:rsid w:val="00C61C9F"/>
    <w:rsid w:val="00C70777"/>
    <w:rsid w:val="00C70DBD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35EA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59EF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Пасиленко Ганна Михайлівна</cp:lastModifiedBy>
  <cp:revision>2</cp:revision>
  <cp:lastPrinted>2018-05-17T13:58:00Z</cp:lastPrinted>
  <dcterms:created xsi:type="dcterms:W3CDTF">2019-07-02T13:51:00Z</dcterms:created>
  <dcterms:modified xsi:type="dcterms:W3CDTF">2019-07-02T13:51:00Z</dcterms:modified>
</cp:coreProperties>
</file>