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312609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2490E" w:rsidTr="0031260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2490E" w:rsidRDefault="009B5E42" w:rsidP="00D2490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в наданні дозволу </w:t>
            </w:r>
            <w:r w:rsidR="00C44BA5"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>Соломко Галині Василівні</w:t>
            </w:r>
            <w:r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9109D3"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C44BA5" w:rsidRPr="00D2490E">
              <w:rPr>
                <w:rFonts w:eastAsia="Times New Roman" w:cs="Times New Roman"/>
                <w:sz w:val="27"/>
                <w:szCs w:val="27"/>
                <w:lang w:eastAsia="ru-RU"/>
              </w:rPr>
              <w:t>Горького, в районі буд. № 38 А</w:t>
            </w:r>
          </w:p>
        </w:tc>
      </w:tr>
    </w:tbl>
    <w:p w:rsidR="009B5E42" w:rsidRPr="00D2490E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D2490E" w:rsidRDefault="009B5E42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D2490E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44BA5" w:rsidRPr="00D2490E">
        <w:rPr>
          <w:rFonts w:eastAsia="Times New Roman" w:cs="Times New Roman"/>
          <w:sz w:val="27"/>
          <w:szCs w:val="27"/>
          <w:lang w:eastAsia="ru-RU"/>
        </w:rPr>
        <w:t>вернення громадянки</w:t>
      </w:r>
      <w:r w:rsidRPr="00D2490E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2490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12609" w:rsidRPr="00D2490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18.04.2019 </w:t>
      </w:r>
      <w:r w:rsidRPr="00D2490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312609" w:rsidRPr="00D2490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151</w:t>
      </w:r>
      <w:r w:rsidRPr="00D2490E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BC41F2" w:rsidRPr="00D2490E">
        <w:rPr>
          <w:rFonts w:eastAsia="Times New Roman" w:cs="Times New Roman"/>
          <w:sz w:val="27"/>
          <w:szCs w:val="27"/>
          <w:lang w:eastAsia="ru-RU"/>
        </w:rPr>
        <w:t>79-1</w:t>
      </w:r>
      <w:r w:rsidRPr="00D2490E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D2490E">
        <w:rPr>
          <w:rFonts w:eastAsia="Times New Roman" w:cs="Times New Roman"/>
          <w:sz w:val="27"/>
          <w:szCs w:val="27"/>
          <w:lang w:eastAsia="ru-RU"/>
        </w:rPr>
        <w:t>, 122</w:t>
      </w:r>
      <w:r w:rsidRPr="00D2490E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D2490E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312609" w:rsidRPr="00312609" w:rsidRDefault="00312609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2490E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D2490E">
        <w:rPr>
          <w:rFonts w:eastAsia="Times New Roman" w:cs="Times New Roman"/>
          <w:sz w:val="27"/>
          <w:szCs w:val="27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482AFF" w:rsidRPr="00D2490E">
        <w:rPr>
          <w:rFonts w:eastAsia="Times New Roman" w:cs="Times New Roman"/>
          <w:sz w:val="27"/>
          <w:szCs w:val="27"/>
          <w:lang w:eastAsia="ru-RU"/>
        </w:rPr>
        <w:t xml:space="preserve">Соломко Галині Василівні </w:t>
      </w:r>
      <w:bookmarkStart w:id="0" w:name="_GoBack"/>
      <w:bookmarkEnd w:id="0"/>
      <w:r w:rsidRPr="00D2490E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D2490E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D2490E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482AFF" w:rsidRPr="00D2490E">
        <w:rPr>
          <w:rFonts w:eastAsia="Times New Roman" w:cs="Times New Roman"/>
          <w:sz w:val="27"/>
          <w:szCs w:val="27"/>
          <w:lang w:eastAsia="ru-RU"/>
        </w:rPr>
        <w:t>вул. Горького, в районі буд. № 38 А,</w:t>
      </w:r>
      <w:r w:rsidR="00D6382F" w:rsidRPr="00D2490E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0,0</w:t>
      </w:r>
      <w:r w:rsidR="00482AFF" w:rsidRPr="00D2490E">
        <w:rPr>
          <w:rFonts w:eastAsia="Times New Roman" w:cs="Times New Roman"/>
          <w:sz w:val="27"/>
          <w:szCs w:val="27"/>
          <w:lang w:eastAsia="ru-RU"/>
        </w:rPr>
        <w:t>10</w:t>
      </w:r>
      <w:r w:rsidR="0061104A" w:rsidRPr="00D2490E">
        <w:rPr>
          <w:rFonts w:eastAsia="Times New Roman" w:cs="Times New Roman"/>
          <w:sz w:val="27"/>
          <w:szCs w:val="27"/>
          <w:lang w:eastAsia="ru-RU"/>
        </w:rPr>
        <w:t xml:space="preserve">0 га </w:t>
      </w:r>
      <w:r w:rsidRPr="00D2490E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F51DF1" w:rsidRPr="00D2490E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D2490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2490E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D2490E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787CF3" w:rsidRPr="00D2490E">
        <w:rPr>
          <w:rFonts w:eastAsia="Times New Roman" w:cs="Times New Roman"/>
          <w:sz w:val="27"/>
          <w:szCs w:val="27"/>
          <w:lang w:eastAsia="ru-RU"/>
        </w:rPr>
        <w:t>Плану зонування території</w:t>
      </w:r>
      <w:r w:rsidR="009943FA" w:rsidRPr="00D2490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4449" w:rsidRPr="00D2490E">
        <w:rPr>
          <w:rFonts w:eastAsia="Times New Roman" w:cs="Times New Roman"/>
          <w:sz w:val="27"/>
          <w:szCs w:val="27"/>
          <w:lang w:eastAsia="ru-RU"/>
        </w:rPr>
        <w:t>міста Суми, затвердженого</w:t>
      </w:r>
      <w:r w:rsidR="00787CF3" w:rsidRPr="00D2490E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міської ради</w:t>
      </w:r>
      <w:r w:rsidR="009943FA" w:rsidRPr="00D2490E">
        <w:rPr>
          <w:rFonts w:eastAsia="Times New Roman" w:cs="Times New Roman"/>
          <w:sz w:val="27"/>
          <w:szCs w:val="27"/>
          <w:lang w:eastAsia="ru-RU"/>
        </w:rPr>
        <w:t xml:space="preserve"> від 06.03.2013</w:t>
      </w:r>
      <w:r w:rsidR="009D7C51" w:rsidRPr="00D2490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943FA" w:rsidRPr="00D2490E">
        <w:rPr>
          <w:rFonts w:eastAsia="Times New Roman" w:cs="Times New Roman"/>
          <w:sz w:val="27"/>
          <w:szCs w:val="27"/>
          <w:lang w:eastAsia="ru-RU"/>
        </w:rPr>
        <w:t>№ 2180-МР</w:t>
      </w:r>
      <w:r w:rsidR="00D6382F" w:rsidRPr="00D2490E">
        <w:rPr>
          <w:rFonts w:eastAsia="Times New Roman" w:cs="Times New Roman"/>
          <w:sz w:val="27"/>
          <w:szCs w:val="27"/>
          <w:lang w:eastAsia="ru-RU"/>
        </w:rPr>
        <w:t xml:space="preserve">, згідно з яким </w:t>
      </w:r>
      <w:r w:rsidR="00312609" w:rsidRPr="00D2490E">
        <w:rPr>
          <w:rFonts w:eastAsia="Times New Roman" w:cs="Times New Roman"/>
          <w:sz w:val="27"/>
          <w:szCs w:val="27"/>
          <w:lang w:eastAsia="ru-RU"/>
        </w:rPr>
        <w:t>зазначена</w:t>
      </w:r>
      <w:r w:rsidR="00D6382F" w:rsidRPr="00D2490E">
        <w:rPr>
          <w:rFonts w:eastAsia="Times New Roman" w:cs="Times New Roman"/>
          <w:sz w:val="27"/>
          <w:szCs w:val="27"/>
          <w:lang w:eastAsia="ru-RU"/>
        </w:rPr>
        <w:t xml:space="preserve"> земельна ділянка знаходиться в </w:t>
      </w:r>
      <w:r w:rsidR="00F51DF1" w:rsidRPr="00D2490E">
        <w:rPr>
          <w:rFonts w:eastAsia="Times New Roman" w:cs="Times New Roman"/>
          <w:sz w:val="27"/>
          <w:szCs w:val="27"/>
          <w:lang w:eastAsia="ru-RU"/>
        </w:rPr>
        <w:t>зоні змішаної багатоквартирної житлової та громадської забудо</w:t>
      </w:r>
      <w:r w:rsidR="00482AFF" w:rsidRPr="00D2490E">
        <w:rPr>
          <w:rFonts w:eastAsia="Times New Roman" w:cs="Times New Roman"/>
          <w:sz w:val="27"/>
          <w:szCs w:val="27"/>
          <w:lang w:eastAsia="ru-RU"/>
        </w:rPr>
        <w:t>ви Ж-3</w:t>
      </w:r>
      <w:r w:rsidR="00E049D0" w:rsidRPr="00D2490E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F51DF1" w:rsidRPr="00D2490E">
        <w:rPr>
          <w:rFonts w:eastAsia="Times New Roman" w:cs="Times New Roman"/>
          <w:sz w:val="27"/>
          <w:szCs w:val="27"/>
          <w:lang w:eastAsia="ru-RU"/>
        </w:rPr>
        <w:t>де розміщення індивідуальних гаражів не передбачено</w:t>
      </w:r>
      <w:r w:rsidR="00E049D0" w:rsidRPr="00D2490E">
        <w:rPr>
          <w:rFonts w:eastAsia="Times New Roman" w:cs="Times New Roman"/>
          <w:sz w:val="27"/>
          <w:szCs w:val="27"/>
          <w:lang w:eastAsia="ru-RU"/>
        </w:rPr>
        <w:t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</w:t>
      </w:r>
      <w:r w:rsidR="00312609" w:rsidRPr="00D2490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049D0" w:rsidRPr="00D2490E">
        <w:rPr>
          <w:rFonts w:eastAsia="Times New Roman" w:cs="Times New Roman"/>
          <w:sz w:val="27"/>
          <w:szCs w:val="27"/>
          <w:lang w:eastAsia="ru-RU"/>
        </w:rPr>
        <w:t>житлово-комунального господарства України від 23.04.2018 № 100</w:t>
      </w:r>
      <w:r w:rsidR="00312609" w:rsidRPr="00D2490E">
        <w:rPr>
          <w:rFonts w:eastAsia="Times New Roman" w:cs="Times New Roman"/>
          <w:sz w:val="27"/>
          <w:szCs w:val="27"/>
          <w:lang w:eastAsia="ru-RU"/>
        </w:rPr>
        <w:t xml:space="preserve">,                                                                 </w:t>
      </w:r>
      <w:r w:rsidR="00E049D0" w:rsidRPr="00D2490E">
        <w:rPr>
          <w:rFonts w:eastAsia="Times New Roman" w:cs="Times New Roman"/>
          <w:sz w:val="27"/>
          <w:szCs w:val="27"/>
          <w:lang w:eastAsia="ru-RU"/>
        </w:rPr>
        <w:t xml:space="preserve">згідно з якими розміщення </w:t>
      </w:r>
      <w:proofErr w:type="spellStart"/>
      <w:r w:rsidR="00E049D0" w:rsidRPr="00D2490E">
        <w:rPr>
          <w:rFonts w:eastAsia="Times New Roman" w:cs="Times New Roman"/>
          <w:sz w:val="27"/>
          <w:szCs w:val="27"/>
          <w:lang w:eastAsia="ru-RU"/>
        </w:rPr>
        <w:t>боксових</w:t>
      </w:r>
      <w:proofErr w:type="spellEnd"/>
      <w:r w:rsidR="00E049D0" w:rsidRPr="00D2490E">
        <w:rPr>
          <w:rFonts w:eastAsia="Times New Roman" w:cs="Times New Roman"/>
          <w:sz w:val="27"/>
          <w:szCs w:val="27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312609" w:rsidRPr="00477922" w:rsidRDefault="0031260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</w:t>
      </w:r>
      <w:r w:rsidR="00D2490E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1260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2490E" w:rsidRPr="00477922" w:rsidRDefault="00D249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D249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878F8"/>
    <w:rsid w:val="001F3149"/>
    <w:rsid w:val="00312609"/>
    <w:rsid w:val="00327BD1"/>
    <w:rsid w:val="00482AFF"/>
    <w:rsid w:val="00561700"/>
    <w:rsid w:val="0061104A"/>
    <w:rsid w:val="006B530C"/>
    <w:rsid w:val="00787CF3"/>
    <w:rsid w:val="009109D3"/>
    <w:rsid w:val="009943FA"/>
    <w:rsid w:val="009B1304"/>
    <w:rsid w:val="009B5E42"/>
    <w:rsid w:val="009D7C51"/>
    <w:rsid w:val="00A709EB"/>
    <w:rsid w:val="00BC41F2"/>
    <w:rsid w:val="00C44BA5"/>
    <w:rsid w:val="00D2490E"/>
    <w:rsid w:val="00D3465D"/>
    <w:rsid w:val="00D6382F"/>
    <w:rsid w:val="00D96D63"/>
    <w:rsid w:val="00E049D0"/>
    <w:rsid w:val="00E662E2"/>
    <w:rsid w:val="00ED7E39"/>
    <w:rsid w:val="00F35F90"/>
    <w:rsid w:val="00F51DF1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2019-04-23T08:40:00Z</cp:lastPrinted>
  <dcterms:created xsi:type="dcterms:W3CDTF">2019-02-05T08:16:00Z</dcterms:created>
  <dcterms:modified xsi:type="dcterms:W3CDTF">2019-05-10T10:48:00Z</dcterms:modified>
</cp:coreProperties>
</file>