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89266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665FC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в наданні дозволу </w:t>
            </w:r>
            <w:proofErr w:type="spellStart"/>
            <w:r w:rsidR="00B52532">
              <w:rPr>
                <w:rFonts w:eastAsia="Times New Roman" w:cs="Times New Roman"/>
                <w:szCs w:val="28"/>
                <w:lang w:eastAsia="ru-RU"/>
              </w:rPr>
              <w:t>Сипченку</w:t>
            </w:r>
            <w:proofErr w:type="spellEnd"/>
            <w:r w:rsidR="00B52532">
              <w:rPr>
                <w:rFonts w:eastAsia="Times New Roman" w:cs="Times New Roman"/>
                <w:szCs w:val="28"/>
                <w:lang w:eastAsia="ru-RU"/>
              </w:rPr>
              <w:t xml:space="preserve"> Костянтину Георгійовичу</w:t>
            </w:r>
            <w:r w:rsidR="00F6665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B52532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665FC0">
              <w:rPr>
                <w:rFonts w:eastAsia="Times New Roman" w:cs="Times New Roman"/>
                <w:szCs w:val="28"/>
                <w:lang w:eastAsia="ru-RU"/>
              </w:rPr>
              <w:t>М. Кощія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50AA8">
        <w:rPr>
          <w:rFonts w:eastAsia="Times New Roman" w:cs="Times New Roman"/>
          <w:color w:val="000000" w:themeColor="text1"/>
          <w:szCs w:val="28"/>
          <w:lang w:eastAsia="ru-RU"/>
        </w:rPr>
        <w:t xml:space="preserve">11.04.2019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D50AA8">
        <w:rPr>
          <w:rFonts w:eastAsia="Times New Roman" w:cs="Times New Roman"/>
          <w:color w:val="000000" w:themeColor="text1"/>
          <w:szCs w:val="28"/>
          <w:lang w:eastAsia="ru-RU"/>
        </w:rPr>
        <w:t>150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704ADF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50AA8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власність </w:t>
      </w:r>
      <w:proofErr w:type="spellStart"/>
      <w:r w:rsidR="00B52532">
        <w:rPr>
          <w:rFonts w:eastAsia="Times New Roman" w:cs="Times New Roman"/>
          <w:szCs w:val="28"/>
          <w:lang w:eastAsia="ru-RU"/>
        </w:rPr>
        <w:t>Сипченку</w:t>
      </w:r>
      <w:proofErr w:type="spellEnd"/>
      <w:r w:rsidR="00B52532">
        <w:rPr>
          <w:rFonts w:eastAsia="Times New Roman" w:cs="Times New Roman"/>
          <w:szCs w:val="28"/>
          <w:lang w:eastAsia="ru-RU"/>
        </w:rPr>
        <w:t xml:space="preserve"> Костянтину Георгійовичу </w:t>
      </w:r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r w:rsidR="00B52532">
        <w:rPr>
          <w:rFonts w:eastAsia="Times New Roman" w:cs="Times New Roman"/>
          <w:szCs w:val="28"/>
          <w:lang w:eastAsia="ru-RU"/>
        </w:rPr>
        <w:t xml:space="preserve">вул. </w:t>
      </w:r>
      <w:r w:rsidR="00665FC0">
        <w:rPr>
          <w:rFonts w:eastAsia="Times New Roman" w:cs="Times New Roman"/>
          <w:szCs w:val="28"/>
          <w:lang w:eastAsia="ru-RU"/>
        </w:rPr>
        <w:t>М. Кощія</w:t>
      </w:r>
      <w:r w:rsidR="00F66656">
        <w:rPr>
          <w:rFonts w:eastAsia="Times New Roman" w:cs="Times New Roman"/>
          <w:szCs w:val="28"/>
          <w:lang w:eastAsia="ru-RU"/>
        </w:rPr>
        <w:t>,</w:t>
      </w:r>
      <w:r w:rsidR="00B52532">
        <w:rPr>
          <w:rFonts w:eastAsia="Times New Roman" w:cs="Times New Roman"/>
          <w:szCs w:val="28"/>
          <w:lang w:eastAsia="ru-RU"/>
        </w:rPr>
        <w:t xml:space="preserve"> орієнтовною площею 0,10</w:t>
      </w:r>
      <w:r w:rsidR="0061104A">
        <w:rPr>
          <w:rFonts w:eastAsia="Times New Roman" w:cs="Times New Roman"/>
          <w:szCs w:val="28"/>
          <w:lang w:eastAsia="ru-RU"/>
        </w:rPr>
        <w:t xml:space="preserve">00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 xml:space="preserve">у зв’язку з </w:t>
      </w:r>
      <w:r w:rsidR="00B52532">
        <w:rPr>
          <w:rFonts w:eastAsia="Times New Roman" w:cs="Times New Roman"/>
          <w:szCs w:val="28"/>
          <w:lang w:eastAsia="ru-RU"/>
        </w:rPr>
        <w:t xml:space="preserve">тим, що рішенням Сумської міської ради </w:t>
      </w:r>
      <w:r w:rsidR="00B52532"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B52532">
        <w:rPr>
          <w:rFonts w:eastAsia="Times New Roman" w:cs="Times New Roman"/>
          <w:szCs w:val="28"/>
          <w:lang w:eastAsia="ru-RU"/>
        </w:rPr>
        <w:t>2</w:t>
      </w:r>
      <w:r w:rsidR="00665FC0">
        <w:rPr>
          <w:rFonts w:eastAsia="Times New Roman" w:cs="Times New Roman"/>
          <w:szCs w:val="28"/>
          <w:lang w:eastAsia="ru-RU"/>
        </w:rPr>
        <w:t>6</w:t>
      </w:r>
      <w:r w:rsidR="00B52532">
        <w:rPr>
          <w:rFonts w:eastAsia="Times New Roman" w:cs="Times New Roman"/>
          <w:szCs w:val="28"/>
          <w:lang w:eastAsia="ru-RU"/>
        </w:rPr>
        <w:t xml:space="preserve"> </w:t>
      </w:r>
      <w:r w:rsidR="00665FC0">
        <w:rPr>
          <w:rFonts w:eastAsia="Times New Roman" w:cs="Times New Roman"/>
          <w:szCs w:val="28"/>
          <w:lang w:eastAsia="ru-RU"/>
        </w:rPr>
        <w:t>вересня</w:t>
      </w:r>
      <w:r w:rsidR="00B52532"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B52532">
        <w:rPr>
          <w:rFonts w:eastAsia="Times New Roman" w:cs="Times New Roman"/>
          <w:szCs w:val="28"/>
          <w:lang w:eastAsia="ru-RU"/>
        </w:rPr>
        <w:t>8 року №</w:t>
      </w:r>
      <w:r w:rsidR="00B52532" w:rsidRPr="00477922">
        <w:rPr>
          <w:rFonts w:eastAsia="Times New Roman" w:cs="Times New Roman"/>
          <w:szCs w:val="28"/>
          <w:lang w:eastAsia="ru-RU"/>
        </w:rPr>
        <w:t xml:space="preserve"> </w:t>
      </w:r>
      <w:r w:rsidR="00665FC0">
        <w:rPr>
          <w:rFonts w:eastAsia="Times New Roman" w:cs="Times New Roman"/>
          <w:szCs w:val="28"/>
          <w:lang w:eastAsia="ru-RU"/>
        </w:rPr>
        <w:t>3822</w:t>
      </w:r>
      <w:r w:rsidR="00B52532" w:rsidRPr="00477922">
        <w:rPr>
          <w:rFonts w:eastAsia="Times New Roman" w:cs="Times New Roman"/>
          <w:szCs w:val="28"/>
          <w:lang w:eastAsia="ru-RU"/>
        </w:rPr>
        <w:t>-МР</w:t>
      </w:r>
      <w:r w:rsidR="00B52532">
        <w:rPr>
          <w:rFonts w:eastAsia="Times New Roman" w:cs="Times New Roman"/>
          <w:szCs w:val="28"/>
          <w:lang w:eastAsia="ru-RU"/>
        </w:rPr>
        <w:t xml:space="preserve"> «</w:t>
      </w:r>
      <w:r w:rsidR="00665FC0" w:rsidRPr="00477922">
        <w:rPr>
          <w:rFonts w:eastAsia="Times New Roman" w:cs="Times New Roman"/>
          <w:szCs w:val="28"/>
          <w:lang w:eastAsia="ru-RU"/>
        </w:rPr>
        <w:t>Про надання дозволу на розроблення проектів землеустрою щодо відведення земельних ділянок учасникам АТО</w:t>
      </w:r>
      <w:r w:rsidR="00665FC0">
        <w:rPr>
          <w:rFonts w:eastAsia="Times New Roman" w:cs="Times New Roman"/>
          <w:szCs w:val="28"/>
          <w:lang w:eastAsia="ru-RU"/>
        </w:rPr>
        <w:t xml:space="preserve"> в районі </w:t>
      </w:r>
      <w:bookmarkStart w:id="0" w:name="_GoBack"/>
      <w:bookmarkEnd w:id="0"/>
      <w:r w:rsidR="00665FC0">
        <w:rPr>
          <w:rFonts w:eastAsia="Times New Roman" w:cs="Times New Roman"/>
          <w:szCs w:val="28"/>
          <w:lang w:eastAsia="ru-RU"/>
        </w:rPr>
        <w:t>вул. М. Кощія та вул. М. Данька</w:t>
      </w:r>
      <w:r w:rsidR="00B52532">
        <w:rPr>
          <w:rFonts w:eastAsia="Times New Roman" w:cs="Times New Roman"/>
          <w:szCs w:val="28"/>
          <w:lang w:eastAsia="ru-RU"/>
        </w:rPr>
        <w:t xml:space="preserve">» </w:t>
      </w:r>
      <w:r w:rsidR="000F12AE">
        <w:rPr>
          <w:rFonts w:eastAsia="Times New Roman" w:cs="Times New Roman"/>
          <w:szCs w:val="28"/>
          <w:lang w:eastAsia="ru-RU"/>
        </w:rPr>
        <w:t xml:space="preserve">на бажану для отримання у власність земельну ділянку вже </w:t>
      </w:r>
      <w:r w:rsidR="00B52532">
        <w:rPr>
          <w:rFonts w:eastAsia="Times New Roman" w:cs="Times New Roman"/>
          <w:szCs w:val="28"/>
          <w:lang w:eastAsia="ru-RU"/>
        </w:rPr>
        <w:t>надано дозвіл на розроблення проекту землеустрою іншому громадянину</w:t>
      </w:r>
      <w:r>
        <w:rPr>
          <w:rFonts w:eastAsia="Times New Roman" w:cs="Times New Roman"/>
          <w:szCs w:val="28"/>
          <w:lang w:eastAsia="ru-RU"/>
        </w:rPr>
        <w:t>.</w:t>
      </w: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50AA8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D50AA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F12AE"/>
    <w:rsid w:val="001234DF"/>
    <w:rsid w:val="00327BD1"/>
    <w:rsid w:val="00561700"/>
    <w:rsid w:val="005631D9"/>
    <w:rsid w:val="0061104A"/>
    <w:rsid w:val="00665FC0"/>
    <w:rsid w:val="00704ADF"/>
    <w:rsid w:val="009B5E42"/>
    <w:rsid w:val="00B52532"/>
    <w:rsid w:val="00D50AA8"/>
    <w:rsid w:val="00E662E2"/>
    <w:rsid w:val="00EA1B5B"/>
    <w:rsid w:val="00ED7E39"/>
    <w:rsid w:val="00F35F90"/>
    <w:rsid w:val="00F66656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15</cp:revision>
  <dcterms:created xsi:type="dcterms:W3CDTF">2019-02-05T08:16:00Z</dcterms:created>
  <dcterms:modified xsi:type="dcterms:W3CDTF">2019-05-10T10:47:00Z</dcterms:modified>
</cp:coreProperties>
</file>