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70961" w:rsidRDefault="00856232" w:rsidP="001C099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856232" w:rsidRDefault="00856232" w:rsidP="001C099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1C0999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C2522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1C0999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надання у власність </w:t>
            </w:r>
            <w:r w:rsidR="00E84A4F" w:rsidRPr="00026F8F">
              <w:rPr>
                <w:sz w:val="28"/>
                <w:szCs w:val="28"/>
                <w:lang w:val="uk-UA"/>
              </w:rPr>
              <w:t>Федіну Олексію Олександровичу</w:t>
            </w:r>
            <w:r w:rsidR="00E84A4F" w:rsidRPr="004C2522">
              <w:rPr>
                <w:sz w:val="28"/>
                <w:szCs w:val="28"/>
                <w:lang w:val="uk-UA"/>
              </w:rPr>
              <w:t xml:space="preserve"> </w:t>
            </w:r>
            <w:r w:rsidRPr="004C2522">
              <w:rPr>
                <w:sz w:val="28"/>
                <w:szCs w:val="28"/>
                <w:lang w:val="uk-UA"/>
              </w:rPr>
              <w:t xml:space="preserve">земельної ділянки за адресою: </w:t>
            </w:r>
            <w:r w:rsidR="00E84A4F" w:rsidRPr="00026F8F">
              <w:rPr>
                <w:sz w:val="28"/>
                <w:szCs w:val="28"/>
                <w:lang w:val="uk-UA"/>
              </w:rPr>
              <w:t>м. Суми, м</w:t>
            </w:r>
            <w:r w:rsidR="00E84A4F">
              <w:rPr>
                <w:sz w:val="28"/>
                <w:szCs w:val="28"/>
                <w:lang w:val="uk-UA"/>
              </w:rPr>
              <w:t xml:space="preserve">іж </w:t>
            </w:r>
            <w:r w:rsidR="00126007">
              <w:rPr>
                <w:sz w:val="28"/>
                <w:szCs w:val="28"/>
                <w:lang w:val="uk-UA"/>
              </w:rPr>
              <w:t xml:space="preserve">       </w:t>
            </w:r>
            <w:r w:rsidR="00E84A4F">
              <w:rPr>
                <w:sz w:val="28"/>
                <w:szCs w:val="28"/>
                <w:lang w:val="uk-UA"/>
              </w:rPr>
              <w:t xml:space="preserve">вул. Льотна та </w:t>
            </w:r>
            <w:proofErr w:type="spellStart"/>
            <w:r w:rsidR="00E84A4F" w:rsidRPr="00026F8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="00E84A4F" w:rsidRPr="00026F8F">
              <w:rPr>
                <w:sz w:val="28"/>
                <w:szCs w:val="28"/>
                <w:lang w:val="uk-UA"/>
              </w:rPr>
              <w:t>. Козацький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4C2522">
        <w:rPr>
          <w:sz w:val="28"/>
          <w:szCs w:val="28"/>
          <w:lang w:val="uk-UA"/>
        </w:rPr>
        <w:t>На виконання рішення Сумського окружно</w:t>
      </w:r>
      <w:r w:rsidR="00E84A4F">
        <w:rPr>
          <w:sz w:val="28"/>
          <w:szCs w:val="28"/>
          <w:lang w:val="uk-UA"/>
        </w:rPr>
        <w:t>го адміністративного суду від 09</w:t>
      </w:r>
      <w:r w:rsidRPr="004C2522">
        <w:rPr>
          <w:sz w:val="28"/>
          <w:szCs w:val="28"/>
          <w:lang w:val="uk-UA"/>
        </w:rPr>
        <w:t xml:space="preserve"> </w:t>
      </w:r>
      <w:r w:rsidR="00E84A4F">
        <w:rPr>
          <w:sz w:val="28"/>
          <w:szCs w:val="28"/>
          <w:lang w:val="uk-UA"/>
        </w:rPr>
        <w:t>серпня</w:t>
      </w:r>
      <w:r w:rsidRPr="004C2522">
        <w:rPr>
          <w:sz w:val="28"/>
          <w:szCs w:val="28"/>
          <w:lang w:val="uk-UA"/>
        </w:rPr>
        <w:t xml:space="preserve"> 2018 року по справі № </w:t>
      </w:r>
      <w:r w:rsidR="00E84A4F">
        <w:rPr>
          <w:sz w:val="28"/>
          <w:szCs w:val="28"/>
          <w:lang w:val="uk-UA"/>
        </w:rPr>
        <w:t>818</w:t>
      </w:r>
      <w:r w:rsidRPr="004C2522">
        <w:rPr>
          <w:sz w:val="28"/>
          <w:szCs w:val="28"/>
          <w:lang w:val="uk-UA"/>
        </w:rPr>
        <w:t>/</w:t>
      </w:r>
      <w:r w:rsidR="00E84A4F">
        <w:rPr>
          <w:sz w:val="28"/>
          <w:szCs w:val="28"/>
          <w:lang w:val="uk-UA"/>
        </w:rPr>
        <w:t>2374</w:t>
      </w:r>
      <w:r w:rsidRPr="004C2522">
        <w:rPr>
          <w:sz w:val="28"/>
          <w:szCs w:val="28"/>
          <w:lang w:val="uk-UA"/>
        </w:rPr>
        <w:t>/18, розглянувши звернення громадян</w:t>
      </w:r>
      <w:r w:rsidR="00E84A4F">
        <w:rPr>
          <w:sz w:val="28"/>
          <w:szCs w:val="28"/>
          <w:lang w:val="uk-UA"/>
        </w:rPr>
        <w:t>ина</w:t>
      </w:r>
      <w:r w:rsidRPr="004C2522">
        <w:rPr>
          <w:sz w:val="28"/>
          <w:szCs w:val="28"/>
          <w:lang w:val="uk-UA"/>
        </w:rPr>
        <w:t xml:space="preserve">, надані документи, відповідно до статей 12, 81, 118, 121, 122,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Pr="004C2522">
        <w:rPr>
          <w:b/>
          <w:sz w:val="28"/>
          <w:szCs w:val="28"/>
          <w:lang w:val="uk-UA"/>
        </w:rPr>
        <w:t>Сумська міська рада</w:t>
      </w:r>
      <w:r w:rsidRPr="004C2522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  <w:r w:rsidRPr="0072646B">
        <w:rPr>
          <w:b/>
          <w:sz w:val="28"/>
          <w:szCs w:val="28"/>
          <w:lang w:val="uk-UA"/>
        </w:rPr>
        <w:t>Редакція 1</w:t>
      </w:r>
    </w:p>
    <w:p w:rsidR="00856232" w:rsidRDefault="00856232" w:rsidP="008562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 земельну ділянку Федін</w:t>
      </w:r>
      <w:r w:rsidR="002D283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Олексію Олександровичу</w:t>
      </w:r>
      <w:r w:rsidR="002D28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Суми, між вул. Льотна та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>. Козацький, площею 0,1000 га, кадастровий номер 5910136300:14:003:0051.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D283C" w:rsidRDefault="002D283C" w:rsidP="00856232">
      <w:pPr>
        <w:jc w:val="center"/>
        <w:rPr>
          <w:b/>
          <w:sz w:val="28"/>
          <w:szCs w:val="28"/>
          <w:lang w:val="uk-UA"/>
        </w:rPr>
      </w:pPr>
    </w:p>
    <w:p w:rsidR="00856232" w:rsidRPr="004C2522" w:rsidRDefault="00856232" w:rsidP="00856232">
      <w:pPr>
        <w:jc w:val="center"/>
        <w:rPr>
          <w:b/>
          <w:sz w:val="28"/>
          <w:szCs w:val="28"/>
          <w:lang w:val="uk-UA"/>
        </w:rPr>
      </w:pPr>
      <w:r w:rsidRPr="004C2522">
        <w:rPr>
          <w:b/>
          <w:sz w:val="28"/>
          <w:szCs w:val="28"/>
          <w:lang w:val="uk-UA"/>
        </w:rPr>
        <w:t>Редакція 2</w:t>
      </w:r>
    </w:p>
    <w:p w:rsidR="00856232" w:rsidRPr="00026F8F" w:rsidRDefault="00856232" w:rsidP="00856232">
      <w:pPr>
        <w:ind w:firstLine="708"/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 xml:space="preserve">Відмовити в затвердженні проекту землеустрою щодо відведення земельної ділянки та наданні у власність земельної ділянки Федіну Олексію Олександровичу за адресою: м. Суми, між вул. Льотна та </w:t>
      </w:r>
      <w:bookmarkStart w:id="0" w:name="_GoBack"/>
      <w:bookmarkEnd w:id="0"/>
      <w:proofErr w:type="spellStart"/>
      <w:r w:rsidRPr="00026F8F">
        <w:rPr>
          <w:sz w:val="28"/>
          <w:szCs w:val="28"/>
          <w:lang w:val="uk-UA"/>
        </w:rPr>
        <w:t>просп</w:t>
      </w:r>
      <w:proofErr w:type="spellEnd"/>
      <w:r w:rsidRPr="00026F8F">
        <w:rPr>
          <w:sz w:val="28"/>
          <w:szCs w:val="28"/>
          <w:lang w:val="uk-UA"/>
        </w:rPr>
        <w:t>. Козацький, площею 0,1000 га, кадастровий номер 5910136300:14:003:0051</w:t>
      </w:r>
      <w:r w:rsidR="002D283C">
        <w:rPr>
          <w:sz w:val="28"/>
          <w:szCs w:val="28"/>
          <w:lang w:val="uk-UA"/>
        </w:rPr>
        <w:t xml:space="preserve"> у зв</w:t>
      </w:r>
      <w:r w:rsidR="002D283C" w:rsidRPr="002D283C">
        <w:rPr>
          <w:sz w:val="28"/>
          <w:szCs w:val="28"/>
          <w:lang w:val="uk-UA"/>
        </w:rPr>
        <w:t xml:space="preserve">’язку з невідповідністю місця </w:t>
      </w:r>
      <w:r w:rsidR="0072646B">
        <w:rPr>
          <w:sz w:val="28"/>
          <w:szCs w:val="28"/>
          <w:lang w:val="uk-UA"/>
        </w:rPr>
        <w:t xml:space="preserve">розміщення </w:t>
      </w:r>
      <w:r w:rsidR="002D283C" w:rsidRPr="002D283C">
        <w:rPr>
          <w:sz w:val="28"/>
          <w:szCs w:val="28"/>
          <w:lang w:val="uk-UA"/>
        </w:rPr>
        <w:t>земельної ділянки, яку сформовано за результатами розроблення документації із землеустрою</w:t>
      </w:r>
      <w:r w:rsidR="002D283C">
        <w:rPr>
          <w:sz w:val="28"/>
          <w:szCs w:val="28"/>
          <w:lang w:val="uk-UA"/>
        </w:rPr>
        <w:t xml:space="preserve"> місцю розміщення </w:t>
      </w:r>
      <w:r w:rsidR="002D283C" w:rsidRPr="002D283C">
        <w:rPr>
          <w:sz w:val="28"/>
          <w:szCs w:val="28"/>
          <w:lang w:val="uk-UA"/>
        </w:rPr>
        <w:t xml:space="preserve">земельної ділянки, на яку </w:t>
      </w:r>
      <w:r w:rsidR="005F1DEF">
        <w:rPr>
          <w:sz w:val="28"/>
          <w:szCs w:val="28"/>
          <w:lang w:val="uk-UA"/>
        </w:rPr>
        <w:t xml:space="preserve">було </w:t>
      </w:r>
      <w:r w:rsidR="002D283C" w:rsidRPr="002D283C">
        <w:rPr>
          <w:sz w:val="28"/>
          <w:szCs w:val="28"/>
          <w:lang w:val="uk-UA"/>
        </w:rPr>
        <w:t>подано заяву для отримання дозволу</w:t>
      </w:r>
      <w:r w:rsidRPr="002D283C">
        <w:rPr>
          <w:sz w:val="28"/>
          <w:szCs w:val="28"/>
          <w:lang w:val="uk-UA"/>
        </w:rPr>
        <w:t>.</w:t>
      </w:r>
      <w:r w:rsidRPr="00026F8F">
        <w:rPr>
          <w:sz w:val="28"/>
          <w:szCs w:val="28"/>
          <w:lang w:val="uk-UA"/>
        </w:rPr>
        <w:t xml:space="preserve"> Категорія та функціональне призначення земельної ділянки: землі житлової та громадської </w:t>
      </w:r>
      <w:r w:rsidRPr="00026F8F">
        <w:rPr>
          <w:sz w:val="28"/>
          <w:szCs w:val="28"/>
          <w:lang w:val="uk-UA"/>
        </w:rPr>
        <w:lastRenderedPageBreak/>
        <w:t>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A42B6" w:rsidRDefault="008A42B6" w:rsidP="00856232">
      <w:pPr>
        <w:jc w:val="center"/>
        <w:rPr>
          <w:b/>
          <w:sz w:val="28"/>
          <w:szCs w:val="28"/>
          <w:lang w:val="uk-UA"/>
        </w:rPr>
      </w:pPr>
    </w:p>
    <w:p w:rsidR="008A42B6" w:rsidRDefault="008A42B6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                      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Pr="00477922" w:rsidRDefault="008A42B6" w:rsidP="008A42B6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5F1DEF" w:rsidRPr="008A42B6" w:rsidRDefault="005F1DEF" w:rsidP="00856232">
      <w:pPr>
        <w:jc w:val="center"/>
        <w:rPr>
          <w:b/>
          <w:sz w:val="28"/>
          <w:szCs w:val="28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856232" w:rsidRPr="00F204BF" w:rsidRDefault="00856232" w:rsidP="00856232">
      <w:pPr>
        <w:jc w:val="both"/>
        <w:rPr>
          <w:sz w:val="24"/>
          <w:szCs w:val="24"/>
          <w:lang w:val="uk-UA"/>
        </w:rPr>
      </w:pPr>
      <w:proofErr w:type="spellStart"/>
      <w:r w:rsidRPr="00D928F3">
        <w:rPr>
          <w:sz w:val="24"/>
          <w:szCs w:val="24"/>
        </w:rPr>
        <w:t>Ініціатор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розгляду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питання</w:t>
      </w:r>
      <w:proofErr w:type="spellEnd"/>
      <w:r w:rsidRPr="00D928F3">
        <w:rPr>
          <w:sz w:val="24"/>
          <w:szCs w:val="24"/>
        </w:rPr>
        <w:t xml:space="preserve"> –– </w:t>
      </w:r>
      <w:r>
        <w:rPr>
          <w:sz w:val="24"/>
          <w:szCs w:val="24"/>
          <w:lang w:val="uk-UA"/>
        </w:rPr>
        <w:t>міський голова</w:t>
      </w:r>
      <w:r w:rsidR="005F1DEF">
        <w:rPr>
          <w:sz w:val="24"/>
          <w:szCs w:val="24"/>
          <w:lang w:val="uk-UA"/>
        </w:rPr>
        <w:t xml:space="preserve"> Лисенко О.М.</w:t>
      </w:r>
    </w:p>
    <w:p w:rsidR="00856232" w:rsidRPr="00D928F3" w:rsidRDefault="00856232" w:rsidP="00856232">
      <w:pPr>
        <w:jc w:val="both"/>
        <w:rPr>
          <w:sz w:val="24"/>
          <w:szCs w:val="24"/>
        </w:rPr>
      </w:pPr>
      <w:r w:rsidRPr="00D928F3">
        <w:rPr>
          <w:sz w:val="24"/>
          <w:szCs w:val="24"/>
        </w:rPr>
        <w:t xml:space="preserve">Проект </w:t>
      </w:r>
      <w:proofErr w:type="spellStart"/>
      <w:r w:rsidRPr="00D928F3">
        <w:rPr>
          <w:sz w:val="24"/>
          <w:szCs w:val="24"/>
        </w:rPr>
        <w:t>рішення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підготовлено</w:t>
      </w:r>
      <w:proofErr w:type="spellEnd"/>
      <w:r w:rsidRPr="00D928F3">
        <w:rPr>
          <w:sz w:val="24"/>
          <w:szCs w:val="24"/>
        </w:rPr>
        <w:t xml:space="preserve"> департаментом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p w:rsidR="00856232" w:rsidRPr="003D3915" w:rsidRDefault="00856232" w:rsidP="00856232">
      <w:pPr>
        <w:jc w:val="both"/>
        <w:rPr>
          <w:sz w:val="24"/>
          <w:szCs w:val="24"/>
        </w:rPr>
      </w:pPr>
      <w:proofErr w:type="spellStart"/>
      <w:r w:rsidRPr="00D928F3">
        <w:rPr>
          <w:sz w:val="24"/>
          <w:szCs w:val="24"/>
        </w:rPr>
        <w:t>Доповідач</w:t>
      </w:r>
      <w:proofErr w:type="spellEnd"/>
      <w:r w:rsidRPr="00D928F3">
        <w:rPr>
          <w:sz w:val="24"/>
          <w:szCs w:val="24"/>
        </w:rPr>
        <w:t xml:space="preserve"> – департамент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sectPr w:rsidR="00856232" w:rsidRPr="003D3915" w:rsidSect="005F1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126007"/>
    <w:rsid w:val="002D283C"/>
    <w:rsid w:val="00327BD1"/>
    <w:rsid w:val="004F39C8"/>
    <w:rsid w:val="005A3714"/>
    <w:rsid w:val="005F1DEF"/>
    <w:rsid w:val="0072646B"/>
    <w:rsid w:val="007B4923"/>
    <w:rsid w:val="00856232"/>
    <w:rsid w:val="008A42B6"/>
    <w:rsid w:val="00CD547C"/>
    <w:rsid w:val="00E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2018-12-05T09:46:00Z</cp:lastPrinted>
  <dcterms:created xsi:type="dcterms:W3CDTF">2018-11-23T13:46:00Z</dcterms:created>
  <dcterms:modified xsi:type="dcterms:W3CDTF">2018-12-17T11:14:00Z</dcterms:modified>
</cp:coreProperties>
</file>