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06" w:type="dxa"/>
        <w:tblLayout w:type="fixed"/>
        <w:tblLook w:val="01E0" w:firstRow="1" w:lastRow="1" w:firstColumn="1" w:lastColumn="1" w:noHBand="0" w:noVBand="0"/>
      </w:tblPr>
      <w:tblGrid>
        <w:gridCol w:w="4253"/>
        <w:gridCol w:w="1134"/>
        <w:gridCol w:w="4253"/>
      </w:tblGrid>
      <w:tr w:rsidR="00BC2258" w:rsidRPr="008321D7" w:rsidTr="00583F1C">
        <w:trPr>
          <w:trHeight w:val="1078"/>
        </w:trPr>
        <w:tc>
          <w:tcPr>
            <w:tcW w:w="4253" w:type="dxa"/>
          </w:tcPr>
          <w:p w:rsidR="00BC2258" w:rsidRPr="009E0B82" w:rsidRDefault="00BC2258" w:rsidP="00583F1C">
            <w:pPr>
              <w:spacing w:before="120" w:after="120"/>
              <w:jc w:val="center"/>
              <w:rPr>
                <w:b/>
                <w:bCs/>
                <w:spacing w:val="40"/>
                <w:sz w:val="36"/>
                <w:szCs w:val="36"/>
                <w:lang w:val="uk-UA"/>
              </w:rPr>
            </w:pPr>
            <w:r>
              <w:rPr>
                <w:b/>
                <w:bCs/>
                <w:spacing w:val="40"/>
                <w:sz w:val="36"/>
                <w:szCs w:val="36"/>
                <w:lang w:val="uk-UA"/>
              </w:rPr>
              <w:t xml:space="preserve">   </w:t>
            </w:r>
          </w:p>
        </w:tc>
        <w:tc>
          <w:tcPr>
            <w:tcW w:w="1134" w:type="dxa"/>
          </w:tcPr>
          <w:p w:rsidR="00BC2258" w:rsidRPr="00BF563E" w:rsidRDefault="00BC2258" w:rsidP="00583F1C">
            <w:pPr>
              <w:spacing w:before="120" w:after="120"/>
              <w:jc w:val="center"/>
              <w:rPr>
                <w:b/>
                <w:bCs/>
                <w:spacing w:val="40"/>
                <w:sz w:val="36"/>
                <w:szCs w:val="36"/>
                <w:lang w:val="uk-UA"/>
              </w:rPr>
            </w:pPr>
            <w:r w:rsidRPr="00BF563E">
              <w:rPr>
                <w:noProof/>
                <w:sz w:val="28"/>
                <w:szCs w:val="28"/>
              </w:rPr>
              <w:drawing>
                <wp:inline distT="0" distB="0" distL="0" distR="0">
                  <wp:extent cx="428625" cy="581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tc>
        <w:tc>
          <w:tcPr>
            <w:tcW w:w="4253" w:type="dxa"/>
          </w:tcPr>
          <w:p w:rsidR="008321D7" w:rsidRDefault="00FF066C" w:rsidP="00FF066C">
            <w:pPr>
              <w:jc w:val="center"/>
              <w:rPr>
                <w:color w:val="000000" w:themeColor="text1"/>
                <w:sz w:val="28"/>
                <w:szCs w:val="28"/>
                <w:lang w:val="uk-UA"/>
              </w:rPr>
            </w:pPr>
            <w:r w:rsidRPr="00FF066C">
              <w:rPr>
                <w:color w:val="000000" w:themeColor="text1"/>
                <w:sz w:val="28"/>
                <w:szCs w:val="28"/>
                <w:lang w:val="uk-UA"/>
              </w:rPr>
              <w:t>Проект оприлюднено</w:t>
            </w:r>
          </w:p>
          <w:p w:rsidR="00FF066C" w:rsidRPr="00FF066C" w:rsidRDefault="00FF066C" w:rsidP="00FF066C">
            <w:pPr>
              <w:jc w:val="center"/>
              <w:rPr>
                <w:color w:val="000000" w:themeColor="text1"/>
                <w:sz w:val="28"/>
                <w:szCs w:val="28"/>
                <w:lang w:val="uk-UA"/>
              </w:rPr>
            </w:pPr>
            <w:r>
              <w:rPr>
                <w:color w:val="000000" w:themeColor="text1"/>
                <w:sz w:val="28"/>
                <w:szCs w:val="28"/>
                <w:lang w:val="uk-UA"/>
              </w:rPr>
              <w:t>«___» ___________2018 р.</w:t>
            </w:r>
          </w:p>
          <w:p w:rsidR="00FF066C" w:rsidRDefault="00FF066C" w:rsidP="008321D7">
            <w:pPr>
              <w:jc w:val="right"/>
              <w:rPr>
                <w:color w:val="000000" w:themeColor="text1"/>
                <w:szCs w:val="28"/>
                <w:u w:val="single"/>
                <w:lang w:val="uk-UA"/>
              </w:rPr>
            </w:pPr>
          </w:p>
          <w:p w:rsidR="00FF066C" w:rsidRPr="00994034" w:rsidRDefault="00FF066C" w:rsidP="00FF066C">
            <w:pPr>
              <w:rPr>
                <w:color w:val="000000" w:themeColor="text1"/>
                <w:szCs w:val="28"/>
                <w:u w:val="single"/>
                <w:lang w:val="uk-UA"/>
              </w:rPr>
            </w:pPr>
          </w:p>
        </w:tc>
      </w:tr>
    </w:tbl>
    <w:p w:rsidR="00BC2258" w:rsidRPr="00D55B06" w:rsidRDefault="00BC2258" w:rsidP="00BC2258">
      <w:pPr>
        <w:jc w:val="center"/>
        <w:rPr>
          <w:sz w:val="36"/>
          <w:szCs w:val="32"/>
          <w:lang w:val="uk-UA"/>
        </w:rPr>
      </w:pPr>
      <w:r w:rsidRPr="00D55B06">
        <w:rPr>
          <w:sz w:val="36"/>
          <w:szCs w:val="32"/>
          <w:lang w:val="uk-UA"/>
        </w:rPr>
        <w:t>СУМСЬКА МІСЬКА РАДА</w:t>
      </w:r>
    </w:p>
    <w:p w:rsidR="00BC2258" w:rsidRPr="00D55B06" w:rsidRDefault="00BC2258" w:rsidP="00BC2258">
      <w:pPr>
        <w:jc w:val="center"/>
        <w:rPr>
          <w:sz w:val="28"/>
          <w:szCs w:val="32"/>
          <w:lang w:val="uk-UA"/>
        </w:rPr>
      </w:pPr>
      <w:r w:rsidRPr="00D55B06">
        <w:rPr>
          <w:color w:val="000000" w:themeColor="text1"/>
          <w:sz w:val="28"/>
          <w:szCs w:val="32"/>
        </w:rPr>
        <w:t>VI</w:t>
      </w:r>
      <w:r w:rsidRPr="00D55B06">
        <w:rPr>
          <w:color w:val="000000" w:themeColor="text1"/>
          <w:sz w:val="28"/>
          <w:szCs w:val="32"/>
          <w:lang w:val="uk-UA"/>
        </w:rPr>
        <w:t>І</w:t>
      </w:r>
      <w:r w:rsidRPr="00D55B06">
        <w:rPr>
          <w:color w:val="FFFFFF" w:themeColor="background1"/>
          <w:sz w:val="28"/>
          <w:szCs w:val="32"/>
          <w:lang w:val="uk-UA"/>
        </w:rPr>
        <w:t xml:space="preserve"> </w:t>
      </w:r>
      <w:r w:rsidRPr="00D55B06">
        <w:rPr>
          <w:color w:val="000000"/>
          <w:sz w:val="28"/>
          <w:szCs w:val="32"/>
          <w:lang w:val="uk-UA"/>
        </w:rPr>
        <w:t xml:space="preserve">СКЛИКАННЯ </w:t>
      </w:r>
      <w:r w:rsidR="008C5D5F" w:rsidRPr="00FB6908">
        <w:rPr>
          <w:color w:val="FFFFFF" w:themeColor="background1"/>
          <w:sz w:val="28"/>
          <w:szCs w:val="32"/>
          <w:lang w:val="en-US"/>
        </w:rPr>
        <w:t>X</w:t>
      </w:r>
      <w:r w:rsidR="008A2F38" w:rsidRPr="00FB6908">
        <w:rPr>
          <w:color w:val="FFFFFF" w:themeColor="background1"/>
          <w:sz w:val="28"/>
          <w:szCs w:val="32"/>
          <w:lang w:val="en-US"/>
        </w:rPr>
        <w:t>XIX</w:t>
      </w:r>
      <w:r w:rsidR="008C5D5F" w:rsidRPr="008A2F38">
        <w:rPr>
          <w:color w:val="000000" w:themeColor="text1"/>
          <w:sz w:val="28"/>
          <w:szCs w:val="32"/>
          <w:lang w:val="uk-UA"/>
        </w:rPr>
        <w:t xml:space="preserve"> </w:t>
      </w:r>
      <w:r w:rsidRPr="00D55B06">
        <w:rPr>
          <w:sz w:val="28"/>
          <w:szCs w:val="32"/>
          <w:lang w:val="uk-UA"/>
        </w:rPr>
        <w:t>СЕСІЯ</w:t>
      </w:r>
    </w:p>
    <w:p w:rsidR="00BC2258" w:rsidRPr="00BF563E" w:rsidRDefault="00BC2258" w:rsidP="00BC2258">
      <w:pPr>
        <w:jc w:val="center"/>
        <w:rPr>
          <w:b/>
          <w:bCs/>
          <w:sz w:val="32"/>
          <w:szCs w:val="32"/>
          <w:lang w:val="uk-UA"/>
        </w:rPr>
      </w:pPr>
      <w:r w:rsidRPr="00BF563E">
        <w:rPr>
          <w:b/>
          <w:bCs/>
          <w:sz w:val="32"/>
          <w:szCs w:val="32"/>
          <w:lang w:val="uk-UA"/>
        </w:rPr>
        <w:t>РІШЕННЯ</w:t>
      </w:r>
    </w:p>
    <w:p w:rsidR="00BC2258" w:rsidRPr="00081B81" w:rsidRDefault="00BC2258" w:rsidP="00BC2258">
      <w:pPr>
        <w:jc w:val="center"/>
        <w:rPr>
          <w:sz w:val="28"/>
          <w:szCs w:val="28"/>
          <w:lang w:val="uk-UA"/>
        </w:rPr>
      </w:pPr>
    </w:p>
    <w:tbl>
      <w:tblPr>
        <w:tblW w:w="0" w:type="auto"/>
        <w:tblInd w:w="-106" w:type="dxa"/>
        <w:tblLook w:val="01E0" w:firstRow="1" w:lastRow="1" w:firstColumn="1" w:lastColumn="1" w:noHBand="0" w:noVBand="0"/>
      </w:tblPr>
      <w:tblGrid>
        <w:gridCol w:w="5328"/>
      </w:tblGrid>
      <w:tr w:rsidR="00BC2258" w:rsidRPr="008321D7" w:rsidTr="00583F1C">
        <w:tc>
          <w:tcPr>
            <w:tcW w:w="5328" w:type="dxa"/>
          </w:tcPr>
          <w:p w:rsidR="00BC2258" w:rsidRPr="00BF563E" w:rsidRDefault="00BC2258" w:rsidP="00583F1C">
            <w:pPr>
              <w:tabs>
                <w:tab w:val="left" w:pos="4320"/>
              </w:tabs>
              <w:jc w:val="both"/>
              <w:rPr>
                <w:sz w:val="28"/>
                <w:szCs w:val="28"/>
                <w:lang w:val="uk-UA"/>
              </w:rPr>
            </w:pPr>
            <w:r w:rsidRPr="00BF563E">
              <w:rPr>
                <w:sz w:val="28"/>
                <w:szCs w:val="28"/>
                <w:lang w:val="uk-UA"/>
              </w:rPr>
              <w:t xml:space="preserve">від </w:t>
            </w:r>
            <w:r w:rsidR="008A2F38" w:rsidRPr="00E424D0">
              <w:rPr>
                <w:color w:val="FFFFFF" w:themeColor="background1"/>
                <w:sz w:val="28"/>
                <w:szCs w:val="28"/>
                <w:lang w:val="uk-UA"/>
              </w:rPr>
              <w:t>26 липня</w:t>
            </w:r>
            <w:r w:rsidR="00D868D0" w:rsidRPr="008A2F38">
              <w:rPr>
                <w:color w:val="000000" w:themeColor="text1"/>
                <w:sz w:val="28"/>
                <w:szCs w:val="28"/>
                <w:lang w:val="uk-UA"/>
              </w:rPr>
              <w:t xml:space="preserve"> 201</w:t>
            </w:r>
            <w:r w:rsidR="00E424D0">
              <w:rPr>
                <w:color w:val="000000" w:themeColor="text1"/>
                <w:sz w:val="28"/>
                <w:szCs w:val="28"/>
                <w:lang w:val="uk-UA"/>
              </w:rPr>
              <w:t>8</w:t>
            </w:r>
            <w:r w:rsidR="00D868D0" w:rsidRPr="008A2F38">
              <w:rPr>
                <w:color w:val="000000" w:themeColor="text1"/>
                <w:sz w:val="28"/>
                <w:szCs w:val="28"/>
                <w:lang w:val="uk-UA"/>
              </w:rPr>
              <w:t xml:space="preserve"> року</w:t>
            </w:r>
            <w:r w:rsidRPr="008A2F38">
              <w:rPr>
                <w:color w:val="000000" w:themeColor="text1"/>
                <w:sz w:val="28"/>
                <w:szCs w:val="28"/>
                <w:lang w:val="uk-UA"/>
              </w:rPr>
              <w:t xml:space="preserve"> </w:t>
            </w:r>
            <w:r w:rsidRPr="00E424D0">
              <w:rPr>
                <w:color w:val="FFFFFF" w:themeColor="background1"/>
                <w:sz w:val="28"/>
                <w:szCs w:val="28"/>
                <w:lang w:val="uk-UA"/>
              </w:rPr>
              <w:t xml:space="preserve">№ </w:t>
            </w:r>
            <w:r w:rsidR="008A2F38" w:rsidRPr="00E424D0">
              <w:rPr>
                <w:color w:val="FFFFFF" w:themeColor="background1"/>
                <w:sz w:val="28"/>
                <w:szCs w:val="28"/>
                <w:lang w:val="uk-UA"/>
              </w:rPr>
              <w:t>2375</w:t>
            </w:r>
            <w:r w:rsidR="008A2F38">
              <w:rPr>
                <w:sz w:val="28"/>
                <w:szCs w:val="28"/>
                <w:lang w:val="uk-UA"/>
              </w:rPr>
              <w:t xml:space="preserve"> </w:t>
            </w:r>
            <w:r w:rsidRPr="00BF563E">
              <w:rPr>
                <w:sz w:val="28"/>
                <w:szCs w:val="28"/>
                <w:lang w:val="uk-UA"/>
              </w:rPr>
              <w:t xml:space="preserve">– МР </w:t>
            </w:r>
          </w:p>
          <w:p w:rsidR="00BC2258" w:rsidRPr="00BF563E" w:rsidRDefault="00BC2258" w:rsidP="00583F1C">
            <w:pPr>
              <w:tabs>
                <w:tab w:val="left" w:pos="4320"/>
              </w:tabs>
              <w:jc w:val="both"/>
              <w:rPr>
                <w:sz w:val="28"/>
                <w:szCs w:val="28"/>
                <w:lang w:val="uk-UA"/>
              </w:rPr>
            </w:pPr>
            <w:r w:rsidRPr="00BF563E">
              <w:rPr>
                <w:sz w:val="28"/>
                <w:szCs w:val="28"/>
                <w:lang w:val="uk-UA"/>
              </w:rPr>
              <w:t>м. Суми</w:t>
            </w:r>
          </w:p>
        </w:tc>
      </w:tr>
      <w:tr w:rsidR="00BC2258" w:rsidRPr="008321D7" w:rsidTr="00583F1C">
        <w:trPr>
          <w:trHeight w:val="279"/>
        </w:trPr>
        <w:tc>
          <w:tcPr>
            <w:tcW w:w="5328" w:type="dxa"/>
          </w:tcPr>
          <w:p w:rsidR="00BC2258" w:rsidRPr="00081B81" w:rsidRDefault="00BC2258" w:rsidP="00583F1C">
            <w:pPr>
              <w:rPr>
                <w:sz w:val="28"/>
                <w:szCs w:val="28"/>
                <w:lang w:val="uk-UA"/>
              </w:rPr>
            </w:pPr>
          </w:p>
        </w:tc>
      </w:tr>
      <w:tr w:rsidR="00BC2258" w:rsidRPr="00BF563E" w:rsidTr="00583F1C">
        <w:trPr>
          <w:trHeight w:val="673"/>
        </w:trPr>
        <w:tc>
          <w:tcPr>
            <w:tcW w:w="5328" w:type="dxa"/>
          </w:tcPr>
          <w:p w:rsidR="00BC2258" w:rsidRPr="005D476F" w:rsidRDefault="008321D7" w:rsidP="00FB6908">
            <w:pPr>
              <w:jc w:val="both"/>
              <w:rPr>
                <w:sz w:val="28"/>
                <w:szCs w:val="28"/>
              </w:rPr>
            </w:pPr>
            <w:r w:rsidRPr="005D476F">
              <w:rPr>
                <w:sz w:val="28"/>
                <w:szCs w:val="28"/>
                <w:lang w:val="uk-UA"/>
              </w:rPr>
              <w:t xml:space="preserve">Про затвердження </w:t>
            </w:r>
            <w:r w:rsidR="00FB6908">
              <w:rPr>
                <w:sz w:val="28"/>
                <w:szCs w:val="28"/>
                <w:lang w:val="uk-UA"/>
              </w:rPr>
              <w:t xml:space="preserve">нової редакції </w:t>
            </w:r>
            <w:r w:rsidRPr="005D476F">
              <w:rPr>
                <w:sz w:val="28"/>
                <w:szCs w:val="28"/>
                <w:lang w:val="uk-UA"/>
              </w:rPr>
              <w:t xml:space="preserve">Концепції запровадження системи енергетичного менеджменту в бюджетній сфері міста Суми відповідно </w:t>
            </w:r>
            <w:r w:rsidR="00E424D0" w:rsidRPr="00E424D0">
              <w:rPr>
                <w:sz w:val="28"/>
                <w:szCs w:val="28"/>
                <w:lang w:val="uk-UA"/>
              </w:rPr>
              <w:t>до міжнародного стандарту ISO 50001:2011</w:t>
            </w:r>
          </w:p>
        </w:tc>
      </w:tr>
    </w:tbl>
    <w:p w:rsidR="00BC2258" w:rsidRPr="00081B81" w:rsidRDefault="00BC2258" w:rsidP="00BC2258">
      <w:pPr>
        <w:tabs>
          <w:tab w:val="left" w:pos="1496"/>
          <w:tab w:val="left" w:pos="4320"/>
        </w:tabs>
        <w:ind w:firstLine="720"/>
        <w:jc w:val="both"/>
        <w:rPr>
          <w:sz w:val="28"/>
          <w:szCs w:val="28"/>
          <w:lang w:val="uk-UA"/>
        </w:rPr>
      </w:pPr>
    </w:p>
    <w:p w:rsidR="00BC2258" w:rsidRPr="00BF563E" w:rsidRDefault="00A47087" w:rsidP="004545F4">
      <w:pPr>
        <w:autoSpaceDE w:val="0"/>
        <w:autoSpaceDN w:val="0"/>
        <w:adjustRightInd w:val="0"/>
        <w:ind w:firstLine="708"/>
        <w:jc w:val="both"/>
        <w:rPr>
          <w:sz w:val="28"/>
          <w:szCs w:val="28"/>
          <w:lang w:val="uk-UA"/>
        </w:rPr>
      </w:pPr>
      <w:r>
        <w:rPr>
          <w:sz w:val="28"/>
          <w:szCs w:val="28"/>
          <w:lang w:val="uk-UA"/>
        </w:rPr>
        <w:t xml:space="preserve">На підставі </w:t>
      </w:r>
      <w:r w:rsidR="00EE71F0">
        <w:rPr>
          <w:sz w:val="28"/>
          <w:szCs w:val="28"/>
          <w:lang w:val="uk-UA"/>
        </w:rPr>
        <w:t>рішення</w:t>
      </w:r>
      <w:r w:rsidR="003C6FAA">
        <w:rPr>
          <w:sz w:val="28"/>
          <w:szCs w:val="28"/>
          <w:lang w:val="uk-UA"/>
        </w:rPr>
        <w:t xml:space="preserve"> виконавчого комітету Сумської міської ради </w:t>
      </w:r>
      <w:r w:rsidR="003C6FAA">
        <w:rPr>
          <w:sz w:val="28"/>
          <w:szCs w:val="28"/>
          <w:lang w:val="uk-UA"/>
        </w:rPr>
        <w:br/>
        <w:t xml:space="preserve">від </w:t>
      </w:r>
      <w:r w:rsidR="00EC2505" w:rsidRPr="008B04C2">
        <w:rPr>
          <w:color w:val="FFFFFF" w:themeColor="background1"/>
          <w:sz w:val="28"/>
          <w:szCs w:val="28"/>
          <w:lang w:val="uk-UA"/>
        </w:rPr>
        <w:t xml:space="preserve">18.07.2017 </w:t>
      </w:r>
      <w:r w:rsidR="003C6FAA" w:rsidRPr="008B04C2">
        <w:rPr>
          <w:sz w:val="28"/>
          <w:szCs w:val="28"/>
          <w:lang w:val="uk-UA"/>
        </w:rPr>
        <w:t xml:space="preserve">№ </w:t>
      </w:r>
      <w:r w:rsidR="00EC2505" w:rsidRPr="008B04C2">
        <w:rPr>
          <w:color w:val="FFFFFF" w:themeColor="background1"/>
          <w:sz w:val="28"/>
          <w:szCs w:val="28"/>
          <w:lang w:val="uk-UA"/>
        </w:rPr>
        <w:t>376</w:t>
      </w:r>
      <w:r w:rsidR="008321D7" w:rsidRPr="008B04C2">
        <w:rPr>
          <w:sz w:val="28"/>
          <w:szCs w:val="28"/>
          <w:lang w:val="uk-UA"/>
        </w:rPr>
        <w:t xml:space="preserve"> </w:t>
      </w:r>
      <w:r w:rsidR="004545F4">
        <w:rPr>
          <w:sz w:val="28"/>
          <w:szCs w:val="28"/>
          <w:lang w:val="uk-UA"/>
        </w:rPr>
        <w:t>«</w:t>
      </w:r>
      <w:r w:rsidR="008321D7" w:rsidRPr="008321D7">
        <w:rPr>
          <w:sz w:val="28"/>
          <w:szCs w:val="28"/>
          <w:lang w:val="uk-UA"/>
        </w:rPr>
        <w:t xml:space="preserve">Про внесення пропозицій Сумській міській раді щодо розгляду питання про затвердження </w:t>
      </w:r>
      <w:r w:rsidR="00FB6908">
        <w:rPr>
          <w:sz w:val="28"/>
          <w:szCs w:val="28"/>
          <w:lang w:val="uk-UA"/>
        </w:rPr>
        <w:t xml:space="preserve">нової редакції </w:t>
      </w:r>
      <w:r w:rsidR="008321D7" w:rsidRPr="008321D7">
        <w:rPr>
          <w:sz w:val="28"/>
          <w:szCs w:val="28"/>
          <w:lang w:val="uk-UA"/>
        </w:rPr>
        <w:t xml:space="preserve">Концепції запровадження системи енергетичного менеджменту в бюджетній сфері міста Суми відповідно </w:t>
      </w:r>
      <w:r w:rsidR="00E424D0" w:rsidRPr="00E424D0">
        <w:rPr>
          <w:sz w:val="28"/>
          <w:szCs w:val="28"/>
          <w:lang w:val="uk-UA"/>
        </w:rPr>
        <w:t>до міжнародного стандарту ISO 50001:2011</w:t>
      </w:r>
      <w:r w:rsidR="004545F4">
        <w:rPr>
          <w:sz w:val="28"/>
          <w:szCs w:val="28"/>
          <w:lang w:val="uk-UA"/>
        </w:rPr>
        <w:t>»</w:t>
      </w:r>
      <w:r w:rsidR="003C6FAA">
        <w:rPr>
          <w:sz w:val="28"/>
          <w:szCs w:val="28"/>
          <w:lang w:val="uk-UA"/>
        </w:rPr>
        <w:t>,</w:t>
      </w:r>
      <w:r w:rsidR="009D7663">
        <w:rPr>
          <w:sz w:val="28"/>
          <w:szCs w:val="28"/>
          <w:lang w:val="uk-UA"/>
        </w:rPr>
        <w:t xml:space="preserve"> </w:t>
      </w:r>
      <w:r w:rsidR="00BC2258" w:rsidRPr="00BF563E">
        <w:rPr>
          <w:sz w:val="28"/>
          <w:szCs w:val="28"/>
          <w:lang w:val="uk-UA"/>
        </w:rPr>
        <w:t xml:space="preserve">керуючись статтею 25 </w:t>
      </w:r>
      <w:r w:rsidR="00FB6908">
        <w:rPr>
          <w:sz w:val="28"/>
          <w:szCs w:val="28"/>
          <w:lang w:val="uk-UA"/>
        </w:rPr>
        <w:br/>
      </w:r>
      <w:r w:rsidR="00BC2258" w:rsidRPr="00BF563E">
        <w:rPr>
          <w:sz w:val="28"/>
          <w:szCs w:val="28"/>
          <w:lang w:val="uk-UA"/>
        </w:rPr>
        <w:t xml:space="preserve">Закону України «Про місцеве самоврядування в Україні», </w:t>
      </w:r>
      <w:r w:rsidR="00BC2258" w:rsidRPr="00BF563E">
        <w:rPr>
          <w:b/>
          <w:bCs/>
          <w:sz w:val="28"/>
          <w:szCs w:val="28"/>
          <w:lang w:val="uk-UA"/>
        </w:rPr>
        <w:t xml:space="preserve">Сумська </w:t>
      </w:r>
      <w:r w:rsidR="00FB6908">
        <w:rPr>
          <w:b/>
          <w:bCs/>
          <w:sz w:val="28"/>
          <w:szCs w:val="28"/>
          <w:lang w:val="uk-UA"/>
        </w:rPr>
        <w:br/>
      </w:r>
      <w:r w:rsidR="00BC2258" w:rsidRPr="00BF563E">
        <w:rPr>
          <w:b/>
          <w:bCs/>
          <w:sz w:val="28"/>
          <w:szCs w:val="28"/>
          <w:lang w:val="uk-UA"/>
        </w:rPr>
        <w:t>міська рада</w:t>
      </w:r>
    </w:p>
    <w:p w:rsidR="00081B81" w:rsidRPr="00081B81" w:rsidRDefault="00081B81" w:rsidP="00BC2258">
      <w:pPr>
        <w:tabs>
          <w:tab w:val="left" w:pos="4320"/>
        </w:tabs>
        <w:ind w:firstLine="720"/>
        <w:jc w:val="both"/>
        <w:rPr>
          <w:sz w:val="32"/>
          <w:szCs w:val="32"/>
          <w:lang w:val="uk-UA"/>
        </w:rPr>
      </w:pPr>
    </w:p>
    <w:p w:rsidR="00BC2258" w:rsidRPr="00BF563E" w:rsidRDefault="00BC2258" w:rsidP="00BC2258">
      <w:pPr>
        <w:jc w:val="center"/>
        <w:rPr>
          <w:b/>
          <w:bCs/>
          <w:sz w:val="28"/>
          <w:szCs w:val="28"/>
          <w:lang w:val="uk-UA"/>
        </w:rPr>
      </w:pPr>
      <w:r w:rsidRPr="00BF563E">
        <w:rPr>
          <w:b/>
          <w:bCs/>
          <w:sz w:val="28"/>
          <w:szCs w:val="28"/>
          <w:lang w:val="uk-UA"/>
        </w:rPr>
        <w:t>ВИРІШИЛА:</w:t>
      </w:r>
    </w:p>
    <w:p w:rsidR="00BC2258" w:rsidRPr="00081B81" w:rsidRDefault="00BC2258" w:rsidP="00BC2258">
      <w:pPr>
        <w:jc w:val="center"/>
        <w:rPr>
          <w:b/>
          <w:bCs/>
          <w:sz w:val="28"/>
          <w:szCs w:val="28"/>
          <w:lang w:val="uk-UA"/>
        </w:rPr>
      </w:pPr>
    </w:p>
    <w:p w:rsidR="00FB6908" w:rsidRPr="00FB6908" w:rsidRDefault="008321D7" w:rsidP="00E424D0">
      <w:pPr>
        <w:numPr>
          <w:ilvl w:val="0"/>
          <w:numId w:val="1"/>
        </w:numPr>
        <w:tabs>
          <w:tab w:val="num" w:pos="0"/>
          <w:tab w:val="left" w:pos="1080"/>
        </w:tabs>
        <w:ind w:left="0" w:firstLine="720"/>
        <w:jc w:val="both"/>
        <w:rPr>
          <w:sz w:val="28"/>
          <w:szCs w:val="28"/>
          <w:lang w:val="uk-UA"/>
        </w:rPr>
      </w:pPr>
      <w:r w:rsidRPr="00E424D0">
        <w:rPr>
          <w:sz w:val="28"/>
          <w:szCs w:val="28"/>
          <w:lang w:val="uk-UA"/>
        </w:rPr>
        <w:t xml:space="preserve">Затвердити </w:t>
      </w:r>
      <w:r w:rsidR="00FB6908">
        <w:rPr>
          <w:sz w:val="28"/>
          <w:szCs w:val="28"/>
          <w:lang w:val="uk-UA"/>
        </w:rPr>
        <w:t>нову редакцію Концепції</w:t>
      </w:r>
      <w:r w:rsidRPr="00E424D0">
        <w:rPr>
          <w:sz w:val="28"/>
          <w:szCs w:val="28"/>
          <w:lang w:val="uk-UA"/>
        </w:rPr>
        <w:t xml:space="preserve"> запровадження системи енергетичного менеджменту в бюджетній сфері міста Суми відповідно </w:t>
      </w:r>
      <w:r w:rsidR="00E424D0" w:rsidRPr="00E424D0">
        <w:rPr>
          <w:sz w:val="28"/>
          <w:szCs w:val="28"/>
          <w:lang w:val="uk-UA"/>
        </w:rPr>
        <w:t xml:space="preserve">до міжнародного стандарту </w:t>
      </w:r>
      <w:r w:rsidR="00E424D0" w:rsidRPr="00E424D0">
        <w:rPr>
          <w:sz w:val="28"/>
          <w:szCs w:val="28"/>
          <w:lang w:val="en-US"/>
        </w:rPr>
        <w:t>ISO</w:t>
      </w:r>
      <w:r w:rsidR="00E424D0" w:rsidRPr="00E424D0">
        <w:rPr>
          <w:sz w:val="28"/>
          <w:szCs w:val="28"/>
          <w:lang w:val="uk-UA"/>
        </w:rPr>
        <w:t xml:space="preserve"> 50001:201</w:t>
      </w:r>
      <w:r w:rsidR="00E424D0" w:rsidRPr="00E424D0">
        <w:rPr>
          <w:sz w:val="28"/>
          <w:szCs w:val="28"/>
        </w:rPr>
        <w:t>1</w:t>
      </w:r>
      <w:r w:rsidRPr="00E424D0">
        <w:rPr>
          <w:sz w:val="28"/>
          <w:szCs w:val="28"/>
          <w:lang w:val="uk-UA"/>
        </w:rPr>
        <w:t xml:space="preserve"> згідно з додатком.</w:t>
      </w:r>
      <w:r w:rsidR="00C70EA3" w:rsidRPr="00E424D0">
        <w:rPr>
          <w:rFonts w:eastAsiaTheme="minorHAnsi"/>
          <w:sz w:val="28"/>
          <w:szCs w:val="28"/>
          <w:lang w:val="uk-UA" w:eastAsia="en-US"/>
        </w:rPr>
        <w:t xml:space="preserve"> </w:t>
      </w:r>
    </w:p>
    <w:p w:rsidR="008321D7" w:rsidRDefault="008321D7" w:rsidP="00BC2258">
      <w:pPr>
        <w:numPr>
          <w:ilvl w:val="0"/>
          <w:numId w:val="1"/>
        </w:numPr>
        <w:tabs>
          <w:tab w:val="num" w:pos="0"/>
          <w:tab w:val="left" w:pos="1080"/>
        </w:tabs>
        <w:ind w:left="0" w:firstLine="720"/>
        <w:jc w:val="both"/>
        <w:rPr>
          <w:sz w:val="28"/>
          <w:szCs w:val="28"/>
          <w:lang w:val="uk-UA"/>
        </w:rPr>
      </w:pPr>
      <w:r w:rsidRPr="003702C0">
        <w:rPr>
          <w:sz w:val="28"/>
          <w:szCs w:val="28"/>
          <w:lang w:val="uk-UA"/>
        </w:rPr>
        <w:t>Д</w:t>
      </w:r>
      <w:r>
        <w:rPr>
          <w:sz w:val="28"/>
          <w:szCs w:val="28"/>
          <w:lang w:val="uk-UA"/>
        </w:rPr>
        <w:t>епартаменту фінансів, економіки та інвестицій Сумської міської ради (Липова С.А.), департаменту соціального захисту населення Сумської міської ради (</w:t>
      </w:r>
      <w:proofErr w:type="spellStart"/>
      <w:r>
        <w:rPr>
          <w:sz w:val="28"/>
          <w:szCs w:val="28"/>
          <w:lang w:val="uk-UA"/>
        </w:rPr>
        <w:t>Масік</w:t>
      </w:r>
      <w:proofErr w:type="spellEnd"/>
      <w:r>
        <w:rPr>
          <w:sz w:val="28"/>
          <w:szCs w:val="28"/>
          <w:lang w:val="uk-UA"/>
        </w:rPr>
        <w:t xml:space="preserve"> Т.О.), управлінню освіти і науки Сумської міської ради (Данильченко А.М.), відділу охорони здоров’я Сумської міської ради </w:t>
      </w:r>
      <w:r>
        <w:rPr>
          <w:sz w:val="28"/>
          <w:szCs w:val="28"/>
          <w:lang w:val="uk-UA"/>
        </w:rPr>
        <w:br/>
        <w:t xml:space="preserve">(Чумаченко О.Ю.), відділу культури та туризму Сумської міської ради (Цибульська Н.О.) керуватися </w:t>
      </w:r>
      <w:r w:rsidR="00FB6908">
        <w:rPr>
          <w:sz w:val="28"/>
          <w:szCs w:val="28"/>
          <w:lang w:val="uk-UA"/>
        </w:rPr>
        <w:t xml:space="preserve">новою редакцією </w:t>
      </w:r>
      <w:r w:rsidRPr="00BA4A6F">
        <w:rPr>
          <w:sz w:val="28"/>
          <w:szCs w:val="28"/>
          <w:lang w:val="uk-UA"/>
        </w:rPr>
        <w:t>Концепці</w:t>
      </w:r>
      <w:r w:rsidR="00FB6908">
        <w:rPr>
          <w:sz w:val="28"/>
          <w:szCs w:val="28"/>
          <w:lang w:val="uk-UA"/>
        </w:rPr>
        <w:t>ї</w:t>
      </w:r>
      <w:r w:rsidRPr="00BA4A6F">
        <w:rPr>
          <w:sz w:val="28"/>
          <w:szCs w:val="28"/>
          <w:lang w:val="uk-UA"/>
        </w:rPr>
        <w:t xml:space="preserve"> запровадження системи енергетичного менеджменту в бюджетній сфер</w:t>
      </w:r>
      <w:r>
        <w:rPr>
          <w:sz w:val="28"/>
          <w:szCs w:val="28"/>
          <w:lang w:val="uk-UA"/>
        </w:rPr>
        <w:t>і</w:t>
      </w:r>
      <w:r w:rsidRPr="00BA4A6F">
        <w:rPr>
          <w:sz w:val="28"/>
          <w:szCs w:val="28"/>
          <w:lang w:val="uk-UA"/>
        </w:rPr>
        <w:t xml:space="preserve"> міста Суми відповідно до </w:t>
      </w:r>
      <w:r w:rsidR="00E424D0" w:rsidRPr="00E424D0">
        <w:rPr>
          <w:sz w:val="28"/>
          <w:szCs w:val="28"/>
          <w:lang w:val="uk-UA"/>
        </w:rPr>
        <w:t>міжнародного стандарту ISO 50001:2011</w:t>
      </w:r>
      <w:r w:rsidR="00D55B06">
        <w:rPr>
          <w:sz w:val="28"/>
          <w:szCs w:val="28"/>
          <w:lang w:val="uk-UA"/>
        </w:rPr>
        <w:t>.</w:t>
      </w:r>
    </w:p>
    <w:p w:rsidR="00081B81" w:rsidRDefault="00081B81" w:rsidP="00BC2258">
      <w:pPr>
        <w:numPr>
          <w:ilvl w:val="0"/>
          <w:numId w:val="1"/>
        </w:numPr>
        <w:tabs>
          <w:tab w:val="num" w:pos="0"/>
          <w:tab w:val="left" w:pos="1080"/>
        </w:tabs>
        <w:ind w:left="0" w:firstLine="720"/>
        <w:jc w:val="both"/>
        <w:rPr>
          <w:sz w:val="28"/>
          <w:szCs w:val="28"/>
          <w:lang w:val="uk-UA"/>
        </w:rPr>
      </w:pPr>
      <w:r>
        <w:rPr>
          <w:sz w:val="28"/>
          <w:szCs w:val="28"/>
          <w:lang w:val="uk-UA"/>
        </w:rPr>
        <w:t xml:space="preserve">Вважати таким, що втратило чинність рішення Сумської міської ради від 26 липня 2017 року № 2375-МР «Про затвердження Концепції запровадження системи енергетичного менеджменту в бюджетній сфері міста Суми відповідно до національного стандарту України ДСТУ </w:t>
      </w:r>
      <w:r>
        <w:rPr>
          <w:sz w:val="28"/>
          <w:szCs w:val="28"/>
          <w:lang w:val="en-US"/>
        </w:rPr>
        <w:t>ISO</w:t>
      </w:r>
      <w:r>
        <w:rPr>
          <w:sz w:val="28"/>
          <w:szCs w:val="28"/>
          <w:lang w:val="uk-UA"/>
        </w:rPr>
        <w:t xml:space="preserve"> 50001:2014».</w:t>
      </w:r>
    </w:p>
    <w:p w:rsidR="00FB6908" w:rsidRDefault="00FB6908" w:rsidP="00D55B06">
      <w:pPr>
        <w:tabs>
          <w:tab w:val="left" w:pos="1080"/>
        </w:tabs>
        <w:jc w:val="both"/>
        <w:rPr>
          <w:sz w:val="28"/>
          <w:szCs w:val="28"/>
          <w:lang w:val="uk-UA"/>
        </w:rPr>
      </w:pPr>
    </w:p>
    <w:p w:rsidR="00081B81" w:rsidRDefault="00081B81" w:rsidP="00D55B06">
      <w:pPr>
        <w:tabs>
          <w:tab w:val="left" w:pos="1080"/>
        </w:tabs>
        <w:jc w:val="both"/>
        <w:rPr>
          <w:sz w:val="28"/>
          <w:szCs w:val="28"/>
          <w:lang w:val="uk-UA"/>
        </w:rPr>
      </w:pPr>
    </w:p>
    <w:p w:rsidR="00081B81" w:rsidRDefault="00081B81" w:rsidP="00D55B06">
      <w:pPr>
        <w:tabs>
          <w:tab w:val="left" w:pos="1080"/>
        </w:tabs>
        <w:jc w:val="both"/>
        <w:rPr>
          <w:sz w:val="28"/>
          <w:szCs w:val="28"/>
          <w:lang w:val="uk-UA"/>
        </w:rPr>
      </w:pPr>
    </w:p>
    <w:p w:rsidR="00081B81" w:rsidRDefault="00081B81" w:rsidP="00D55B06">
      <w:pPr>
        <w:tabs>
          <w:tab w:val="left" w:pos="1080"/>
        </w:tabs>
        <w:jc w:val="both"/>
        <w:rPr>
          <w:sz w:val="28"/>
          <w:szCs w:val="28"/>
          <w:lang w:val="uk-UA"/>
        </w:rPr>
      </w:pPr>
    </w:p>
    <w:p w:rsidR="00081B81" w:rsidRDefault="00081B81" w:rsidP="00D55B06">
      <w:pPr>
        <w:tabs>
          <w:tab w:val="left" w:pos="1080"/>
        </w:tabs>
        <w:jc w:val="both"/>
        <w:rPr>
          <w:sz w:val="28"/>
          <w:szCs w:val="28"/>
          <w:lang w:val="uk-UA"/>
        </w:rPr>
      </w:pPr>
    </w:p>
    <w:p w:rsidR="00081B81" w:rsidRDefault="00081B81" w:rsidP="00D55B06">
      <w:pPr>
        <w:tabs>
          <w:tab w:val="left" w:pos="1080"/>
        </w:tabs>
        <w:jc w:val="both"/>
        <w:rPr>
          <w:sz w:val="28"/>
          <w:szCs w:val="28"/>
          <w:lang w:val="uk-UA"/>
        </w:rPr>
      </w:pPr>
    </w:p>
    <w:p w:rsidR="00081B81" w:rsidRDefault="00081B81" w:rsidP="00D55B06">
      <w:pPr>
        <w:tabs>
          <w:tab w:val="left" w:pos="1080"/>
        </w:tabs>
        <w:jc w:val="both"/>
        <w:rPr>
          <w:sz w:val="28"/>
          <w:szCs w:val="28"/>
          <w:lang w:val="uk-UA"/>
        </w:rPr>
        <w:sectPr w:rsidR="00081B81" w:rsidSect="00081B81">
          <w:type w:val="continuous"/>
          <w:pgSz w:w="11906" w:h="16838"/>
          <w:pgMar w:top="680" w:right="567" w:bottom="567" w:left="1701" w:header="709" w:footer="709" w:gutter="0"/>
          <w:cols w:space="708"/>
          <w:docGrid w:linePitch="360"/>
        </w:sectPr>
      </w:pPr>
    </w:p>
    <w:p w:rsidR="00BC2258" w:rsidRPr="00BD5545" w:rsidRDefault="008321D7" w:rsidP="000D4D93">
      <w:pPr>
        <w:numPr>
          <w:ilvl w:val="0"/>
          <w:numId w:val="1"/>
        </w:numPr>
        <w:tabs>
          <w:tab w:val="num" w:pos="0"/>
          <w:tab w:val="left" w:pos="1080"/>
        </w:tabs>
        <w:ind w:left="0" w:firstLine="720"/>
        <w:jc w:val="both"/>
        <w:rPr>
          <w:sz w:val="28"/>
          <w:szCs w:val="28"/>
          <w:lang w:val="uk-UA"/>
        </w:rPr>
      </w:pPr>
      <w:r w:rsidRPr="00BD5545">
        <w:rPr>
          <w:sz w:val="28"/>
          <w:szCs w:val="28"/>
          <w:lang w:val="uk-UA"/>
        </w:rPr>
        <w:lastRenderedPageBreak/>
        <w:t xml:space="preserve"> Організацію виконання даного рішення покласти на першого заступника міського голови Войтенка В.В.</w:t>
      </w:r>
    </w:p>
    <w:p w:rsidR="00BD5545" w:rsidRDefault="00BD5545" w:rsidP="00BC2258">
      <w:pPr>
        <w:jc w:val="both"/>
        <w:rPr>
          <w:sz w:val="28"/>
          <w:szCs w:val="28"/>
          <w:lang w:val="uk-UA"/>
        </w:rPr>
      </w:pPr>
    </w:p>
    <w:p w:rsidR="00081B81" w:rsidRDefault="00081B81" w:rsidP="00BC2258">
      <w:pPr>
        <w:jc w:val="both"/>
        <w:rPr>
          <w:sz w:val="28"/>
          <w:szCs w:val="28"/>
          <w:lang w:val="uk-UA"/>
        </w:rPr>
      </w:pPr>
    </w:p>
    <w:p w:rsidR="00081B81" w:rsidRDefault="00081B81" w:rsidP="00BC2258">
      <w:pPr>
        <w:jc w:val="both"/>
        <w:rPr>
          <w:sz w:val="28"/>
          <w:szCs w:val="28"/>
          <w:lang w:val="uk-UA"/>
        </w:rPr>
      </w:pPr>
    </w:p>
    <w:p w:rsidR="00081B81" w:rsidRPr="00994034" w:rsidRDefault="00081B81" w:rsidP="00BC2258">
      <w:pPr>
        <w:jc w:val="both"/>
        <w:rPr>
          <w:sz w:val="28"/>
          <w:szCs w:val="28"/>
          <w:lang w:val="uk-UA"/>
        </w:rPr>
      </w:pPr>
    </w:p>
    <w:p w:rsidR="00BC2258" w:rsidRPr="00BF563E" w:rsidRDefault="00BC2258" w:rsidP="00BC2258">
      <w:pPr>
        <w:jc w:val="both"/>
        <w:rPr>
          <w:sz w:val="28"/>
          <w:szCs w:val="28"/>
          <w:lang w:val="uk-UA"/>
        </w:rPr>
      </w:pPr>
      <w:r>
        <w:rPr>
          <w:sz w:val="28"/>
          <w:szCs w:val="28"/>
          <w:lang w:val="uk-UA"/>
        </w:rPr>
        <w:t>Сумський м</w:t>
      </w:r>
      <w:r w:rsidRPr="00BF563E">
        <w:rPr>
          <w:sz w:val="28"/>
          <w:szCs w:val="28"/>
          <w:lang w:val="uk-UA"/>
        </w:rPr>
        <w:t xml:space="preserve">іський голова                                                                   </w:t>
      </w:r>
      <w:r w:rsidR="00BD5545">
        <w:rPr>
          <w:sz w:val="28"/>
          <w:szCs w:val="28"/>
          <w:lang w:val="uk-UA"/>
        </w:rPr>
        <w:t xml:space="preserve">    </w:t>
      </w:r>
      <w:r w:rsidRPr="00BF563E">
        <w:rPr>
          <w:sz w:val="28"/>
          <w:szCs w:val="28"/>
          <w:lang w:val="uk-UA"/>
        </w:rPr>
        <w:t xml:space="preserve"> </w:t>
      </w:r>
      <w:r w:rsidR="00BD5545">
        <w:rPr>
          <w:sz w:val="28"/>
          <w:szCs w:val="28"/>
          <w:lang w:val="uk-UA"/>
        </w:rPr>
        <w:t xml:space="preserve">   </w:t>
      </w:r>
      <w:r w:rsidRPr="00BF563E">
        <w:rPr>
          <w:sz w:val="28"/>
          <w:szCs w:val="28"/>
          <w:lang w:val="uk-UA"/>
        </w:rPr>
        <w:t>О.М. Лисенко</w:t>
      </w:r>
    </w:p>
    <w:p w:rsidR="00D55B06" w:rsidRDefault="00D55B06" w:rsidP="00BC2258">
      <w:pPr>
        <w:ind w:right="-2"/>
      </w:pPr>
    </w:p>
    <w:p w:rsidR="00081B81" w:rsidRPr="00BF563E" w:rsidRDefault="00081B81" w:rsidP="00BC2258">
      <w:pPr>
        <w:ind w:right="-2"/>
      </w:pPr>
    </w:p>
    <w:p w:rsidR="00BC2258" w:rsidRPr="00994034" w:rsidRDefault="00BC2258" w:rsidP="00BC2258">
      <w:pPr>
        <w:ind w:right="-2"/>
        <w:rPr>
          <w:lang w:val="uk-UA"/>
        </w:rPr>
      </w:pPr>
      <w:r w:rsidRPr="00994034">
        <w:t xml:space="preserve">Виконавець: </w:t>
      </w:r>
      <w:r w:rsidRPr="00994034">
        <w:rPr>
          <w:lang w:val="uk-UA"/>
        </w:rPr>
        <w:t>Липова С.А.</w:t>
      </w:r>
    </w:p>
    <w:p w:rsidR="00136122" w:rsidRDefault="00BC2258" w:rsidP="00BC2258">
      <w:pPr>
        <w:ind w:right="-2"/>
        <w:jc w:val="both"/>
        <w:rPr>
          <w:lang w:val="uk-UA"/>
        </w:rPr>
      </w:pPr>
      <w:r>
        <w:rPr>
          <w:lang w:val="uk-UA"/>
        </w:rPr>
        <w:t xml:space="preserve">                   </w:t>
      </w:r>
      <w:r w:rsidR="003206DF">
        <w:rPr>
          <w:lang w:val="uk-UA"/>
        </w:rPr>
        <w:t xml:space="preserve"> </w:t>
      </w:r>
      <w:r>
        <w:rPr>
          <w:lang w:val="uk-UA"/>
        </w:rPr>
        <w:t xml:space="preserve">  </w:t>
      </w:r>
      <w:r w:rsidR="00BD5545">
        <w:rPr>
          <w:lang w:val="uk-UA"/>
        </w:rPr>
        <w:t xml:space="preserve"> 10.12.</w:t>
      </w:r>
      <w:r w:rsidR="00FF066C">
        <w:rPr>
          <w:lang w:val="uk-UA"/>
        </w:rPr>
        <w:t>20</w:t>
      </w:r>
      <w:r w:rsidR="00BD5545">
        <w:rPr>
          <w:lang w:val="uk-UA"/>
        </w:rPr>
        <w:t>18</w:t>
      </w:r>
    </w:p>
    <w:p w:rsidR="008A702A" w:rsidRDefault="008A702A" w:rsidP="00BC2258">
      <w:pPr>
        <w:ind w:right="-2"/>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081B81">
      <w:pPr>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bookmarkStart w:id="0" w:name="_GoBack"/>
      <w:bookmarkEnd w:id="0"/>
    </w:p>
    <w:p w:rsidR="00081B81" w:rsidRDefault="00081B81" w:rsidP="00081B81">
      <w:pPr>
        <w:ind w:firstLine="709"/>
        <w:jc w:val="both"/>
        <w:rPr>
          <w:lang w:val="uk-UA"/>
        </w:rPr>
      </w:pPr>
      <w:r>
        <w:rPr>
          <w:lang w:val="uk-UA"/>
        </w:rPr>
        <w:t>Ініціатор розгляду питання – виконавчий комітет Сумської міської ради.</w:t>
      </w:r>
    </w:p>
    <w:p w:rsidR="00081B81" w:rsidRDefault="00081B81" w:rsidP="00081B81">
      <w:pPr>
        <w:ind w:firstLine="709"/>
        <w:jc w:val="both"/>
        <w:rPr>
          <w:lang w:val="uk-UA"/>
        </w:rPr>
      </w:pPr>
      <w:r>
        <w:rPr>
          <w:lang w:val="uk-UA"/>
        </w:rPr>
        <w:t>Проект рішення підготовлено департаментом фінансів, економіки та інвестицій Сумської міської ради.</w:t>
      </w:r>
    </w:p>
    <w:p w:rsidR="00081B81" w:rsidRDefault="00081B81" w:rsidP="00081B81">
      <w:pPr>
        <w:ind w:firstLine="709"/>
        <w:jc w:val="both"/>
        <w:rPr>
          <w:lang w:val="uk-UA"/>
        </w:rPr>
      </w:pPr>
      <w:r>
        <w:rPr>
          <w:lang w:val="uk-UA"/>
        </w:rPr>
        <w:t>Доповідач: Липова С.А.</w:t>
      </w:r>
    </w:p>
    <w:p w:rsidR="00081B81" w:rsidRDefault="00081B81" w:rsidP="00081B81">
      <w:pPr>
        <w:jc w:val="both"/>
        <w:rPr>
          <w:lang w:val="uk-UA"/>
        </w:rPr>
      </w:pPr>
    </w:p>
    <w:tbl>
      <w:tblPr>
        <w:tblW w:w="9889" w:type="dxa"/>
        <w:tblLook w:val="01E0" w:firstRow="1" w:lastRow="1" w:firstColumn="1" w:lastColumn="1" w:noHBand="0" w:noVBand="0"/>
      </w:tblPr>
      <w:tblGrid>
        <w:gridCol w:w="4820"/>
        <w:gridCol w:w="5069"/>
      </w:tblGrid>
      <w:tr w:rsidR="00A226B5" w:rsidRPr="00081845" w:rsidTr="00A226B5">
        <w:tc>
          <w:tcPr>
            <w:tcW w:w="4820" w:type="dxa"/>
            <w:tcBorders>
              <w:top w:val="nil"/>
              <w:left w:val="nil"/>
              <w:bottom w:val="nil"/>
              <w:right w:val="nil"/>
            </w:tcBorders>
            <w:shd w:val="clear" w:color="auto" w:fill="auto"/>
          </w:tcPr>
          <w:p w:rsidR="00A226B5" w:rsidRPr="00081845" w:rsidRDefault="00A226B5" w:rsidP="00CD1750">
            <w:pPr>
              <w:jc w:val="center"/>
              <w:rPr>
                <w:bCs/>
                <w:sz w:val="32"/>
                <w:lang w:val="uk-UA"/>
              </w:rPr>
            </w:pPr>
          </w:p>
          <w:p w:rsidR="00A226B5" w:rsidRPr="00081845" w:rsidRDefault="00A226B5" w:rsidP="00CD1750">
            <w:pPr>
              <w:jc w:val="center"/>
              <w:rPr>
                <w:bCs/>
                <w:sz w:val="32"/>
                <w:lang w:val="uk-UA"/>
              </w:rPr>
            </w:pPr>
          </w:p>
          <w:p w:rsidR="00A226B5" w:rsidRPr="00081845" w:rsidRDefault="00A226B5" w:rsidP="00CD1750">
            <w:pPr>
              <w:jc w:val="center"/>
              <w:rPr>
                <w:bCs/>
                <w:sz w:val="32"/>
                <w:lang w:val="uk-UA"/>
              </w:rPr>
            </w:pPr>
          </w:p>
        </w:tc>
        <w:tc>
          <w:tcPr>
            <w:tcW w:w="5069" w:type="dxa"/>
            <w:tcBorders>
              <w:top w:val="nil"/>
              <w:left w:val="nil"/>
              <w:bottom w:val="nil"/>
              <w:right w:val="nil"/>
            </w:tcBorders>
            <w:shd w:val="clear" w:color="auto" w:fill="auto"/>
          </w:tcPr>
          <w:p w:rsidR="00A226B5" w:rsidRPr="00081845" w:rsidRDefault="00A226B5" w:rsidP="00CD1750">
            <w:pPr>
              <w:jc w:val="both"/>
              <w:rPr>
                <w:bCs/>
                <w:sz w:val="28"/>
                <w:szCs w:val="28"/>
                <w:lang w:val="uk-UA"/>
              </w:rPr>
            </w:pPr>
            <w:r>
              <w:rPr>
                <w:bCs/>
                <w:sz w:val="28"/>
                <w:szCs w:val="28"/>
                <w:lang w:val="uk-UA"/>
              </w:rPr>
              <w:t xml:space="preserve">Додаток </w:t>
            </w:r>
          </w:p>
          <w:p w:rsidR="00A226B5" w:rsidRDefault="00A226B5" w:rsidP="00CD1750">
            <w:pPr>
              <w:jc w:val="both"/>
              <w:rPr>
                <w:bCs/>
                <w:sz w:val="28"/>
                <w:szCs w:val="28"/>
                <w:lang w:val="uk-UA"/>
              </w:rPr>
            </w:pPr>
            <w:r w:rsidRPr="00081845">
              <w:rPr>
                <w:bCs/>
                <w:sz w:val="28"/>
                <w:szCs w:val="28"/>
                <w:lang w:val="uk-UA"/>
              </w:rPr>
              <w:t xml:space="preserve">до рішення </w:t>
            </w:r>
            <w:r>
              <w:rPr>
                <w:bCs/>
                <w:sz w:val="28"/>
                <w:szCs w:val="28"/>
                <w:lang w:val="uk-UA"/>
              </w:rPr>
              <w:t>Сумської міської ради</w:t>
            </w:r>
          </w:p>
          <w:p w:rsidR="00A226B5" w:rsidRPr="00A226B5" w:rsidRDefault="00A226B5" w:rsidP="00CD1750">
            <w:pPr>
              <w:jc w:val="both"/>
              <w:rPr>
                <w:bCs/>
                <w:sz w:val="28"/>
                <w:szCs w:val="28"/>
                <w:lang w:val="uk-UA"/>
              </w:rPr>
            </w:pPr>
            <w:r w:rsidRPr="00A226B5">
              <w:rPr>
                <w:caps/>
                <w:sz w:val="28"/>
                <w:szCs w:val="28"/>
                <w:lang w:val="uk-UA"/>
              </w:rPr>
              <w:t>«</w:t>
            </w:r>
            <w:r w:rsidRPr="00A226B5">
              <w:rPr>
                <w:sz w:val="28"/>
                <w:szCs w:val="28"/>
                <w:lang w:val="uk-UA"/>
              </w:rPr>
              <w:t xml:space="preserve">Про затвердження </w:t>
            </w:r>
            <w:r w:rsidR="00BD5545">
              <w:rPr>
                <w:sz w:val="28"/>
                <w:szCs w:val="28"/>
                <w:lang w:val="uk-UA"/>
              </w:rPr>
              <w:t xml:space="preserve">нової редакції </w:t>
            </w:r>
            <w:r w:rsidRPr="00A226B5">
              <w:rPr>
                <w:sz w:val="28"/>
                <w:szCs w:val="28"/>
                <w:lang w:val="uk-UA"/>
              </w:rPr>
              <w:t xml:space="preserve">Концепції запровадження системи енергетичного менеджменту в бюджетній сфері міста </w:t>
            </w:r>
            <w:r>
              <w:rPr>
                <w:sz w:val="28"/>
                <w:szCs w:val="28"/>
                <w:lang w:val="uk-UA"/>
              </w:rPr>
              <w:br/>
            </w:r>
            <w:r w:rsidRPr="00A226B5">
              <w:rPr>
                <w:sz w:val="28"/>
                <w:szCs w:val="28"/>
                <w:lang w:val="uk-UA"/>
              </w:rPr>
              <w:t xml:space="preserve">Суми відповідно до </w:t>
            </w:r>
            <w:r w:rsidR="007C10B6" w:rsidRPr="007C10B6">
              <w:rPr>
                <w:sz w:val="28"/>
                <w:szCs w:val="28"/>
                <w:lang w:val="uk-UA"/>
              </w:rPr>
              <w:t>міжнародного стандарту ISO 50001:2011</w:t>
            </w:r>
            <w:r w:rsidRPr="00A226B5">
              <w:rPr>
                <w:sz w:val="28"/>
                <w:szCs w:val="28"/>
                <w:lang w:val="uk-UA"/>
              </w:rPr>
              <w:t>»</w:t>
            </w:r>
            <w:r w:rsidRPr="00A226B5">
              <w:rPr>
                <w:bCs/>
                <w:sz w:val="28"/>
                <w:szCs w:val="28"/>
                <w:lang w:val="uk-UA"/>
              </w:rPr>
              <w:t xml:space="preserve"> </w:t>
            </w:r>
          </w:p>
          <w:p w:rsidR="00A226B5" w:rsidRPr="00081845" w:rsidRDefault="00A226B5" w:rsidP="00CD1750">
            <w:pPr>
              <w:jc w:val="both"/>
              <w:rPr>
                <w:bCs/>
                <w:lang w:val="uk-UA"/>
              </w:rPr>
            </w:pPr>
            <w:r w:rsidRPr="00081845">
              <w:rPr>
                <w:bCs/>
                <w:sz w:val="28"/>
                <w:szCs w:val="28"/>
                <w:lang w:val="uk-UA"/>
              </w:rPr>
              <w:t xml:space="preserve">від </w:t>
            </w:r>
            <w:r w:rsidR="00A4192D" w:rsidRPr="00FF066C">
              <w:rPr>
                <w:bCs/>
                <w:color w:val="FFFFFF" w:themeColor="background1"/>
                <w:sz w:val="28"/>
                <w:szCs w:val="28"/>
                <w:lang w:val="uk-UA"/>
              </w:rPr>
              <w:t xml:space="preserve">26 липня </w:t>
            </w:r>
            <w:r w:rsidR="00A4192D" w:rsidRPr="00FF066C">
              <w:rPr>
                <w:bCs/>
                <w:sz w:val="28"/>
                <w:szCs w:val="28"/>
                <w:lang w:val="uk-UA"/>
              </w:rPr>
              <w:t>201</w:t>
            </w:r>
            <w:r w:rsidR="00FF066C">
              <w:rPr>
                <w:bCs/>
                <w:sz w:val="28"/>
                <w:szCs w:val="28"/>
                <w:lang w:val="uk-UA"/>
              </w:rPr>
              <w:t>8</w:t>
            </w:r>
            <w:r w:rsidR="00A4192D" w:rsidRPr="00FF066C">
              <w:rPr>
                <w:bCs/>
                <w:sz w:val="28"/>
                <w:szCs w:val="28"/>
                <w:lang w:val="uk-UA"/>
              </w:rPr>
              <w:t xml:space="preserve"> року </w:t>
            </w:r>
            <w:r w:rsidRPr="00081845">
              <w:rPr>
                <w:bCs/>
                <w:sz w:val="28"/>
                <w:szCs w:val="28"/>
                <w:lang w:val="uk-UA"/>
              </w:rPr>
              <w:t xml:space="preserve">№ </w:t>
            </w:r>
            <w:r w:rsidR="00A4192D" w:rsidRPr="007C10B6">
              <w:rPr>
                <w:bCs/>
                <w:color w:val="FFFFFF" w:themeColor="background1"/>
                <w:sz w:val="28"/>
                <w:szCs w:val="28"/>
                <w:lang w:val="uk-UA"/>
              </w:rPr>
              <w:t>2375</w:t>
            </w:r>
            <w:r w:rsidR="00A4192D" w:rsidRPr="00A4192D">
              <w:rPr>
                <w:bCs/>
                <w:color w:val="000000" w:themeColor="text1"/>
                <w:sz w:val="28"/>
                <w:szCs w:val="28"/>
                <w:lang w:val="uk-UA"/>
              </w:rPr>
              <w:t>-МР</w:t>
            </w:r>
          </w:p>
          <w:p w:rsidR="00A226B5" w:rsidRPr="00081845" w:rsidRDefault="00A226B5" w:rsidP="00CD1750">
            <w:pPr>
              <w:jc w:val="both"/>
              <w:rPr>
                <w:bCs/>
                <w:lang w:val="uk-UA"/>
              </w:rPr>
            </w:pPr>
          </w:p>
        </w:tc>
      </w:tr>
    </w:tbl>
    <w:p w:rsidR="00A226B5" w:rsidRDefault="00A226B5" w:rsidP="00A226B5">
      <w:pPr>
        <w:jc w:val="both"/>
        <w:rPr>
          <w:b/>
          <w:sz w:val="28"/>
          <w:szCs w:val="28"/>
          <w:lang w:val="uk-UA"/>
        </w:rPr>
      </w:pPr>
    </w:p>
    <w:p w:rsidR="00BD5545" w:rsidRDefault="00BD5545" w:rsidP="00BD5545">
      <w:pPr>
        <w:jc w:val="center"/>
        <w:rPr>
          <w:b/>
          <w:sz w:val="28"/>
          <w:szCs w:val="28"/>
          <w:lang w:val="uk-UA"/>
        </w:rPr>
      </w:pPr>
      <w:r>
        <w:rPr>
          <w:b/>
          <w:sz w:val="28"/>
          <w:szCs w:val="28"/>
          <w:lang w:val="uk-UA"/>
        </w:rPr>
        <w:t>Концепція</w:t>
      </w:r>
    </w:p>
    <w:p w:rsidR="00BD5545" w:rsidRDefault="00BD5545" w:rsidP="00BD5545">
      <w:pPr>
        <w:jc w:val="center"/>
        <w:rPr>
          <w:b/>
          <w:sz w:val="28"/>
          <w:szCs w:val="28"/>
          <w:lang w:val="uk-UA"/>
        </w:rPr>
      </w:pPr>
      <w:r>
        <w:rPr>
          <w:b/>
          <w:sz w:val="28"/>
          <w:szCs w:val="28"/>
          <w:lang w:val="uk-UA"/>
        </w:rPr>
        <w:t xml:space="preserve">запровадження системи </w:t>
      </w:r>
      <w:r w:rsidRPr="00305932">
        <w:rPr>
          <w:b/>
          <w:sz w:val="28"/>
          <w:szCs w:val="28"/>
          <w:lang w:val="uk-UA"/>
        </w:rPr>
        <w:t>енерг</w:t>
      </w:r>
      <w:r>
        <w:rPr>
          <w:b/>
          <w:sz w:val="28"/>
          <w:szCs w:val="28"/>
          <w:lang w:val="uk-UA"/>
        </w:rPr>
        <w:t xml:space="preserve">етичного </w:t>
      </w:r>
      <w:r w:rsidRPr="00305932">
        <w:rPr>
          <w:b/>
          <w:sz w:val="28"/>
          <w:szCs w:val="28"/>
          <w:lang w:val="uk-UA"/>
        </w:rPr>
        <w:t>менеджменту</w:t>
      </w:r>
    </w:p>
    <w:p w:rsidR="00BD5545" w:rsidRDefault="00BD5545" w:rsidP="00BD5545">
      <w:pPr>
        <w:jc w:val="center"/>
        <w:rPr>
          <w:b/>
          <w:sz w:val="28"/>
          <w:szCs w:val="28"/>
          <w:lang w:val="uk-UA"/>
        </w:rPr>
      </w:pPr>
      <w:r w:rsidRPr="00305932">
        <w:rPr>
          <w:b/>
          <w:sz w:val="28"/>
          <w:szCs w:val="28"/>
          <w:lang w:val="uk-UA"/>
        </w:rPr>
        <w:t>в</w:t>
      </w:r>
      <w:r>
        <w:rPr>
          <w:b/>
          <w:sz w:val="28"/>
          <w:szCs w:val="28"/>
          <w:lang w:val="uk-UA"/>
        </w:rPr>
        <w:t xml:space="preserve"> бюджетній сфері міста Суми відповідно до</w:t>
      </w:r>
    </w:p>
    <w:p w:rsidR="00BD5545" w:rsidRPr="00305932" w:rsidRDefault="00BD5545" w:rsidP="00BD5545">
      <w:pPr>
        <w:jc w:val="center"/>
        <w:rPr>
          <w:b/>
          <w:sz w:val="28"/>
          <w:szCs w:val="28"/>
          <w:lang w:val="uk-UA"/>
        </w:rPr>
      </w:pPr>
      <w:r>
        <w:rPr>
          <w:b/>
          <w:sz w:val="28"/>
          <w:szCs w:val="28"/>
          <w:lang w:val="uk-UA"/>
        </w:rPr>
        <w:t>міжнародного стандарту ISO 50001:2011</w:t>
      </w:r>
    </w:p>
    <w:p w:rsidR="00BD5545" w:rsidRPr="00E434EC" w:rsidRDefault="00BD5545" w:rsidP="00BD5545">
      <w:pPr>
        <w:ind w:left="360"/>
        <w:rPr>
          <w:b/>
          <w:lang w:val="uk-UA"/>
        </w:rPr>
      </w:pPr>
    </w:p>
    <w:p w:rsidR="00BD5545" w:rsidRPr="003E3298" w:rsidRDefault="00BD5545" w:rsidP="00BD5545">
      <w:pPr>
        <w:jc w:val="center"/>
        <w:rPr>
          <w:b/>
          <w:sz w:val="28"/>
          <w:szCs w:val="28"/>
          <w:lang w:val="uk-UA"/>
        </w:rPr>
      </w:pPr>
      <w:r>
        <w:rPr>
          <w:b/>
          <w:sz w:val="28"/>
          <w:szCs w:val="28"/>
          <w:lang w:val="uk-UA"/>
        </w:rPr>
        <w:t>1.Загальні положення</w:t>
      </w:r>
    </w:p>
    <w:p w:rsidR="00BD5545" w:rsidRDefault="00BD5545" w:rsidP="00BD5545">
      <w:pPr>
        <w:ind w:firstLine="708"/>
        <w:jc w:val="both"/>
        <w:rPr>
          <w:sz w:val="28"/>
          <w:szCs w:val="28"/>
          <w:lang w:val="uk-UA"/>
        </w:rPr>
      </w:pPr>
      <w:r>
        <w:rPr>
          <w:sz w:val="28"/>
          <w:szCs w:val="28"/>
          <w:lang w:val="uk-UA"/>
        </w:rPr>
        <w:t xml:space="preserve">Видатки на придбання енергоносіїв у структурі бюджету міста Суми невпинно зростають внаслідок національних та світових тенденцій до підвищення цін на енергоресурси. Щороку </w:t>
      </w:r>
      <w:r w:rsidRPr="003639A6">
        <w:rPr>
          <w:sz w:val="28"/>
          <w:szCs w:val="28"/>
          <w:lang w:val="uk-UA"/>
        </w:rPr>
        <w:t xml:space="preserve">ці витрати </w:t>
      </w:r>
      <w:r>
        <w:rPr>
          <w:sz w:val="28"/>
          <w:szCs w:val="28"/>
          <w:lang w:val="uk-UA"/>
        </w:rPr>
        <w:t>у видатках на енергоносії в бюджетному секторі</w:t>
      </w:r>
      <w:r w:rsidRPr="003639A6">
        <w:rPr>
          <w:sz w:val="28"/>
          <w:szCs w:val="28"/>
          <w:lang w:val="uk-UA"/>
        </w:rPr>
        <w:t xml:space="preserve"> міста</w:t>
      </w:r>
      <w:r>
        <w:rPr>
          <w:sz w:val="28"/>
          <w:szCs w:val="28"/>
          <w:lang w:val="uk-UA"/>
        </w:rPr>
        <w:t xml:space="preserve"> </w:t>
      </w:r>
      <w:r w:rsidRPr="003639A6">
        <w:rPr>
          <w:sz w:val="28"/>
          <w:szCs w:val="28"/>
          <w:lang w:val="uk-UA"/>
        </w:rPr>
        <w:t>мають стійку тенденцію до подальшого зростання.</w:t>
      </w:r>
    </w:p>
    <w:p w:rsidR="00BD5545" w:rsidRDefault="00BD5545" w:rsidP="00BD5545">
      <w:pPr>
        <w:ind w:firstLine="708"/>
        <w:jc w:val="both"/>
        <w:rPr>
          <w:sz w:val="28"/>
          <w:szCs w:val="28"/>
          <w:lang w:val="uk-UA"/>
        </w:rPr>
      </w:pPr>
      <w:r>
        <w:rPr>
          <w:sz w:val="28"/>
          <w:szCs w:val="28"/>
          <w:lang w:val="uk-UA"/>
        </w:rPr>
        <w:t>Основними споживачами енергоресурсів, придбаних містом, є будівлі установ та закладів соціально-культурної сфери міста, що утримуються за кошти міського бюджету. Значна частина цих ресурсів використовується нераціонально через застарілі технології</w:t>
      </w:r>
      <w:r w:rsidRPr="00622788">
        <w:rPr>
          <w:sz w:val="28"/>
          <w:szCs w:val="28"/>
          <w:lang w:val="uk-UA"/>
        </w:rPr>
        <w:t xml:space="preserve"> </w:t>
      </w:r>
      <w:r>
        <w:rPr>
          <w:sz w:val="28"/>
          <w:szCs w:val="28"/>
          <w:lang w:val="uk-UA"/>
        </w:rPr>
        <w:t>та енергетичне устаткування, незадовільний технічний стан будівель, низький рівень їх енергоефективності, а також через недосконалість управління енергоресурсами на рівні будівель та структурних підрозділів Сумської міської ради.</w:t>
      </w:r>
    </w:p>
    <w:p w:rsidR="00BD5545" w:rsidRDefault="00BD5545" w:rsidP="00BD5545">
      <w:pPr>
        <w:ind w:firstLine="708"/>
        <w:jc w:val="both"/>
        <w:rPr>
          <w:sz w:val="28"/>
          <w:szCs w:val="28"/>
          <w:lang w:val="uk-UA"/>
        </w:rPr>
      </w:pPr>
      <w:r>
        <w:rPr>
          <w:sz w:val="28"/>
          <w:szCs w:val="28"/>
          <w:lang w:val="uk-UA"/>
        </w:rPr>
        <w:t>Реалізація стратегічного енергетичного розвитку міста потребує вирішення питань використання енергетичних ресурсів у місті на засадах професійного управління та принципах сталого розвитку.</w:t>
      </w:r>
    </w:p>
    <w:p w:rsidR="00BD5545" w:rsidRDefault="00BD5545" w:rsidP="00BD5545">
      <w:pPr>
        <w:ind w:firstLine="708"/>
        <w:jc w:val="both"/>
        <w:rPr>
          <w:sz w:val="28"/>
          <w:szCs w:val="28"/>
          <w:lang w:val="uk-UA"/>
        </w:rPr>
      </w:pPr>
      <w:r>
        <w:rPr>
          <w:sz w:val="28"/>
          <w:szCs w:val="28"/>
          <w:lang w:val="uk-UA"/>
        </w:rPr>
        <w:t xml:space="preserve">Процес створення належних організаційних передумов для кваліфікованого і ефективного управління процесами споживання енергетичних ресурсів у бюджетній сфері міста розпочався з 2014 року. Призначено відповідальних осіб за облік енергоспоживання у будівлях бюджетної сфери міста та енергозбереження у галузевих структурних підрозділах галузей «Освіта», «Культура і мистецтво», «Охорона здоров’я», «Соціальний захист та соціальне забезпечення». Моніторинг споживання енергоресурсів для прийняття корегувальних дій та рішень у сфері енергозбереження здійснюється структурними галузевими підрозділами бюджетної сфери міста та департаментом фінансів, економіки та інвестицій  Сумської міської ради. </w:t>
      </w:r>
    </w:p>
    <w:p w:rsidR="00BD5545" w:rsidRPr="00EA1C97" w:rsidRDefault="00BD5545" w:rsidP="00EA1C97">
      <w:pPr>
        <w:ind w:firstLine="708"/>
        <w:jc w:val="both"/>
        <w:rPr>
          <w:sz w:val="28"/>
          <w:szCs w:val="28"/>
          <w:lang w:val="uk-UA"/>
        </w:rPr>
      </w:pPr>
      <w:r>
        <w:rPr>
          <w:sz w:val="28"/>
          <w:szCs w:val="28"/>
          <w:lang w:val="uk-UA"/>
        </w:rPr>
        <w:t xml:space="preserve">Незважаючи на значну роботу, що проведена на рівні керівників виконавчих органів, структурних підрозділів Сумської міської ради, керівників установ та закладів, відповідальних осіб за енергозбереження будівель по підвищенню знань та практичних навичок із енергозбереження та енергоефективності, управління енергоресурсами не набуло цілісного системного характеру, особливо на рівні будівель бюджетної сфери. Серед </w:t>
      </w:r>
      <w:r>
        <w:rPr>
          <w:sz w:val="28"/>
          <w:szCs w:val="28"/>
          <w:lang w:val="uk-UA"/>
        </w:rPr>
        <w:lastRenderedPageBreak/>
        <w:t xml:space="preserve">фахівців, що відповідають за енергозбереження будівель, бракує спеціалістів, що володіють теорію і практикою </w:t>
      </w:r>
      <w:proofErr w:type="spellStart"/>
      <w:r>
        <w:rPr>
          <w:sz w:val="28"/>
          <w:szCs w:val="28"/>
          <w:lang w:val="uk-UA"/>
        </w:rPr>
        <w:t>енергоменеджменту</w:t>
      </w:r>
      <w:proofErr w:type="spellEnd"/>
      <w:r>
        <w:rPr>
          <w:sz w:val="28"/>
          <w:szCs w:val="28"/>
          <w:lang w:val="uk-UA"/>
        </w:rPr>
        <w:t xml:space="preserve"> для громадських будівель. </w:t>
      </w:r>
    </w:p>
    <w:p w:rsidR="00BD5545" w:rsidRDefault="00BD5545" w:rsidP="00BD5545">
      <w:pPr>
        <w:ind w:firstLine="708"/>
        <w:jc w:val="both"/>
        <w:rPr>
          <w:sz w:val="28"/>
          <w:szCs w:val="28"/>
          <w:lang w:val="uk-UA"/>
        </w:rPr>
      </w:pPr>
      <w:r>
        <w:rPr>
          <w:sz w:val="28"/>
          <w:szCs w:val="28"/>
          <w:lang w:val="uk-UA"/>
        </w:rPr>
        <w:t xml:space="preserve">Потребує удосконалення і процес збору первинної інформації щодо енерговитрат об’єкту, аналізування та прогнозування споживання енергоресурсів, посилення контрольної функції керівників установ та закладів бюджетної сфери щодо енергоспоживання та підвищення відповідальності працівників, на яких покладено функції із енергозбереження. </w:t>
      </w:r>
    </w:p>
    <w:p w:rsidR="00BD5545" w:rsidRDefault="00BD5545" w:rsidP="00BD5545">
      <w:pPr>
        <w:ind w:firstLine="708"/>
        <w:jc w:val="both"/>
        <w:rPr>
          <w:sz w:val="28"/>
          <w:szCs w:val="28"/>
          <w:lang w:val="uk-UA"/>
        </w:rPr>
      </w:pPr>
      <w:r>
        <w:rPr>
          <w:sz w:val="28"/>
          <w:szCs w:val="28"/>
          <w:lang w:val="uk-UA"/>
        </w:rPr>
        <w:t xml:space="preserve">Впровадження ефективної системи </w:t>
      </w:r>
      <w:proofErr w:type="spellStart"/>
      <w:r>
        <w:rPr>
          <w:sz w:val="28"/>
          <w:szCs w:val="28"/>
          <w:lang w:val="uk-UA"/>
        </w:rPr>
        <w:t>енергоменеджменту</w:t>
      </w:r>
      <w:proofErr w:type="spellEnd"/>
      <w:r>
        <w:rPr>
          <w:sz w:val="28"/>
          <w:szCs w:val="28"/>
          <w:lang w:val="uk-UA"/>
        </w:rPr>
        <w:t xml:space="preserve"> є першочерговим заходом, що передбачений Планом дій сталого енергетичного розвитку міста Суми до 2025 року, </w:t>
      </w:r>
      <w:r w:rsidRPr="00092125">
        <w:rPr>
          <w:sz w:val="28"/>
          <w:szCs w:val="28"/>
          <w:lang w:val="uk-UA"/>
        </w:rPr>
        <w:t xml:space="preserve">затверджений рішенням Сумської міської ради </w:t>
      </w:r>
      <w:r w:rsidRPr="00092125">
        <w:rPr>
          <w:sz w:val="28"/>
          <w:szCs w:val="28"/>
          <w:lang w:val="uk-UA"/>
        </w:rPr>
        <w:br/>
        <w:t>від 26 вересня 2018 року № 3909-МР</w:t>
      </w:r>
      <w:r>
        <w:rPr>
          <w:sz w:val="28"/>
          <w:szCs w:val="28"/>
          <w:lang w:val="uk-UA"/>
        </w:rPr>
        <w:t xml:space="preserve"> у новій редакції та відповідає вимогам ініціативи Європейського Союзу «Угода мерів», до якої місто Суми приєдналось </w:t>
      </w:r>
      <w:r>
        <w:rPr>
          <w:sz w:val="28"/>
          <w:szCs w:val="28"/>
          <w:lang w:val="uk-UA"/>
        </w:rPr>
        <w:br/>
        <w:t>29 вересня 2015 року.</w:t>
      </w:r>
    </w:p>
    <w:p w:rsidR="00BD5545" w:rsidRDefault="00BD5545" w:rsidP="00BD5545">
      <w:pPr>
        <w:ind w:firstLine="708"/>
        <w:jc w:val="both"/>
        <w:rPr>
          <w:sz w:val="28"/>
          <w:szCs w:val="28"/>
          <w:lang w:val="uk-UA"/>
        </w:rPr>
      </w:pPr>
      <w:r>
        <w:rPr>
          <w:sz w:val="28"/>
          <w:szCs w:val="28"/>
          <w:lang w:val="uk-UA"/>
        </w:rPr>
        <w:t xml:space="preserve">З метою покращення рівня управління енергією, енергоефективності у бюджетній сфері міста, у рамках співпраці з Проектом </w:t>
      </w:r>
      <w:r>
        <w:rPr>
          <w:sz w:val="28"/>
          <w:szCs w:val="28"/>
          <w:lang w:val="en-US"/>
        </w:rPr>
        <w:t>USAID</w:t>
      </w:r>
      <w:r w:rsidRPr="004C37C8">
        <w:rPr>
          <w:sz w:val="28"/>
          <w:szCs w:val="28"/>
          <w:lang w:val="uk-UA"/>
        </w:rPr>
        <w:t xml:space="preserve"> </w:t>
      </w:r>
      <w:r>
        <w:rPr>
          <w:sz w:val="28"/>
          <w:szCs w:val="28"/>
          <w:lang w:val="uk-UA"/>
        </w:rPr>
        <w:t xml:space="preserve">«Муніципальна енергетична реформа в Україні», у </w:t>
      </w:r>
      <w:r w:rsidRPr="00755130">
        <w:rPr>
          <w:sz w:val="28"/>
          <w:szCs w:val="28"/>
          <w:lang w:val="uk-UA"/>
        </w:rPr>
        <w:t>2016</w:t>
      </w:r>
      <w:r>
        <w:rPr>
          <w:sz w:val="28"/>
          <w:szCs w:val="28"/>
          <w:lang w:val="uk-UA"/>
        </w:rPr>
        <w:t xml:space="preserve"> році </w:t>
      </w:r>
      <w:r w:rsidRPr="00001D75">
        <w:rPr>
          <w:sz w:val="28"/>
          <w:szCs w:val="28"/>
          <w:lang w:val="uk-UA"/>
        </w:rPr>
        <w:t>розпочато створення та впровадження системи</w:t>
      </w:r>
      <w:r>
        <w:rPr>
          <w:sz w:val="28"/>
          <w:szCs w:val="28"/>
          <w:lang w:val="uk-UA"/>
        </w:rPr>
        <w:t xml:space="preserve"> енергетичного менеджменту (</w:t>
      </w:r>
      <w:proofErr w:type="spellStart"/>
      <w:r>
        <w:rPr>
          <w:sz w:val="28"/>
          <w:szCs w:val="28"/>
          <w:lang w:val="uk-UA"/>
        </w:rPr>
        <w:t>СЕнМ</w:t>
      </w:r>
      <w:proofErr w:type="spellEnd"/>
      <w:r>
        <w:rPr>
          <w:sz w:val="28"/>
          <w:szCs w:val="28"/>
          <w:lang w:val="uk-UA"/>
        </w:rPr>
        <w:t xml:space="preserve">) міста Суми відповідно до міжнародного стандарту ISO 50001:2011 «Системи енергетичного менеджменту». </w:t>
      </w:r>
    </w:p>
    <w:p w:rsidR="00BD5545" w:rsidRDefault="00BD5545" w:rsidP="00BD5545">
      <w:pPr>
        <w:ind w:firstLine="708"/>
        <w:jc w:val="both"/>
        <w:rPr>
          <w:sz w:val="28"/>
          <w:szCs w:val="28"/>
          <w:lang w:val="uk-UA"/>
        </w:rPr>
      </w:pPr>
      <w:r>
        <w:rPr>
          <w:sz w:val="28"/>
          <w:szCs w:val="28"/>
          <w:lang w:val="uk-UA"/>
        </w:rPr>
        <w:t>Міжнародний с</w:t>
      </w:r>
      <w:r w:rsidRPr="004C37C8">
        <w:rPr>
          <w:sz w:val="28"/>
          <w:szCs w:val="28"/>
          <w:lang w:val="uk-UA"/>
        </w:rPr>
        <w:t xml:space="preserve">тандарт </w:t>
      </w:r>
      <w:r w:rsidRPr="004C37C8">
        <w:rPr>
          <w:sz w:val="28"/>
          <w:szCs w:val="28"/>
          <w:lang w:val="en-US"/>
        </w:rPr>
        <w:t>ISO</w:t>
      </w:r>
      <w:r w:rsidRPr="004C37C8">
        <w:rPr>
          <w:sz w:val="28"/>
          <w:szCs w:val="28"/>
          <w:lang w:val="uk-UA"/>
        </w:rPr>
        <w:t xml:space="preserve"> 50001</w:t>
      </w:r>
      <w:r>
        <w:rPr>
          <w:sz w:val="28"/>
          <w:szCs w:val="28"/>
          <w:lang w:val="uk-UA"/>
        </w:rPr>
        <w:t xml:space="preserve">:2011 визначає вимоги до системи </w:t>
      </w:r>
      <w:proofErr w:type="spellStart"/>
      <w:r>
        <w:rPr>
          <w:sz w:val="28"/>
          <w:szCs w:val="28"/>
          <w:lang w:val="uk-UA"/>
        </w:rPr>
        <w:t>енергоменеджменту</w:t>
      </w:r>
      <w:proofErr w:type="spellEnd"/>
      <w:r>
        <w:rPr>
          <w:sz w:val="28"/>
          <w:szCs w:val="28"/>
          <w:lang w:val="uk-UA"/>
        </w:rPr>
        <w:t xml:space="preserve"> (</w:t>
      </w:r>
      <w:proofErr w:type="spellStart"/>
      <w:r>
        <w:rPr>
          <w:sz w:val="28"/>
          <w:szCs w:val="28"/>
          <w:lang w:val="uk-UA"/>
        </w:rPr>
        <w:t>СЕнМ</w:t>
      </w:r>
      <w:proofErr w:type="spellEnd"/>
      <w:r>
        <w:rPr>
          <w:sz w:val="28"/>
          <w:szCs w:val="28"/>
          <w:lang w:val="uk-UA"/>
        </w:rPr>
        <w:t xml:space="preserve">), упроваджуючи які, установа (підприємство, організація) повинна розробити та виконувати енергетичну політику, визначити цілі, завдання та Плани дій, що враховують чинні законодавчі </w:t>
      </w:r>
      <w:r w:rsidRPr="00001D75">
        <w:rPr>
          <w:sz w:val="28"/>
          <w:szCs w:val="28"/>
          <w:lang w:val="uk-UA"/>
        </w:rPr>
        <w:t>акти України,</w:t>
      </w:r>
      <w:r>
        <w:rPr>
          <w:sz w:val="28"/>
          <w:szCs w:val="28"/>
          <w:lang w:val="uk-UA"/>
        </w:rPr>
        <w:t xml:space="preserve"> норми та стандарти у сфері енергозбереження та підвищення енергоефективності. </w:t>
      </w:r>
    </w:p>
    <w:p w:rsidR="00BD5545" w:rsidRDefault="00BD5545" w:rsidP="00BD5545">
      <w:pPr>
        <w:ind w:firstLine="708"/>
        <w:jc w:val="both"/>
        <w:rPr>
          <w:sz w:val="28"/>
          <w:szCs w:val="28"/>
          <w:lang w:val="uk-UA"/>
        </w:rPr>
      </w:pPr>
      <w:r>
        <w:rPr>
          <w:sz w:val="28"/>
          <w:szCs w:val="28"/>
          <w:lang w:val="uk-UA"/>
        </w:rPr>
        <w:t>Міжнародний с</w:t>
      </w:r>
      <w:r w:rsidRPr="004C37C8">
        <w:rPr>
          <w:sz w:val="28"/>
          <w:szCs w:val="28"/>
          <w:lang w:val="uk-UA"/>
        </w:rPr>
        <w:t xml:space="preserve">тандарт </w:t>
      </w:r>
      <w:r w:rsidRPr="004C37C8">
        <w:rPr>
          <w:sz w:val="28"/>
          <w:szCs w:val="28"/>
          <w:lang w:val="en-US"/>
        </w:rPr>
        <w:t>ISO</w:t>
      </w:r>
      <w:r w:rsidRPr="004C37C8">
        <w:rPr>
          <w:sz w:val="28"/>
          <w:szCs w:val="28"/>
          <w:lang w:val="uk-UA"/>
        </w:rPr>
        <w:t xml:space="preserve"> 50001</w:t>
      </w:r>
      <w:r>
        <w:rPr>
          <w:sz w:val="28"/>
          <w:szCs w:val="28"/>
          <w:lang w:val="uk-UA"/>
        </w:rPr>
        <w:t>:2011 базується на циклі «Плануй-Впроваджуй-Перевіряй-Дій»</w:t>
      </w:r>
      <w:r w:rsidRPr="00103A5B">
        <w:rPr>
          <w:sz w:val="28"/>
          <w:szCs w:val="28"/>
          <w:lang w:val="uk-UA"/>
        </w:rPr>
        <w:t xml:space="preserve"> </w:t>
      </w:r>
      <w:r>
        <w:rPr>
          <w:sz w:val="28"/>
          <w:szCs w:val="28"/>
          <w:lang w:val="uk-UA"/>
        </w:rPr>
        <w:t>(</w:t>
      </w:r>
      <w:r>
        <w:rPr>
          <w:sz w:val="28"/>
          <w:szCs w:val="28"/>
          <w:lang w:val="en-US"/>
        </w:rPr>
        <w:t>Plan</w:t>
      </w:r>
      <w:r w:rsidRPr="00103A5B">
        <w:rPr>
          <w:sz w:val="28"/>
          <w:szCs w:val="28"/>
          <w:lang w:val="uk-UA"/>
        </w:rPr>
        <w:t>-</w:t>
      </w:r>
      <w:r>
        <w:rPr>
          <w:sz w:val="28"/>
          <w:szCs w:val="28"/>
          <w:lang w:val="en-US"/>
        </w:rPr>
        <w:t>Do</w:t>
      </w:r>
      <w:r w:rsidRPr="00103A5B">
        <w:rPr>
          <w:sz w:val="28"/>
          <w:szCs w:val="28"/>
          <w:lang w:val="uk-UA"/>
        </w:rPr>
        <w:t>-</w:t>
      </w:r>
      <w:r>
        <w:rPr>
          <w:sz w:val="28"/>
          <w:szCs w:val="28"/>
          <w:lang w:val="en-US"/>
        </w:rPr>
        <w:t>Check</w:t>
      </w:r>
      <w:r w:rsidRPr="00103A5B">
        <w:rPr>
          <w:sz w:val="28"/>
          <w:szCs w:val="28"/>
          <w:lang w:val="uk-UA"/>
        </w:rPr>
        <w:t>-</w:t>
      </w:r>
      <w:r>
        <w:rPr>
          <w:sz w:val="28"/>
          <w:szCs w:val="28"/>
          <w:lang w:val="en-US"/>
        </w:rPr>
        <w:t>Act</w:t>
      </w:r>
      <w:r>
        <w:rPr>
          <w:sz w:val="28"/>
          <w:szCs w:val="28"/>
          <w:lang w:val="uk-UA"/>
        </w:rPr>
        <w:t>,</w:t>
      </w:r>
      <w:r w:rsidRPr="00103A5B">
        <w:rPr>
          <w:sz w:val="28"/>
          <w:szCs w:val="28"/>
          <w:lang w:val="uk-UA"/>
        </w:rPr>
        <w:t xml:space="preserve"> </w:t>
      </w:r>
      <w:r>
        <w:rPr>
          <w:sz w:val="28"/>
          <w:szCs w:val="28"/>
          <w:lang w:val="en-US"/>
        </w:rPr>
        <w:t>PDCA</w:t>
      </w:r>
      <w:r>
        <w:rPr>
          <w:sz w:val="28"/>
          <w:szCs w:val="28"/>
          <w:lang w:val="uk-UA"/>
        </w:rPr>
        <w:t xml:space="preserve">) </w:t>
      </w:r>
      <w:r w:rsidRPr="00B3766F">
        <w:rPr>
          <w:sz w:val="28"/>
          <w:szCs w:val="28"/>
          <w:lang w:val="uk-UA"/>
        </w:rPr>
        <w:t>–</w:t>
      </w:r>
      <w:r>
        <w:rPr>
          <w:sz w:val="28"/>
          <w:szCs w:val="28"/>
          <w:lang w:val="uk-UA"/>
        </w:rPr>
        <w:t xml:space="preserve"> циклі безперервного покращання та передбачає включення </w:t>
      </w:r>
      <w:proofErr w:type="spellStart"/>
      <w:r>
        <w:rPr>
          <w:sz w:val="28"/>
          <w:szCs w:val="28"/>
          <w:lang w:val="uk-UA"/>
        </w:rPr>
        <w:t>енергоменеджменту</w:t>
      </w:r>
      <w:proofErr w:type="spellEnd"/>
      <w:r>
        <w:rPr>
          <w:sz w:val="28"/>
          <w:szCs w:val="28"/>
          <w:lang w:val="uk-UA"/>
        </w:rPr>
        <w:t xml:space="preserve"> в повсякденну організаційну практику</w:t>
      </w:r>
      <w:r w:rsidRPr="00103A5B">
        <w:rPr>
          <w:sz w:val="28"/>
          <w:szCs w:val="28"/>
          <w:lang w:val="uk-UA"/>
        </w:rPr>
        <w:t xml:space="preserve"> </w:t>
      </w:r>
      <w:r>
        <w:rPr>
          <w:sz w:val="28"/>
          <w:szCs w:val="28"/>
          <w:lang w:val="uk-UA"/>
        </w:rPr>
        <w:t xml:space="preserve">установи (підприємства, організації). Цей стандарт може бути використаний для сертифікації, реєстрації та самостійного декларування </w:t>
      </w:r>
      <w:proofErr w:type="spellStart"/>
      <w:r>
        <w:rPr>
          <w:sz w:val="28"/>
          <w:szCs w:val="28"/>
          <w:lang w:val="uk-UA"/>
        </w:rPr>
        <w:t>СЕнМ</w:t>
      </w:r>
      <w:proofErr w:type="spellEnd"/>
      <w:r>
        <w:rPr>
          <w:sz w:val="28"/>
          <w:szCs w:val="28"/>
          <w:lang w:val="uk-UA"/>
        </w:rPr>
        <w:t xml:space="preserve"> в установі (підприємстві, організації). Він не встановлює абсолютних вимог до рівня енергоефективності за межами тих вимог, що включені до енергетичної політики установи (підприємства, організації), та її зобов’язань щодо виконання законодавчих та інших вимог. </w:t>
      </w:r>
    </w:p>
    <w:p w:rsidR="00BD5545" w:rsidRPr="00CC1B5D" w:rsidRDefault="00BD5545" w:rsidP="00BD5545">
      <w:pPr>
        <w:ind w:firstLine="708"/>
        <w:jc w:val="both"/>
        <w:rPr>
          <w:sz w:val="28"/>
          <w:szCs w:val="28"/>
          <w:lang w:val="uk-UA"/>
        </w:rPr>
      </w:pPr>
      <w:r>
        <w:rPr>
          <w:sz w:val="28"/>
          <w:szCs w:val="28"/>
          <w:lang w:val="uk-UA"/>
        </w:rPr>
        <w:t>Стандарт базується на загальних елементах стандартів</w:t>
      </w:r>
      <w:r w:rsidRPr="00545F46">
        <w:rPr>
          <w:sz w:val="28"/>
          <w:szCs w:val="28"/>
        </w:rPr>
        <w:t xml:space="preserve"> </w:t>
      </w:r>
      <w:r w:rsidRPr="004C37C8">
        <w:rPr>
          <w:sz w:val="28"/>
          <w:szCs w:val="28"/>
          <w:lang w:val="en-US"/>
        </w:rPr>
        <w:t>ISO</w:t>
      </w:r>
      <w:r>
        <w:rPr>
          <w:sz w:val="28"/>
          <w:szCs w:val="28"/>
          <w:lang w:val="uk-UA"/>
        </w:rPr>
        <w:t xml:space="preserve"> для систем менеджменту, гарантуючи високий рівень сумісності зі стандартами                         </w:t>
      </w:r>
      <w:r w:rsidRPr="004C37C8">
        <w:rPr>
          <w:sz w:val="28"/>
          <w:szCs w:val="28"/>
          <w:lang w:val="en-US"/>
        </w:rPr>
        <w:t>ISO</w:t>
      </w:r>
      <w:r>
        <w:rPr>
          <w:sz w:val="28"/>
          <w:szCs w:val="28"/>
          <w:lang w:val="uk-UA"/>
        </w:rPr>
        <w:t xml:space="preserve"> 9001,</w:t>
      </w:r>
      <w:r w:rsidRPr="00CC1B5D">
        <w:rPr>
          <w:sz w:val="28"/>
          <w:szCs w:val="28"/>
        </w:rPr>
        <w:t xml:space="preserve"> </w:t>
      </w:r>
      <w:r w:rsidRPr="004C37C8">
        <w:rPr>
          <w:sz w:val="28"/>
          <w:szCs w:val="28"/>
          <w:lang w:val="en-US"/>
        </w:rPr>
        <w:t>ISO</w:t>
      </w:r>
      <w:r>
        <w:rPr>
          <w:sz w:val="28"/>
          <w:szCs w:val="28"/>
          <w:lang w:val="uk-UA"/>
        </w:rPr>
        <w:t xml:space="preserve"> 14001.</w:t>
      </w:r>
    </w:p>
    <w:p w:rsidR="00BD5545" w:rsidRPr="00BD5545" w:rsidRDefault="00BD5545" w:rsidP="00BD5545">
      <w:pPr>
        <w:ind w:firstLine="708"/>
        <w:jc w:val="both"/>
        <w:rPr>
          <w:sz w:val="28"/>
          <w:szCs w:val="28"/>
          <w:lang w:val="uk-UA"/>
        </w:rPr>
      </w:pPr>
      <w:r w:rsidRPr="00B3766F">
        <w:rPr>
          <w:b/>
          <w:sz w:val="28"/>
          <w:szCs w:val="28"/>
          <w:lang w:val="uk-UA"/>
        </w:rPr>
        <w:t>Система енергетичного менеджменту</w:t>
      </w:r>
      <w:r w:rsidRPr="00B3766F">
        <w:rPr>
          <w:sz w:val="28"/>
          <w:szCs w:val="28"/>
          <w:lang w:val="uk-UA"/>
        </w:rPr>
        <w:t xml:space="preserve"> – це система управління енергетичною інфраструктурою міста, яка передбачає скорочення витрат на енергоносії, та спирається на спеціальну політику міста у питаннях використання енергоресурсів, має власні завдання та цілі, відповідну організаційну структуру, кадрове та інформаційне забезпечення, певні процедури планування, впровадження, оцінки діяльності у сфері енерго</w:t>
      </w:r>
      <w:r>
        <w:rPr>
          <w:sz w:val="28"/>
          <w:szCs w:val="28"/>
          <w:lang w:val="uk-UA"/>
        </w:rPr>
        <w:t>споживання</w:t>
      </w:r>
      <w:r w:rsidRPr="00B3766F">
        <w:rPr>
          <w:sz w:val="28"/>
          <w:szCs w:val="28"/>
          <w:lang w:val="uk-UA"/>
        </w:rPr>
        <w:t>.</w:t>
      </w:r>
    </w:p>
    <w:p w:rsidR="00BD5545" w:rsidRPr="00CE13CB" w:rsidRDefault="00BD5545" w:rsidP="00BD5545">
      <w:pPr>
        <w:shd w:val="clear" w:color="auto" w:fill="FFFFFF"/>
        <w:ind w:firstLine="709"/>
        <w:jc w:val="both"/>
        <w:rPr>
          <w:color w:val="333333"/>
          <w:lang w:val="uk-UA"/>
        </w:rPr>
      </w:pPr>
      <w:r>
        <w:rPr>
          <w:sz w:val="28"/>
          <w:szCs w:val="28"/>
          <w:lang w:val="uk-UA"/>
        </w:rPr>
        <w:t>Управління с</w:t>
      </w:r>
      <w:r w:rsidRPr="00B3766F">
        <w:rPr>
          <w:sz w:val="28"/>
          <w:szCs w:val="28"/>
          <w:lang w:val="uk-UA"/>
        </w:rPr>
        <w:t>поживання</w:t>
      </w:r>
      <w:r>
        <w:rPr>
          <w:sz w:val="28"/>
          <w:szCs w:val="28"/>
          <w:lang w:val="uk-UA"/>
        </w:rPr>
        <w:t>м енергії розглядається не тільки як інструмент для зменшення обсягів енергоспоживання та видатків на оплату енергоносіїв бюджетними установами та закладами, що утримуються за кошти міського бюджету, але й як шлях до підвищення якості комунальних послуг, комфортності перебування у будівлях.</w:t>
      </w:r>
      <w:r w:rsidRPr="00B43CC6">
        <w:rPr>
          <w:b/>
          <w:bCs/>
          <w:color w:val="333333"/>
          <w:sz w:val="20"/>
          <w:szCs w:val="20"/>
          <w:lang w:val="uk-UA"/>
        </w:rPr>
        <w:t xml:space="preserve"> </w:t>
      </w:r>
    </w:p>
    <w:p w:rsidR="00BD5545" w:rsidRPr="00B43CC6" w:rsidRDefault="00BD5545" w:rsidP="00BD5545">
      <w:pPr>
        <w:shd w:val="clear" w:color="auto" w:fill="FFFFFF"/>
        <w:jc w:val="center"/>
        <w:rPr>
          <w:color w:val="333333"/>
        </w:rPr>
      </w:pPr>
      <w:r>
        <w:rPr>
          <w:b/>
          <w:bCs/>
          <w:noProof/>
          <w:color w:val="333333"/>
          <w:sz w:val="20"/>
          <w:szCs w:val="20"/>
        </w:rPr>
        <w:lastRenderedPageBreak/>
        <w:drawing>
          <wp:inline distT="0" distB="0" distL="0" distR="0" wp14:anchorId="25B1DCDC" wp14:editId="3372A257">
            <wp:extent cx="5762625" cy="4038600"/>
            <wp:effectExtent l="19050" t="0" r="9525" b="0"/>
            <wp:docPr id="1" name="Рисунок 1" descr="http://www.economy.nayka.com.ua/a/4_2015_46.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nomy.nayka.com.ua/a/4_2015_46.files/image001.gif"/>
                    <pic:cNvPicPr>
                      <a:picLocks noChangeAspect="1" noChangeArrowheads="1"/>
                    </pic:cNvPicPr>
                  </pic:nvPicPr>
                  <pic:blipFill>
                    <a:blip r:embed="rId7" cstate="print"/>
                    <a:srcRect/>
                    <a:stretch>
                      <a:fillRect/>
                    </a:stretch>
                  </pic:blipFill>
                  <pic:spPr bwMode="auto">
                    <a:xfrm>
                      <a:off x="0" y="0"/>
                      <a:ext cx="5762625" cy="4038600"/>
                    </a:xfrm>
                    <a:prstGeom prst="rect">
                      <a:avLst/>
                    </a:prstGeom>
                    <a:noFill/>
                    <a:ln w="9525">
                      <a:noFill/>
                      <a:miter lim="800000"/>
                      <a:headEnd/>
                      <a:tailEnd/>
                    </a:ln>
                  </pic:spPr>
                </pic:pic>
              </a:graphicData>
            </a:graphic>
          </wp:inline>
        </w:drawing>
      </w:r>
    </w:p>
    <w:p w:rsidR="00BD5545" w:rsidRPr="00B43CC6" w:rsidRDefault="00BD5545" w:rsidP="00BD5545">
      <w:pPr>
        <w:shd w:val="clear" w:color="auto" w:fill="FFFFFF"/>
        <w:jc w:val="center"/>
        <w:rPr>
          <w:b/>
          <w:bCs/>
          <w:color w:val="333333"/>
          <w:lang w:val="uk-UA"/>
        </w:rPr>
      </w:pPr>
    </w:p>
    <w:p w:rsidR="00BD5545" w:rsidRPr="0005498C" w:rsidRDefault="00BD5545" w:rsidP="00BD5545">
      <w:pPr>
        <w:shd w:val="clear" w:color="auto" w:fill="FFFFFF"/>
        <w:jc w:val="center"/>
        <w:rPr>
          <w:color w:val="000000" w:themeColor="text1"/>
          <w:sz w:val="28"/>
          <w:szCs w:val="28"/>
        </w:rPr>
      </w:pPr>
      <w:r w:rsidRPr="0005498C">
        <w:rPr>
          <w:b/>
          <w:bCs/>
          <w:color w:val="000000" w:themeColor="text1"/>
          <w:sz w:val="28"/>
          <w:szCs w:val="28"/>
          <w:lang w:val="uk-UA"/>
        </w:rPr>
        <w:t xml:space="preserve">Рис. 1. </w:t>
      </w:r>
      <w:r w:rsidRPr="007813D1">
        <w:rPr>
          <w:bCs/>
          <w:color w:val="000000" w:themeColor="text1"/>
          <w:sz w:val="28"/>
          <w:szCs w:val="28"/>
          <w:lang w:val="uk-UA"/>
        </w:rPr>
        <w:t>С</w:t>
      </w:r>
      <w:r w:rsidRPr="0005498C">
        <w:rPr>
          <w:bCs/>
          <w:color w:val="000000" w:themeColor="text1"/>
          <w:sz w:val="28"/>
          <w:szCs w:val="28"/>
          <w:lang w:val="uk-UA"/>
        </w:rPr>
        <w:t xml:space="preserve">хема системи енергетичного менеджменту відповідно до </w:t>
      </w:r>
      <w:r w:rsidRPr="0005498C">
        <w:rPr>
          <w:color w:val="000000" w:themeColor="text1"/>
          <w:sz w:val="28"/>
          <w:szCs w:val="28"/>
          <w:lang w:val="en-US"/>
        </w:rPr>
        <w:t>ISO</w:t>
      </w:r>
      <w:r w:rsidRPr="0005498C">
        <w:rPr>
          <w:color w:val="000000" w:themeColor="text1"/>
          <w:sz w:val="28"/>
          <w:szCs w:val="28"/>
          <w:lang w:val="uk-UA"/>
        </w:rPr>
        <w:t xml:space="preserve"> 50001 </w:t>
      </w:r>
    </w:p>
    <w:p w:rsidR="00BD5545" w:rsidRPr="00B43CC6" w:rsidRDefault="00BD5545" w:rsidP="00BD5545">
      <w:pPr>
        <w:shd w:val="clear" w:color="auto" w:fill="FFFFFF"/>
        <w:ind w:firstLine="709"/>
        <w:jc w:val="both"/>
        <w:rPr>
          <w:color w:val="333333"/>
          <w:sz w:val="28"/>
          <w:szCs w:val="28"/>
        </w:rPr>
      </w:pPr>
      <w:r w:rsidRPr="00B43CC6">
        <w:rPr>
          <w:b/>
          <w:bCs/>
          <w:color w:val="333333"/>
          <w:sz w:val="28"/>
          <w:szCs w:val="28"/>
          <w:lang w:val="en-US"/>
        </w:rPr>
        <w:t> </w:t>
      </w:r>
    </w:p>
    <w:p w:rsidR="00BD5545" w:rsidRDefault="00BD5545" w:rsidP="00BD5545">
      <w:pPr>
        <w:ind w:firstLine="708"/>
        <w:jc w:val="both"/>
        <w:rPr>
          <w:sz w:val="28"/>
          <w:szCs w:val="28"/>
          <w:lang w:val="uk-UA"/>
        </w:rPr>
      </w:pPr>
      <w:r>
        <w:rPr>
          <w:sz w:val="28"/>
          <w:szCs w:val="28"/>
          <w:lang w:val="uk-UA"/>
        </w:rPr>
        <w:t xml:space="preserve">Діяльність системи енергетичного менеджменту забезпечується за кошти міського бюджету у частині кадрів, залучення сторонніх експертів, консультантів у сфері енергозбереження, інформаційного та фінансового забезпечення для досягнення цілей, визначених системою менеджменту. </w:t>
      </w:r>
      <w:r>
        <w:rPr>
          <w:b/>
          <w:sz w:val="28"/>
          <w:szCs w:val="28"/>
          <w:lang w:val="uk-UA"/>
        </w:rPr>
        <w:t xml:space="preserve">   </w:t>
      </w:r>
    </w:p>
    <w:p w:rsidR="00BD5545" w:rsidRDefault="00BD5545" w:rsidP="00BD5545">
      <w:pPr>
        <w:ind w:firstLine="708"/>
        <w:jc w:val="both"/>
        <w:rPr>
          <w:lang w:val="uk-UA"/>
        </w:rPr>
      </w:pPr>
    </w:p>
    <w:p w:rsidR="00BD5545" w:rsidRPr="00122001" w:rsidRDefault="00BD5545" w:rsidP="00BD5545">
      <w:pPr>
        <w:ind w:firstLine="708"/>
        <w:jc w:val="both"/>
        <w:rPr>
          <w:lang w:val="uk-UA"/>
        </w:rPr>
      </w:pPr>
    </w:p>
    <w:p w:rsidR="00BD5545" w:rsidRDefault="00BD5545" w:rsidP="00BD5545">
      <w:pPr>
        <w:jc w:val="center"/>
        <w:rPr>
          <w:sz w:val="28"/>
          <w:szCs w:val="28"/>
          <w:lang w:val="uk-UA"/>
        </w:rPr>
      </w:pPr>
      <w:r>
        <w:rPr>
          <w:b/>
          <w:sz w:val="28"/>
          <w:szCs w:val="28"/>
          <w:lang w:val="uk-UA"/>
        </w:rPr>
        <w:t xml:space="preserve">2. </w:t>
      </w:r>
      <w:r w:rsidRPr="004C37C8">
        <w:rPr>
          <w:b/>
          <w:sz w:val="28"/>
          <w:szCs w:val="28"/>
          <w:lang w:val="uk-UA"/>
        </w:rPr>
        <w:t>Мета і основне завдання Концепції</w:t>
      </w:r>
    </w:p>
    <w:p w:rsidR="00BD5545" w:rsidRDefault="00BD5545" w:rsidP="00BD5545">
      <w:pPr>
        <w:ind w:firstLine="708"/>
        <w:jc w:val="both"/>
        <w:rPr>
          <w:sz w:val="28"/>
          <w:szCs w:val="28"/>
          <w:lang w:val="uk-UA"/>
        </w:rPr>
      </w:pPr>
      <w:r w:rsidRPr="00DC1657">
        <w:rPr>
          <w:b/>
          <w:sz w:val="28"/>
          <w:szCs w:val="28"/>
          <w:lang w:val="uk-UA"/>
        </w:rPr>
        <w:t xml:space="preserve">Метою </w:t>
      </w:r>
      <w:r w:rsidRPr="00DC1657">
        <w:rPr>
          <w:sz w:val="28"/>
          <w:szCs w:val="28"/>
          <w:lang w:val="uk-UA"/>
        </w:rPr>
        <w:t xml:space="preserve">Концепції </w:t>
      </w:r>
      <w:r>
        <w:rPr>
          <w:sz w:val="28"/>
          <w:szCs w:val="28"/>
          <w:lang w:val="uk-UA"/>
        </w:rPr>
        <w:t xml:space="preserve">є </w:t>
      </w:r>
      <w:r w:rsidRPr="00DC1657">
        <w:rPr>
          <w:sz w:val="28"/>
          <w:szCs w:val="28"/>
          <w:lang w:val="uk-UA"/>
        </w:rPr>
        <w:t>запровадження системи енергетичного менеджменту в  бюджетній</w:t>
      </w:r>
      <w:r>
        <w:rPr>
          <w:sz w:val="28"/>
          <w:szCs w:val="28"/>
          <w:lang w:val="uk-UA"/>
        </w:rPr>
        <w:t xml:space="preserve"> сфері міста Суми </w:t>
      </w:r>
      <w:r w:rsidRPr="00DC1657">
        <w:rPr>
          <w:sz w:val="28"/>
          <w:szCs w:val="28"/>
          <w:lang w:val="uk-UA"/>
        </w:rPr>
        <w:t>відповідно до</w:t>
      </w:r>
      <w:r>
        <w:rPr>
          <w:sz w:val="28"/>
          <w:szCs w:val="28"/>
          <w:lang w:val="uk-UA"/>
        </w:rPr>
        <w:t xml:space="preserve"> міжнародного с</w:t>
      </w:r>
      <w:r w:rsidRPr="004C37C8">
        <w:rPr>
          <w:sz w:val="28"/>
          <w:szCs w:val="28"/>
          <w:lang w:val="uk-UA"/>
        </w:rPr>
        <w:t>тандарт</w:t>
      </w:r>
      <w:r>
        <w:rPr>
          <w:sz w:val="28"/>
          <w:szCs w:val="28"/>
          <w:lang w:val="uk-UA"/>
        </w:rPr>
        <w:t>у</w:t>
      </w:r>
      <w:r w:rsidRPr="004C37C8">
        <w:rPr>
          <w:sz w:val="28"/>
          <w:szCs w:val="28"/>
          <w:lang w:val="uk-UA"/>
        </w:rPr>
        <w:t xml:space="preserve"> </w:t>
      </w:r>
      <w:r>
        <w:rPr>
          <w:sz w:val="28"/>
          <w:szCs w:val="28"/>
          <w:lang w:val="uk-UA"/>
        </w:rPr>
        <w:br/>
      </w:r>
      <w:r w:rsidRPr="004C37C8">
        <w:rPr>
          <w:sz w:val="28"/>
          <w:szCs w:val="28"/>
          <w:lang w:val="en-US"/>
        </w:rPr>
        <w:t>ISO</w:t>
      </w:r>
      <w:r w:rsidRPr="004C37C8">
        <w:rPr>
          <w:sz w:val="28"/>
          <w:szCs w:val="28"/>
          <w:lang w:val="uk-UA"/>
        </w:rPr>
        <w:t xml:space="preserve"> 50001</w:t>
      </w:r>
      <w:r>
        <w:rPr>
          <w:sz w:val="28"/>
          <w:szCs w:val="28"/>
          <w:lang w:val="uk-UA"/>
        </w:rPr>
        <w:t>:2011 (далі – Концепція), формування професійних управлінських механізмів у сфері споживання енергоносіїв, які забезпечать:</w:t>
      </w:r>
    </w:p>
    <w:p w:rsidR="00BD5545" w:rsidRPr="000B5474" w:rsidRDefault="00BD5545" w:rsidP="00BD5545">
      <w:pPr>
        <w:pStyle w:val="a3"/>
        <w:numPr>
          <w:ilvl w:val="0"/>
          <w:numId w:val="17"/>
        </w:numPr>
        <w:jc w:val="both"/>
        <w:rPr>
          <w:sz w:val="28"/>
          <w:szCs w:val="28"/>
          <w:lang w:val="uk-UA"/>
        </w:rPr>
      </w:pPr>
      <w:r>
        <w:rPr>
          <w:sz w:val="28"/>
          <w:szCs w:val="28"/>
          <w:lang w:val="uk-UA"/>
        </w:rPr>
        <w:t>Раціональне використання</w:t>
      </w:r>
      <w:r w:rsidRPr="000B5474">
        <w:rPr>
          <w:sz w:val="28"/>
          <w:szCs w:val="28"/>
          <w:lang w:val="uk-UA"/>
        </w:rPr>
        <w:t xml:space="preserve"> бюджетних коштів на придбання енергоресурсів</w:t>
      </w:r>
      <w:r>
        <w:rPr>
          <w:sz w:val="28"/>
          <w:szCs w:val="28"/>
          <w:lang w:val="uk-UA"/>
        </w:rPr>
        <w:t>;</w:t>
      </w:r>
    </w:p>
    <w:p w:rsidR="00BD5545" w:rsidRPr="00BD5545" w:rsidRDefault="00BD5545" w:rsidP="00BD5545">
      <w:pPr>
        <w:pStyle w:val="a3"/>
        <w:numPr>
          <w:ilvl w:val="0"/>
          <w:numId w:val="17"/>
        </w:numPr>
        <w:jc w:val="both"/>
        <w:rPr>
          <w:sz w:val="28"/>
          <w:szCs w:val="28"/>
          <w:lang w:val="uk-UA"/>
        </w:rPr>
      </w:pPr>
      <w:r>
        <w:rPr>
          <w:sz w:val="28"/>
          <w:szCs w:val="28"/>
          <w:lang w:val="uk-UA"/>
        </w:rPr>
        <w:t>О</w:t>
      </w:r>
      <w:r w:rsidRPr="000B5474">
        <w:rPr>
          <w:sz w:val="28"/>
          <w:szCs w:val="28"/>
          <w:lang w:val="uk-UA"/>
        </w:rPr>
        <w:t>птимізацію структури споживання енергоресурсів</w:t>
      </w:r>
      <w:r>
        <w:rPr>
          <w:sz w:val="28"/>
          <w:szCs w:val="28"/>
          <w:lang w:val="uk-UA"/>
        </w:rPr>
        <w:t>;</w:t>
      </w:r>
    </w:p>
    <w:p w:rsidR="00BD5545" w:rsidRPr="007421EF" w:rsidRDefault="00BD5545" w:rsidP="00BD5545">
      <w:pPr>
        <w:pStyle w:val="a3"/>
        <w:numPr>
          <w:ilvl w:val="0"/>
          <w:numId w:val="17"/>
        </w:numPr>
        <w:jc w:val="both"/>
        <w:rPr>
          <w:sz w:val="28"/>
          <w:szCs w:val="28"/>
          <w:lang w:val="uk-UA"/>
        </w:rPr>
      </w:pPr>
      <w:r w:rsidRPr="007421EF">
        <w:rPr>
          <w:sz w:val="28"/>
          <w:szCs w:val="28"/>
          <w:lang w:val="uk-UA"/>
        </w:rPr>
        <w:t>Підвищення ефективності використання всіх видів енергоносіїв;</w:t>
      </w:r>
    </w:p>
    <w:p w:rsidR="00BD5545" w:rsidRDefault="00BD5545" w:rsidP="00BD5545">
      <w:pPr>
        <w:pStyle w:val="a3"/>
        <w:numPr>
          <w:ilvl w:val="0"/>
          <w:numId w:val="17"/>
        </w:numPr>
        <w:jc w:val="both"/>
        <w:rPr>
          <w:sz w:val="28"/>
          <w:szCs w:val="28"/>
          <w:lang w:val="uk-UA"/>
        </w:rPr>
      </w:pPr>
      <w:r>
        <w:rPr>
          <w:sz w:val="28"/>
          <w:szCs w:val="28"/>
          <w:lang w:val="uk-UA"/>
        </w:rPr>
        <w:t>П</w:t>
      </w:r>
      <w:r w:rsidRPr="000B5474">
        <w:rPr>
          <w:sz w:val="28"/>
          <w:szCs w:val="28"/>
          <w:lang w:val="uk-UA"/>
        </w:rPr>
        <w:t>о</w:t>
      </w:r>
      <w:r>
        <w:rPr>
          <w:sz w:val="28"/>
          <w:szCs w:val="28"/>
          <w:lang w:val="uk-UA"/>
        </w:rPr>
        <w:t>кращення</w:t>
      </w:r>
      <w:r w:rsidRPr="000B5474">
        <w:rPr>
          <w:sz w:val="28"/>
          <w:szCs w:val="28"/>
          <w:lang w:val="uk-UA"/>
        </w:rPr>
        <w:t xml:space="preserve"> якості енергетичних послуг та можливостей для їх регулювання</w:t>
      </w:r>
      <w:r>
        <w:rPr>
          <w:sz w:val="28"/>
          <w:szCs w:val="28"/>
          <w:lang w:val="uk-UA"/>
        </w:rPr>
        <w:t>;</w:t>
      </w:r>
    </w:p>
    <w:p w:rsidR="00BD5545" w:rsidRPr="000B5474" w:rsidRDefault="00BD5545" w:rsidP="00BD5545">
      <w:pPr>
        <w:pStyle w:val="a3"/>
        <w:numPr>
          <w:ilvl w:val="0"/>
          <w:numId w:val="17"/>
        </w:numPr>
        <w:jc w:val="both"/>
        <w:rPr>
          <w:sz w:val="28"/>
          <w:szCs w:val="28"/>
          <w:lang w:val="uk-UA"/>
        </w:rPr>
      </w:pPr>
      <w:r>
        <w:rPr>
          <w:sz w:val="28"/>
          <w:szCs w:val="28"/>
          <w:lang w:val="uk-UA"/>
        </w:rPr>
        <w:t>Налагодження е</w:t>
      </w:r>
      <w:r w:rsidRPr="000B5474">
        <w:rPr>
          <w:sz w:val="28"/>
          <w:szCs w:val="28"/>
          <w:lang w:val="uk-UA"/>
        </w:rPr>
        <w:t>нергоефективн</w:t>
      </w:r>
      <w:r>
        <w:rPr>
          <w:sz w:val="28"/>
          <w:szCs w:val="28"/>
          <w:lang w:val="uk-UA"/>
        </w:rPr>
        <w:t>ої</w:t>
      </w:r>
      <w:r w:rsidRPr="000B5474">
        <w:rPr>
          <w:sz w:val="28"/>
          <w:szCs w:val="28"/>
          <w:lang w:val="uk-UA"/>
        </w:rPr>
        <w:t xml:space="preserve"> експлуатаці</w:t>
      </w:r>
      <w:r>
        <w:rPr>
          <w:sz w:val="28"/>
          <w:szCs w:val="28"/>
          <w:lang w:val="uk-UA"/>
        </w:rPr>
        <w:t>ї споруд,</w:t>
      </w:r>
      <w:r w:rsidRPr="000B5474">
        <w:rPr>
          <w:sz w:val="28"/>
          <w:szCs w:val="28"/>
          <w:lang w:val="uk-UA"/>
        </w:rPr>
        <w:t xml:space="preserve"> будівель установ та закладів</w:t>
      </w:r>
      <w:r>
        <w:rPr>
          <w:sz w:val="28"/>
          <w:szCs w:val="28"/>
          <w:lang w:val="uk-UA"/>
        </w:rPr>
        <w:t>;</w:t>
      </w:r>
    </w:p>
    <w:p w:rsidR="00BD5545" w:rsidRPr="00817B1C" w:rsidRDefault="00BD5545" w:rsidP="00BD5545">
      <w:pPr>
        <w:pStyle w:val="a3"/>
        <w:numPr>
          <w:ilvl w:val="0"/>
          <w:numId w:val="17"/>
        </w:numPr>
        <w:jc w:val="both"/>
        <w:rPr>
          <w:sz w:val="28"/>
          <w:szCs w:val="28"/>
          <w:lang w:val="uk-UA"/>
        </w:rPr>
      </w:pPr>
      <w:r>
        <w:rPr>
          <w:sz w:val="28"/>
          <w:szCs w:val="28"/>
          <w:lang w:val="uk-UA"/>
        </w:rPr>
        <w:t>Ф</w:t>
      </w:r>
      <w:r w:rsidRPr="00817B1C">
        <w:rPr>
          <w:sz w:val="28"/>
          <w:szCs w:val="28"/>
          <w:lang w:val="uk-UA"/>
        </w:rPr>
        <w:t>ормування ощадливої поведінки споживачів енергетичних послуг;</w:t>
      </w:r>
    </w:p>
    <w:p w:rsidR="00BD5545" w:rsidRDefault="00BD5545" w:rsidP="00BD5545">
      <w:pPr>
        <w:pStyle w:val="a3"/>
        <w:numPr>
          <w:ilvl w:val="0"/>
          <w:numId w:val="17"/>
        </w:numPr>
        <w:jc w:val="both"/>
        <w:rPr>
          <w:sz w:val="28"/>
          <w:szCs w:val="28"/>
          <w:lang w:val="uk-UA"/>
        </w:rPr>
      </w:pPr>
      <w:r>
        <w:rPr>
          <w:sz w:val="28"/>
          <w:szCs w:val="28"/>
          <w:lang w:val="uk-UA"/>
        </w:rPr>
        <w:t>З</w:t>
      </w:r>
      <w:r w:rsidRPr="00817B1C">
        <w:rPr>
          <w:sz w:val="28"/>
          <w:szCs w:val="28"/>
          <w:lang w:val="uk-UA"/>
        </w:rPr>
        <w:t>апровадження системи економічного стимулювання енергозберігаючих заходів в бюджетних установах та закладах міста</w:t>
      </w:r>
      <w:r>
        <w:rPr>
          <w:sz w:val="28"/>
          <w:szCs w:val="28"/>
          <w:lang w:val="uk-UA"/>
        </w:rPr>
        <w:t>;</w:t>
      </w:r>
    </w:p>
    <w:p w:rsidR="00BD5545" w:rsidRDefault="00BD5545" w:rsidP="00BD5545">
      <w:pPr>
        <w:pStyle w:val="a3"/>
        <w:numPr>
          <w:ilvl w:val="0"/>
          <w:numId w:val="17"/>
        </w:numPr>
        <w:jc w:val="both"/>
        <w:rPr>
          <w:sz w:val="28"/>
          <w:szCs w:val="28"/>
          <w:lang w:val="uk-UA"/>
        </w:rPr>
      </w:pPr>
      <w:r>
        <w:rPr>
          <w:sz w:val="28"/>
          <w:szCs w:val="28"/>
          <w:lang w:val="uk-UA"/>
        </w:rPr>
        <w:t>Скорочення викидів вуглекислого газу в атмосферу, підвищення комфортності перебування у будівлях соціально-культурної сфери міста;</w:t>
      </w:r>
    </w:p>
    <w:p w:rsidR="00BD5545" w:rsidRPr="0088301C" w:rsidRDefault="00BD5545" w:rsidP="0088301C">
      <w:pPr>
        <w:pStyle w:val="a3"/>
        <w:numPr>
          <w:ilvl w:val="0"/>
          <w:numId w:val="17"/>
        </w:numPr>
        <w:jc w:val="both"/>
        <w:rPr>
          <w:sz w:val="28"/>
          <w:szCs w:val="28"/>
          <w:lang w:val="uk-UA"/>
        </w:rPr>
      </w:pPr>
      <w:r>
        <w:rPr>
          <w:sz w:val="28"/>
          <w:szCs w:val="28"/>
          <w:lang w:val="uk-UA"/>
        </w:rPr>
        <w:t xml:space="preserve">Залучення інвестицій у комплексну </w:t>
      </w:r>
      <w:proofErr w:type="spellStart"/>
      <w:r>
        <w:rPr>
          <w:sz w:val="28"/>
          <w:szCs w:val="28"/>
          <w:lang w:val="uk-UA"/>
        </w:rPr>
        <w:t>термомодернізацію</w:t>
      </w:r>
      <w:proofErr w:type="spellEnd"/>
      <w:r>
        <w:rPr>
          <w:sz w:val="28"/>
          <w:szCs w:val="28"/>
          <w:lang w:val="uk-UA"/>
        </w:rPr>
        <w:t xml:space="preserve"> будівель установ та закладів.</w:t>
      </w:r>
    </w:p>
    <w:p w:rsidR="00BD5545" w:rsidRPr="00946384" w:rsidRDefault="00BD5545" w:rsidP="00BD5545">
      <w:pPr>
        <w:ind w:firstLine="708"/>
        <w:jc w:val="both"/>
        <w:rPr>
          <w:b/>
          <w:sz w:val="28"/>
          <w:szCs w:val="28"/>
          <w:lang w:val="uk-UA"/>
        </w:rPr>
      </w:pPr>
      <w:r>
        <w:rPr>
          <w:b/>
          <w:sz w:val="28"/>
          <w:szCs w:val="28"/>
          <w:lang w:val="uk-UA"/>
        </w:rPr>
        <w:lastRenderedPageBreak/>
        <w:t xml:space="preserve">Основним </w:t>
      </w:r>
      <w:r w:rsidRPr="00946384">
        <w:rPr>
          <w:b/>
          <w:sz w:val="28"/>
          <w:szCs w:val="28"/>
          <w:lang w:val="uk-UA"/>
        </w:rPr>
        <w:t>завданням</w:t>
      </w:r>
      <w:r>
        <w:rPr>
          <w:sz w:val="28"/>
          <w:szCs w:val="28"/>
          <w:lang w:val="uk-UA"/>
        </w:rPr>
        <w:t xml:space="preserve"> </w:t>
      </w:r>
      <w:r w:rsidRPr="007421EF">
        <w:rPr>
          <w:sz w:val="28"/>
          <w:szCs w:val="28"/>
          <w:lang w:val="uk-UA"/>
        </w:rPr>
        <w:t>Концепції є</w:t>
      </w:r>
      <w:r w:rsidRPr="00946384">
        <w:rPr>
          <w:sz w:val="28"/>
          <w:szCs w:val="28"/>
          <w:lang w:val="uk-UA"/>
        </w:rPr>
        <w:t xml:space="preserve"> вибір організаційно-управлінських та технологічних підходів, які визначають довгострокові пріоритети міста </w:t>
      </w:r>
      <w:r>
        <w:rPr>
          <w:sz w:val="28"/>
          <w:szCs w:val="28"/>
          <w:lang w:val="uk-UA"/>
        </w:rPr>
        <w:t xml:space="preserve">Суми </w:t>
      </w:r>
      <w:r w:rsidRPr="00946384">
        <w:rPr>
          <w:sz w:val="28"/>
          <w:szCs w:val="28"/>
          <w:lang w:val="uk-UA"/>
        </w:rPr>
        <w:t>у сфері енергозбереження та підвищення енергоефективності будівель бюджетної сфери</w:t>
      </w:r>
      <w:r>
        <w:rPr>
          <w:sz w:val="28"/>
          <w:szCs w:val="28"/>
          <w:lang w:val="uk-UA"/>
        </w:rPr>
        <w:t xml:space="preserve"> та розроблення моделі системи </w:t>
      </w:r>
      <w:proofErr w:type="spellStart"/>
      <w:r>
        <w:rPr>
          <w:sz w:val="28"/>
          <w:szCs w:val="28"/>
          <w:lang w:val="uk-UA"/>
        </w:rPr>
        <w:t>енергоменеджменту</w:t>
      </w:r>
      <w:proofErr w:type="spellEnd"/>
      <w:r>
        <w:rPr>
          <w:sz w:val="28"/>
          <w:szCs w:val="28"/>
          <w:lang w:val="uk-UA"/>
        </w:rPr>
        <w:t xml:space="preserve"> для бюджетної сфери міста. У першу чергу така </w:t>
      </w:r>
      <w:r w:rsidRPr="00946384">
        <w:rPr>
          <w:sz w:val="28"/>
          <w:szCs w:val="28"/>
          <w:lang w:val="uk-UA"/>
        </w:rPr>
        <w:t>модел</w:t>
      </w:r>
      <w:r>
        <w:rPr>
          <w:sz w:val="28"/>
          <w:szCs w:val="28"/>
          <w:lang w:val="uk-UA"/>
        </w:rPr>
        <w:t>ь</w:t>
      </w:r>
      <w:r w:rsidRPr="00946384">
        <w:rPr>
          <w:sz w:val="28"/>
          <w:szCs w:val="28"/>
          <w:lang w:val="uk-UA"/>
        </w:rPr>
        <w:t xml:space="preserve"> системи енергетичного менеджменту</w:t>
      </w:r>
      <w:r>
        <w:rPr>
          <w:sz w:val="28"/>
          <w:szCs w:val="28"/>
          <w:lang w:val="uk-UA"/>
        </w:rPr>
        <w:t xml:space="preserve"> впроваджується у</w:t>
      </w:r>
      <w:r w:rsidRPr="00946384">
        <w:rPr>
          <w:sz w:val="28"/>
          <w:szCs w:val="28"/>
          <w:lang w:val="uk-UA"/>
        </w:rPr>
        <w:t xml:space="preserve"> галузі «Освіта». </w:t>
      </w:r>
      <w:r>
        <w:rPr>
          <w:sz w:val="28"/>
          <w:szCs w:val="28"/>
          <w:lang w:val="uk-UA"/>
        </w:rPr>
        <w:t xml:space="preserve">Розпочато роботу по функціонуванню системи енергетичного менеджменту у галузі «Охорона </w:t>
      </w:r>
      <w:proofErr w:type="spellStart"/>
      <w:r>
        <w:rPr>
          <w:sz w:val="28"/>
          <w:szCs w:val="28"/>
          <w:lang w:val="uk-UA"/>
        </w:rPr>
        <w:t>здоров</w:t>
      </w:r>
      <w:proofErr w:type="spellEnd"/>
      <w:r w:rsidRPr="007421EF">
        <w:rPr>
          <w:sz w:val="28"/>
          <w:szCs w:val="28"/>
        </w:rPr>
        <w:t>`</w:t>
      </w:r>
      <w:r>
        <w:rPr>
          <w:sz w:val="28"/>
          <w:szCs w:val="28"/>
          <w:lang w:val="uk-UA"/>
        </w:rPr>
        <w:t>я», інших галузях бюджетної сфери міста.</w:t>
      </w:r>
    </w:p>
    <w:p w:rsidR="00BD5545" w:rsidRDefault="00BD5545" w:rsidP="00BD5545">
      <w:pPr>
        <w:ind w:firstLine="708"/>
        <w:jc w:val="both"/>
        <w:rPr>
          <w:sz w:val="28"/>
          <w:szCs w:val="28"/>
          <w:lang w:val="uk-UA"/>
        </w:rPr>
      </w:pPr>
      <w:r>
        <w:rPr>
          <w:sz w:val="28"/>
          <w:szCs w:val="28"/>
          <w:lang w:val="uk-UA"/>
        </w:rPr>
        <w:t>Система управління споживання енергоресурсами має органічно поєднатись з традиційними видами управлінської діяльності, такими як: управління фінансами, управління кадрами і т. ін.</w:t>
      </w:r>
    </w:p>
    <w:p w:rsidR="00BD5545" w:rsidRPr="00421FD4" w:rsidRDefault="00BD5545" w:rsidP="00BD5545">
      <w:pPr>
        <w:ind w:firstLine="708"/>
        <w:jc w:val="both"/>
        <w:rPr>
          <w:sz w:val="16"/>
          <w:szCs w:val="16"/>
          <w:lang w:val="uk-UA"/>
        </w:rPr>
      </w:pPr>
    </w:p>
    <w:p w:rsidR="00BD5545" w:rsidRDefault="00BD5545" w:rsidP="00BD5545">
      <w:pPr>
        <w:ind w:left="709" w:firstLine="1"/>
        <w:jc w:val="both"/>
        <w:rPr>
          <w:sz w:val="28"/>
          <w:szCs w:val="28"/>
          <w:lang w:val="uk-UA"/>
        </w:rPr>
      </w:pPr>
      <w:r>
        <w:rPr>
          <w:sz w:val="28"/>
          <w:szCs w:val="28"/>
          <w:lang w:val="uk-UA"/>
        </w:rPr>
        <w:t xml:space="preserve">Загальні вимоги до </w:t>
      </w:r>
      <w:proofErr w:type="spellStart"/>
      <w:r>
        <w:rPr>
          <w:sz w:val="28"/>
          <w:szCs w:val="28"/>
          <w:lang w:val="uk-UA"/>
        </w:rPr>
        <w:t>СЕнМ</w:t>
      </w:r>
      <w:proofErr w:type="spellEnd"/>
      <w:r>
        <w:rPr>
          <w:sz w:val="28"/>
          <w:szCs w:val="28"/>
          <w:lang w:val="uk-UA"/>
        </w:rPr>
        <w:t xml:space="preserve"> у бюджетній сфері міста полягають у:</w:t>
      </w:r>
    </w:p>
    <w:p w:rsidR="00BD5545" w:rsidRDefault="00BD5545" w:rsidP="00BD5545">
      <w:pPr>
        <w:pStyle w:val="a3"/>
        <w:numPr>
          <w:ilvl w:val="0"/>
          <w:numId w:val="16"/>
        </w:numPr>
        <w:jc w:val="both"/>
        <w:rPr>
          <w:sz w:val="28"/>
          <w:szCs w:val="28"/>
          <w:lang w:val="uk-UA"/>
        </w:rPr>
      </w:pPr>
      <w:r>
        <w:rPr>
          <w:sz w:val="28"/>
          <w:szCs w:val="28"/>
          <w:lang w:val="uk-UA"/>
        </w:rPr>
        <w:t>Встановленні, документуванні, впровадженні, підтриманні у робочому стані та покращенні</w:t>
      </w:r>
      <w:r w:rsidRPr="00DE5269">
        <w:rPr>
          <w:sz w:val="28"/>
          <w:szCs w:val="28"/>
          <w:lang w:val="uk-UA"/>
        </w:rPr>
        <w:t xml:space="preserve"> </w:t>
      </w:r>
      <w:proofErr w:type="spellStart"/>
      <w:r>
        <w:rPr>
          <w:sz w:val="28"/>
          <w:szCs w:val="28"/>
          <w:lang w:val="uk-UA"/>
        </w:rPr>
        <w:t>СЕнМ</w:t>
      </w:r>
      <w:proofErr w:type="spellEnd"/>
      <w:r>
        <w:rPr>
          <w:sz w:val="28"/>
          <w:szCs w:val="28"/>
          <w:lang w:val="uk-UA"/>
        </w:rPr>
        <w:t xml:space="preserve"> у відповідності до вимог стандарту</w:t>
      </w:r>
      <w:r w:rsidRPr="00DE5269">
        <w:rPr>
          <w:b/>
          <w:sz w:val="28"/>
          <w:szCs w:val="28"/>
        </w:rPr>
        <w:t xml:space="preserve"> </w:t>
      </w:r>
      <w:r>
        <w:rPr>
          <w:b/>
          <w:sz w:val="28"/>
          <w:szCs w:val="28"/>
          <w:lang w:val="uk-UA"/>
        </w:rPr>
        <w:t xml:space="preserve">                    </w:t>
      </w:r>
      <w:r w:rsidRPr="00DE5269">
        <w:rPr>
          <w:sz w:val="28"/>
          <w:szCs w:val="28"/>
          <w:lang w:val="en-US"/>
        </w:rPr>
        <w:t>ISO</w:t>
      </w:r>
      <w:r w:rsidRPr="00DE5269">
        <w:rPr>
          <w:sz w:val="28"/>
          <w:szCs w:val="28"/>
        </w:rPr>
        <w:t xml:space="preserve"> </w:t>
      </w:r>
      <w:r w:rsidRPr="00DE5269">
        <w:rPr>
          <w:sz w:val="28"/>
          <w:szCs w:val="28"/>
          <w:lang w:val="uk-UA"/>
        </w:rPr>
        <w:t>50001</w:t>
      </w:r>
      <w:r>
        <w:rPr>
          <w:sz w:val="28"/>
          <w:szCs w:val="28"/>
          <w:lang w:val="uk-UA"/>
        </w:rPr>
        <w:t>;</w:t>
      </w:r>
    </w:p>
    <w:p w:rsidR="00BD5545" w:rsidRDefault="00BD5545" w:rsidP="00BD5545">
      <w:pPr>
        <w:pStyle w:val="a3"/>
        <w:numPr>
          <w:ilvl w:val="0"/>
          <w:numId w:val="16"/>
        </w:numPr>
        <w:jc w:val="both"/>
        <w:rPr>
          <w:sz w:val="28"/>
          <w:szCs w:val="28"/>
          <w:lang w:val="uk-UA"/>
        </w:rPr>
      </w:pPr>
      <w:r>
        <w:rPr>
          <w:sz w:val="28"/>
          <w:szCs w:val="28"/>
          <w:lang w:val="uk-UA"/>
        </w:rPr>
        <w:t xml:space="preserve">Визначенні та документуванні сфери застосування та межі </w:t>
      </w:r>
      <w:proofErr w:type="spellStart"/>
      <w:r>
        <w:rPr>
          <w:sz w:val="28"/>
          <w:szCs w:val="28"/>
          <w:lang w:val="uk-UA"/>
        </w:rPr>
        <w:t>СЕнМ</w:t>
      </w:r>
      <w:proofErr w:type="spellEnd"/>
      <w:r>
        <w:rPr>
          <w:sz w:val="28"/>
          <w:szCs w:val="28"/>
          <w:lang w:val="uk-UA"/>
        </w:rPr>
        <w:t>;</w:t>
      </w:r>
    </w:p>
    <w:p w:rsidR="00BD5545" w:rsidRDefault="00BD5545" w:rsidP="00BD5545">
      <w:pPr>
        <w:pStyle w:val="a3"/>
        <w:numPr>
          <w:ilvl w:val="0"/>
          <w:numId w:val="16"/>
        </w:numPr>
        <w:jc w:val="both"/>
        <w:rPr>
          <w:sz w:val="28"/>
          <w:szCs w:val="28"/>
          <w:lang w:val="uk-UA"/>
        </w:rPr>
      </w:pPr>
      <w:r>
        <w:rPr>
          <w:sz w:val="28"/>
          <w:szCs w:val="28"/>
          <w:lang w:val="uk-UA"/>
        </w:rPr>
        <w:t xml:space="preserve">Визначенні, яким чином будуть виконуватись вимоги стандарту для досягнення безперервного покращення рівня енергоефективності і </w:t>
      </w:r>
      <w:proofErr w:type="spellStart"/>
      <w:r>
        <w:rPr>
          <w:sz w:val="28"/>
          <w:szCs w:val="28"/>
          <w:lang w:val="uk-UA"/>
        </w:rPr>
        <w:t>СЕнМ</w:t>
      </w:r>
      <w:proofErr w:type="spellEnd"/>
      <w:r>
        <w:rPr>
          <w:sz w:val="28"/>
          <w:szCs w:val="28"/>
          <w:lang w:val="uk-UA"/>
        </w:rPr>
        <w:t>;</w:t>
      </w:r>
    </w:p>
    <w:p w:rsidR="00BD5545" w:rsidRDefault="00BD5545" w:rsidP="00BD5545">
      <w:pPr>
        <w:pStyle w:val="a3"/>
        <w:numPr>
          <w:ilvl w:val="0"/>
          <w:numId w:val="16"/>
        </w:numPr>
        <w:jc w:val="both"/>
        <w:rPr>
          <w:sz w:val="28"/>
          <w:szCs w:val="28"/>
          <w:lang w:val="uk-UA"/>
        </w:rPr>
      </w:pPr>
      <w:r>
        <w:rPr>
          <w:sz w:val="28"/>
          <w:szCs w:val="28"/>
          <w:lang w:val="uk-UA"/>
        </w:rPr>
        <w:t>Розвитку системи моніторингу споживання енергоресурсів із використанням програмного забезпечення, що дозволяє ефективно акумулювати інформацію на місцях у процесі моніторингу споживання енергії, якості енергетичних послуг і факторів, які суттєво впливають на процес надання цих послуг у бюджетних установах та закладах міста;</w:t>
      </w:r>
    </w:p>
    <w:p w:rsidR="00BD5545" w:rsidRPr="00DE5269" w:rsidRDefault="00BD5545" w:rsidP="00BD5545">
      <w:pPr>
        <w:pStyle w:val="a3"/>
        <w:numPr>
          <w:ilvl w:val="0"/>
          <w:numId w:val="16"/>
        </w:numPr>
        <w:jc w:val="both"/>
        <w:rPr>
          <w:sz w:val="28"/>
          <w:szCs w:val="28"/>
          <w:lang w:val="uk-UA"/>
        </w:rPr>
      </w:pPr>
      <w:r>
        <w:rPr>
          <w:sz w:val="28"/>
          <w:szCs w:val="28"/>
          <w:lang w:val="uk-UA"/>
        </w:rPr>
        <w:t xml:space="preserve">Прийнятті виважених рішень, які підвищують енергоефективність використання енергії у бюджетній сфері, в т. ч. оптимального регулювання процесів теплопостачання, прогнозування обсягів споживання </w:t>
      </w:r>
      <w:r>
        <w:rPr>
          <w:sz w:val="28"/>
          <w:szCs w:val="28"/>
          <w:lang w:val="uk-UA"/>
        </w:rPr>
        <w:br/>
        <w:t xml:space="preserve">паливно-енергетичних ресурсів в залежності від погодних умов та інших впливових факторів, оптимальне планування ремонтно-технічного обслуговування систем енергозабезпечення, розробка енергозберігаючих заходів і визначення пріоритетів її реалізації. </w:t>
      </w:r>
    </w:p>
    <w:p w:rsidR="00BD5545" w:rsidRPr="00755130" w:rsidRDefault="00BD5545" w:rsidP="00BD5545">
      <w:pPr>
        <w:jc w:val="both"/>
        <w:rPr>
          <w:b/>
          <w:sz w:val="16"/>
          <w:szCs w:val="16"/>
          <w:lang w:val="uk-UA"/>
        </w:rPr>
      </w:pPr>
    </w:p>
    <w:p w:rsidR="00BD5545" w:rsidRPr="00E8395C" w:rsidRDefault="00BD5545" w:rsidP="00BD5545">
      <w:pPr>
        <w:jc w:val="center"/>
        <w:rPr>
          <w:b/>
          <w:sz w:val="28"/>
          <w:szCs w:val="28"/>
          <w:lang w:val="uk-UA"/>
        </w:rPr>
      </w:pPr>
      <w:r>
        <w:rPr>
          <w:b/>
          <w:sz w:val="28"/>
          <w:szCs w:val="28"/>
          <w:lang w:val="uk-UA"/>
        </w:rPr>
        <w:t xml:space="preserve">3. </w:t>
      </w:r>
      <w:r w:rsidRPr="00E8395C">
        <w:rPr>
          <w:b/>
          <w:sz w:val="28"/>
          <w:szCs w:val="28"/>
          <w:lang w:val="uk-UA"/>
        </w:rPr>
        <w:t>Енергетична політика</w:t>
      </w:r>
    </w:p>
    <w:p w:rsidR="00BD5545" w:rsidRDefault="00BD5545" w:rsidP="00BD5545">
      <w:pPr>
        <w:ind w:firstLine="708"/>
        <w:jc w:val="both"/>
        <w:rPr>
          <w:sz w:val="28"/>
          <w:szCs w:val="28"/>
          <w:lang w:val="uk-UA"/>
        </w:rPr>
      </w:pPr>
      <w:r>
        <w:rPr>
          <w:sz w:val="28"/>
          <w:szCs w:val="28"/>
          <w:lang w:val="uk-UA"/>
        </w:rPr>
        <w:t>Ураховуючи виклики у сфері енергозбереження, Сумська міська рада та її виконавчі органи спрямовують свою діяльність на неухильне підвищення енергоефективності муніципального господарства, скорочення споживання енергії та витрат на її споживання, заміщення традиційних видів палива на альтернативні та відновлювальні джерела енергії, скорочення викидів парникових газів.</w:t>
      </w:r>
    </w:p>
    <w:p w:rsidR="00BD5545" w:rsidRDefault="00BD5545" w:rsidP="00BD5545">
      <w:pPr>
        <w:ind w:firstLine="709"/>
        <w:jc w:val="both"/>
        <w:rPr>
          <w:sz w:val="28"/>
          <w:szCs w:val="28"/>
          <w:lang w:val="uk-UA"/>
        </w:rPr>
      </w:pPr>
      <w:r>
        <w:rPr>
          <w:sz w:val="28"/>
          <w:szCs w:val="28"/>
          <w:lang w:val="uk-UA"/>
        </w:rPr>
        <w:t xml:space="preserve">Для вирішення цих завдань Сумська міська рада своїм рішенням                            від 26 вересня 2018 року № 3909-МР затвердила </w:t>
      </w:r>
      <w:r w:rsidRPr="00D90715">
        <w:rPr>
          <w:sz w:val="28"/>
          <w:szCs w:val="28"/>
          <w:lang w:val="uk-UA"/>
        </w:rPr>
        <w:t>нову редакцію</w:t>
      </w:r>
      <w:r>
        <w:rPr>
          <w:sz w:val="28"/>
          <w:szCs w:val="28"/>
          <w:lang w:val="uk-UA"/>
        </w:rPr>
        <w:t xml:space="preserve"> Плану дій сталого енергетичного розвитку міста Суми до 2025 року.</w:t>
      </w:r>
    </w:p>
    <w:p w:rsidR="00BD5545" w:rsidRDefault="00BD5545" w:rsidP="00BD5545">
      <w:pPr>
        <w:ind w:firstLine="709"/>
        <w:jc w:val="both"/>
        <w:rPr>
          <w:sz w:val="28"/>
          <w:szCs w:val="28"/>
          <w:lang w:val="uk-UA"/>
        </w:rPr>
      </w:pPr>
      <w:r>
        <w:rPr>
          <w:sz w:val="28"/>
          <w:szCs w:val="28"/>
          <w:lang w:val="uk-UA"/>
        </w:rPr>
        <w:t>Приєднання м</w:t>
      </w:r>
      <w:r w:rsidRPr="00A85143">
        <w:rPr>
          <w:sz w:val="28"/>
          <w:szCs w:val="28"/>
          <w:lang w:val="uk-UA"/>
        </w:rPr>
        <w:t>іст</w:t>
      </w:r>
      <w:r>
        <w:rPr>
          <w:sz w:val="28"/>
          <w:szCs w:val="28"/>
          <w:lang w:val="uk-UA"/>
        </w:rPr>
        <w:t>а</w:t>
      </w:r>
      <w:r w:rsidRPr="00A85143">
        <w:rPr>
          <w:sz w:val="28"/>
          <w:szCs w:val="28"/>
          <w:lang w:val="uk-UA"/>
        </w:rPr>
        <w:t xml:space="preserve"> Суми до </w:t>
      </w:r>
      <w:r>
        <w:rPr>
          <w:sz w:val="28"/>
          <w:szCs w:val="28"/>
          <w:lang w:val="uk-UA"/>
        </w:rPr>
        <w:t xml:space="preserve">європейської ініціативи </w:t>
      </w:r>
      <w:r w:rsidRPr="00A85143">
        <w:rPr>
          <w:sz w:val="28"/>
          <w:szCs w:val="28"/>
          <w:lang w:val="uk-UA"/>
        </w:rPr>
        <w:t>«Угод</w:t>
      </w:r>
      <w:r>
        <w:rPr>
          <w:sz w:val="28"/>
          <w:szCs w:val="28"/>
          <w:lang w:val="uk-UA"/>
        </w:rPr>
        <w:t>а</w:t>
      </w:r>
      <w:r w:rsidRPr="00A85143">
        <w:rPr>
          <w:sz w:val="28"/>
          <w:szCs w:val="28"/>
          <w:lang w:val="uk-UA"/>
        </w:rPr>
        <w:t xml:space="preserve"> </w:t>
      </w:r>
      <w:r>
        <w:rPr>
          <w:sz w:val="28"/>
          <w:szCs w:val="28"/>
          <w:lang w:val="uk-UA"/>
        </w:rPr>
        <w:t xml:space="preserve">                           </w:t>
      </w:r>
      <w:r w:rsidRPr="00A85143">
        <w:rPr>
          <w:sz w:val="28"/>
          <w:szCs w:val="28"/>
          <w:lang w:val="uk-UA"/>
        </w:rPr>
        <w:t>мерів</w:t>
      </w:r>
      <w:r>
        <w:rPr>
          <w:sz w:val="28"/>
          <w:szCs w:val="28"/>
          <w:lang w:val="uk-UA"/>
        </w:rPr>
        <w:t xml:space="preserve"> </w:t>
      </w:r>
      <w:r w:rsidRPr="00A85143">
        <w:rPr>
          <w:sz w:val="28"/>
          <w:szCs w:val="28"/>
          <w:lang w:val="uk-UA"/>
        </w:rPr>
        <w:t>20</w:t>
      </w:r>
      <w:r>
        <w:rPr>
          <w:sz w:val="28"/>
          <w:szCs w:val="28"/>
          <w:lang w:val="uk-UA"/>
        </w:rPr>
        <w:t>-</w:t>
      </w:r>
      <w:r w:rsidRPr="00A85143">
        <w:rPr>
          <w:sz w:val="28"/>
          <w:szCs w:val="28"/>
          <w:lang w:val="uk-UA"/>
        </w:rPr>
        <w:t>20</w:t>
      </w:r>
      <w:r>
        <w:rPr>
          <w:sz w:val="28"/>
          <w:szCs w:val="28"/>
          <w:lang w:val="uk-UA"/>
        </w:rPr>
        <w:t>-20», затвердження Плану дій сталого енергетичного розвитку міста Суми до 2025 року, прагнення скоротити своє споживання енергії та витрат, сприяння сталому енергетичному розвитку визначає цілі енергетичної політики міста:</w:t>
      </w:r>
    </w:p>
    <w:p w:rsidR="00BD5545" w:rsidRPr="00122001" w:rsidRDefault="00BD5545" w:rsidP="00BD5545">
      <w:pPr>
        <w:ind w:firstLine="709"/>
        <w:jc w:val="both"/>
        <w:rPr>
          <w:sz w:val="16"/>
          <w:szCs w:val="16"/>
          <w:lang w:val="uk-UA"/>
        </w:rPr>
      </w:pPr>
    </w:p>
    <w:p w:rsidR="00BD5545" w:rsidRDefault="00BD5545" w:rsidP="00BD5545">
      <w:pPr>
        <w:pStyle w:val="a3"/>
        <w:numPr>
          <w:ilvl w:val="0"/>
          <w:numId w:val="15"/>
        </w:numPr>
        <w:ind w:left="0" w:firstLine="360"/>
        <w:jc w:val="both"/>
        <w:rPr>
          <w:sz w:val="28"/>
          <w:szCs w:val="28"/>
          <w:lang w:val="uk-UA"/>
        </w:rPr>
      </w:pPr>
      <w:r w:rsidRPr="00740825">
        <w:rPr>
          <w:sz w:val="28"/>
          <w:szCs w:val="28"/>
          <w:lang w:val="uk-UA"/>
        </w:rPr>
        <w:lastRenderedPageBreak/>
        <w:t>Знизити енергоспоживання на 20</w:t>
      </w:r>
      <w:r>
        <w:rPr>
          <w:sz w:val="28"/>
          <w:szCs w:val="28"/>
          <w:lang w:val="uk-UA"/>
        </w:rPr>
        <w:t xml:space="preserve"> </w:t>
      </w:r>
      <w:r w:rsidRPr="00740825">
        <w:rPr>
          <w:sz w:val="28"/>
          <w:szCs w:val="28"/>
          <w:lang w:val="uk-UA"/>
        </w:rPr>
        <w:t xml:space="preserve">% </w:t>
      </w:r>
      <w:r>
        <w:rPr>
          <w:sz w:val="28"/>
          <w:szCs w:val="28"/>
          <w:lang w:val="uk-UA"/>
        </w:rPr>
        <w:t xml:space="preserve">або на 8814 </w:t>
      </w:r>
      <w:proofErr w:type="spellStart"/>
      <w:r>
        <w:rPr>
          <w:sz w:val="28"/>
          <w:szCs w:val="28"/>
          <w:lang w:val="uk-UA"/>
        </w:rPr>
        <w:t>Гкал</w:t>
      </w:r>
      <w:proofErr w:type="spellEnd"/>
      <w:r>
        <w:rPr>
          <w:sz w:val="28"/>
          <w:szCs w:val="28"/>
          <w:lang w:val="uk-UA"/>
        </w:rPr>
        <w:t xml:space="preserve"> (10251 </w:t>
      </w:r>
      <w:proofErr w:type="spellStart"/>
      <w:r>
        <w:rPr>
          <w:sz w:val="28"/>
          <w:szCs w:val="28"/>
          <w:lang w:val="uk-UA"/>
        </w:rPr>
        <w:t>МВт∙год</w:t>
      </w:r>
      <w:proofErr w:type="spellEnd"/>
      <w:r>
        <w:rPr>
          <w:sz w:val="28"/>
          <w:szCs w:val="28"/>
          <w:lang w:val="uk-UA"/>
        </w:rPr>
        <w:t>)</w:t>
      </w:r>
      <w:r w:rsidRPr="00740825">
        <w:rPr>
          <w:sz w:val="28"/>
          <w:szCs w:val="28"/>
          <w:lang w:val="uk-UA"/>
        </w:rPr>
        <w:t xml:space="preserve"> протягом 10 років у порівнянні з 2016 роком* у бюджетних </w:t>
      </w:r>
      <w:r>
        <w:rPr>
          <w:sz w:val="28"/>
          <w:szCs w:val="28"/>
          <w:lang w:val="uk-UA"/>
        </w:rPr>
        <w:t>установах та закладах.</w:t>
      </w:r>
    </w:p>
    <w:p w:rsidR="00BD5545" w:rsidRPr="00740825" w:rsidRDefault="00BD5545" w:rsidP="00BD5545">
      <w:pPr>
        <w:pStyle w:val="a3"/>
        <w:numPr>
          <w:ilvl w:val="0"/>
          <w:numId w:val="15"/>
        </w:numPr>
        <w:ind w:left="0" w:firstLine="360"/>
        <w:jc w:val="both"/>
        <w:rPr>
          <w:sz w:val="28"/>
          <w:szCs w:val="28"/>
          <w:lang w:val="uk-UA"/>
        </w:rPr>
      </w:pPr>
      <w:r w:rsidRPr="00740825">
        <w:rPr>
          <w:sz w:val="28"/>
          <w:szCs w:val="28"/>
          <w:lang w:val="uk-UA"/>
        </w:rPr>
        <w:t>Забезпечити постійне підвищення рівня енергоефективності будівель бюджетних установ та закладів міста з додержанням комфортних умов перебування в них.</w:t>
      </w:r>
    </w:p>
    <w:p w:rsidR="00BD5545" w:rsidRPr="00CB0244" w:rsidRDefault="00BD5545" w:rsidP="00BD5545">
      <w:pPr>
        <w:pStyle w:val="a3"/>
        <w:numPr>
          <w:ilvl w:val="0"/>
          <w:numId w:val="15"/>
        </w:numPr>
        <w:ind w:left="0" w:firstLine="360"/>
        <w:jc w:val="both"/>
        <w:rPr>
          <w:sz w:val="28"/>
          <w:szCs w:val="28"/>
          <w:lang w:val="uk-UA"/>
        </w:rPr>
      </w:pPr>
      <w:r w:rsidRPr="00CB0244">
        <w:rPr>
          <w:sz w:val="28"/>
          <w:szCs w:val="28"/>
          <w:lang w:val="uk-UA"/>
        </w:rPr>
        <w:t>Забезпечити доступність інформації та ресурсів для досягнення поставлених цілей та задач.</w:t>
      </w:r>
    </w:p>
    <w:p w:rsidR="00BD5545" w:rsidRDefault="00BD5545" w:rsidP="00BD5545">
      <w:pPr>
        <w:pStyle w:val="a3"/>
        <w:numPr>
          <w:ilvl w:val="0"/>
          <w:numId w:val="15"/>
        </w:numPr>
        <w:ind w:left="0" w:firstLine="360"/>
        <w:jc w:val="both"/>
        <w:rPr>
          <w:sz w:val="28"/>
          <w:szCs w:val="28"/>
          <w:lang w:val="uk-UA"/>
        </w:rPr>
      </w:pPr>
      <w:r w:rsidRPr="00CB0244">
        <w:rPr>
          <w:sz w:val="28"/>
          <w:szCs w:val="28"/>
          <w:lang w:val="uk-UA"/>
        </w:rPr>
        <w:t>Додержання стандартів та вимог в енергетичній сфері.</w:t>
      </w:r>
      <w:r>
        <w:rPr>
          <w:sz w:val="28"/>
          <w:szCs w:val="28"/>
          <w:lang w:val="uk-UA"/>
        </w:rPr>
        <w:t xml:space="preserve"> </w:t>
      </w:r>
    </w:p>
    <w:p w:rsidR="00BD5545" w:rsidRDefault="00BD5545" w:rsidP="00BD5545">
      <w:pPr>
        <w:pStyle w:val="a3"/>
        <w:numPr>
          <w:ilvl w:val="0"/>
          <w:numId w:val="15"/>
        </w:numPr>
        <w:ind w:left="0" w:firstLine="360"/>
        <w:jc w:val="both"/>
        <w:rPr>
          <w:sz w:val="28"/>
          <w:szCs w:val="28"/>
          <w:lang w:val="uk-UA"/>
        </w:rPr>
      </w:pPr>
      <w:r w:rsidRPr="00830F0D">
        <w:rPr>
          <w:sz w:val="28"/>
          <w:szCs w:val="28"/>
          <w:lang w:val="uk-UA"/>
        </w:rPr>
        <w:t>Проектування, капі</w:t>
      </w:r>
      <w:r>
        <w:rPr>
          <w:sz w:val="28"/>
          <w:szCs w:val="28"/>
          <w:lang w:val="uk-UA"/>
        </w:rPr>
        <w:t>тальний ремонт та реконструкцію будівель бюджетних установ та закладів здійснювати з урахуванням вимог енергоефективності.</w:t>
      </w:r>
    </w:p>
    <w:p w:rsidR="00BD5545" w:rsidRDefault="00BD5545" w:rsidP="00BD5545">
      <w:pPr>
        <w:pStyle w:val="a3"/>
        <w:numPr>
          <w:ilvl w:val="0"/>
          <w:numId w:val="15"/>
        </w:numPr>
        <w:ind w:left="0" w:firstLine="360"/>
        <w:jc w:val="both"/>
        <w:rPr>
          <w:sz w:val="28"/>
          <w:szCs w:val="28"/>
          <w:lang w:val="uk-UA"/>
        </w:rPr>
      </w:pPr>
      <w:r>
        <w:rPr>
          <w:sz w:val="28"/>
          <w:szCs w:val="28"/>
          <w:lang w:val="uk-UA"/>
        </w:rPr>
        <w:t>Ефективно закуповувати і використовувати енергоефективні продукти та послуги.</w:t>
      </w:r>
    </w:p>
    <w:p w:rsidR="00BD5545" w:rsidRPr="00755130" w:rsidRDefault="00BD5545" w:rsidP="00BD5545">
      <w:pPr>
        <w:pStyle w:val="a3"/>
        <w:ind w:left="360"/>
        <w:jc w:val="both"/>
        <w:rPr>
          <w:sz w:val="16"/>
          <w:szCs w:val="16"/>
          <w:lang w:val="uk-UA"/>
        </w:rPr>
      </w:pPr>
    </w:p>
    <w:p w:rsidR="00BD5545" w:rsidRDefault="00BD5545" w:rsidP="00BD5545">
      <w:pPr>
        <w:ind w:firstLine="708"/>
        <w:jc w:val="both"/>
        <w:rPr>
          <w:b/>
          <w:sz w:val="28"/>
          <w:szCs w:val="28"/>
          <w:lang w:val="uk-UA"/>
        </w:rPr>
      </w:pPr>
      <w:r>
        <w:rPr>
          <w:b/>
          <w:sz w:val="28"/>
          <w:szCs w:val="28"/>
          <w:lang w:val="uk-UA"/>
        </w:rPr>
        <w:t xml:space="preserve">4. </w:t>
      </w:r>
      <w:r w:rsidRPr="00E8395C">
        <w:rPr>
          <w:b/>
          <w:sz w:val="28"/>
          <w:szCs w:val="28"/>
          <w:lang w:val="uk-UA"/>
        </w:rPr>
        <w:t>Концептуальна модель</w:t>
      </w:r>
      <w:r>
        <w:rPr>
          <w:b/>
          <w:sz w:val="28"/>
          <w:szCs w:val="28"/>
          <w:lang w:val="uk-UA"/>
        </w:rPr>
        <w:t xml:space="preserve"> </w:t>
      </w:r>
      <w:r w:rsidRPr="00E8395C">
        <w:rPr>
          <w:b/>
          <w:sz w:val="28"/>
          <w:szCs w:val="28"/>
          <w:lang w:val="uk-UA"/>
        </w:rPr>
        <w:t xml:space="preserve">створення системи енергетичного </w:t>
      </w:r>
      <w:r>
        <w:rPr>
          <w:b/>
          <w:sz w:val="28"/>
          <w:szCs w:val="28"/>
          <w:lang w:val="uk-UA"/>
        </w:rPr>
        <w:t>м</w:t>
      </w:r>
      <w:r w:rsidRPr="00E8395C">
        <w:rPr>
          <w:b/>
          <w:sz w:val="28"/>
          <w:szCs w:val="28"/>
          <w:lang w:val="uk-UA"/>
        </w:rPr>
        <w:t>енеджменту</w:t>
      </w:r>
      <w:r>
        <w:rPr>
          <w:b/>
          <w:sz w:val="28"/>
          <w:szCs w:val="28"/>
          <w:lang w:val="uk-UA"/>
        </w:rPr>
        <w:t xml:space="preserve"> </w:t>
      </w:r>
      <w:r w:rsidRPr="00E8395C">
        <w:rPr>
          <w:b/>
          <w:sz w:val="28"/>
          <w:szCs w:val="28"/>
          <w:lang w:val="uk-UA"/>
        </w:rPr>
        <w:t>в бюджетній сфер</w:t>
      </w:r>
      <w:r>
        <w:rPr>
          <w:b/>
          <w:sz w:val="28"/>
          <w:szCs w:val="28"/>
          <w:lang w:val="uk-UA"/>
        </w:rPr>
        <w:t xml:space="preserve">і міста Суми </w:t>
      </w:r>
      <w:r w:rsidRPr="00E8395C">
        <w:rPr>
          <w:b/>
          <w:sz w:val="28"/>
          <w:szCs w:val="28"/>
          <w:lang w:val="uk-UA"/>
        </w:rPr>
        <w:t>відповідно до</w:t>
      </w:r>
      <w:r>
        <w:rPr>
          <w:b/>
          <w:sz w:val="28"/>
          <w:szCs w:val="28"/>
          <w:lang w:val="uk-UA"/>
        </w:rPr>
        <w:t xml:space="preserve"> міжнародного</w:t>
      </w:r>
      <w:r w:rsidRPr="00E8395C">
        <w:rPr>
          <w:b/>
          <w:sz w:val="28"/>
          <w:szCs w:val="28"/>
          <w:lang w:val="uk-UA"/>
        </w:rPr>
        <w:t xml:space="preserve"> стандарту </w:t>
      </w:r>
      <w:r w:rsidRPr="00E8395C">
        <w:rPr>
          <w:b/>
          <w:sz w:val="28"/>
          <w:szCs w:val="28"/>
          <w:lang w:val="en-US"/>
        </w:rPr>
        <w:t>ISO</w:t>
      </w:r>
      <w:r w:rsidRPr="00E8395C">
        <w:rPr>
          <w:b/>
          <w:sz w:val="28"/>
          <w:szCs w:val="28"/>
        </w:rPr>
        <w:t xml:space="preserve"> </w:t>
      </w:r>
      <w:r w:rsidRPr="00E8395C">
        <w:rPr>
          <w:b/>
          <w:sz w:val="28"/>
          <w:szCs w:val="28"/>
          <w:lang w:val="uk-UA"/>
        </w:rPr>
        <w:t>50001</w:t>
      </w:r>
      <w:r>
        <w:rPr>
          <w:b/>
          <w:sz w:val="28"/>
          <w:szCs w:val="28"/>
          <w:lang w:val="uk-UA"/>
        </w:rPr>
        <w:t>:2011</w:t>
      </w:r>
    </w:p>
    <w:p w:rsidR="00BD5545" w:rsidRDefault="00BD5545" w:rsidP="00BD5545">
      <w:pPr>
        <w:jc w:val="both"/>
        <w:rPr>
          <w:sz w:val="28"/>
          <w:szCs w:val="28"/>
          <w:lang w:val="uk-UA"/>
        </w:rPr>
      </w:pPr>
      <w:r>
        <w:rPr>
          <w:b/>
          <w:sz w:val="28"/>
          <w:szCs w:val="28"/>
          <w:lang w:val="uk-UA"/>
        </w:rPr>
        <w:tab/>
      </w:r>
      <w:r w:rsidRPr="001B1186">
        <w:rPr>
          <w:sz w:val="28"/>
          <w:szCs w:val="28"/>
          <w:lang w:val="uk-UA"/>
        </w:rPr>
        <w:t>Ураховуючи досвід інших міст України, що мають розвинену систему управління споживанням енергії</w:t>
      </w:r>
      <w:r>
        <w:rPr>
          <w:sz w:val="28"/>
          <w:szCs w:val="28"/>
          <w:lang w:val="uk-UA"/>
        </w:rPr>
        <w:t xml:space="preserve">, комп’ютеризовану систему управління </w:t>
      </w:r>
      <w:proofErr w:type="spellStart"/>
      <w:r>
        <w:rPr>
          <w:sz w:val="28"/>
          <w:szCs w:val="28"/>
          <w:lang w:val="uk-UA"/>
        </w:rPr>
        <w:t>енерговикористанням</w:t>
      </w:r>
      <w:proofErr w:type="spellEnd"/>
      <w:r>
        <w:rPr>
          <w:sz w:val="28"/>
          <w:szCs w:val="28"/>
          <w:lang w:val="uk-UA"/>
        </w:rPr>
        <w:t xml:space="preserve"> для бюджетної сфери, місто Суми наслідує, як найбільш дієву та виправдану, модель </w:t>
      </w:r>
      <w:proofErr w:type="spellStart"/>
      <w:r>
        <w:rPr>
          <w:sz w:val="28"/>
          <w:szCs w:val="28"/>
          <w:lang w:val="uk-UA"/>
        </w:rPr>
        <w:t>трирівневої</w:t>
      </w:r>
      <w:proofErr w:type="spellEnd"/>
      <w:r>
        <w:rPr>
          <w:sz w:val="28"/>
          <w:szCs w:val="28"/>
          <w:lang w:val="uk-UA"/>
        </w:rPr>
        <w:t xml:space="preserve"> адміністративної структури енергетичного менеджменту (установа (заклад) – галузевий підрозділ – структурний підрозділ Сумської міської ради, на який покладено виконання завдань та функцій у сфері енергозбереження). </w:t>
      </w:r>
    </w:p>
    <w:p w:rsidR="00BD5545" w:rsidRPr="00BD5545" w:rsidRDefault="00BD5545" w:rsidP="00BD5545">
      <w:pPr>
        <w:ind w:firstLine="708"/>
        <w:jc w:val="both"/>
        <w:rPr>
          <w:sz w:val="28"/>
          <w:szCs w:val="28"/>
          <w:lang w:val="uk-UA"/>
        </w:rPr>
      </w:pPr>
      <w:r>
        <w:rPr>
          <w:sz w:val="28"/>
          <w:szCs w:val="28"/>
          <w:lang w:val="uk-UA"/>
        </w:rPr>
        <w:t>Трирівнева модель системи енергетичного менеджменту вибудовується  доповнюючи існуючу галузеву схему управління бюджетними установами та закладами  (освіта,  охорона  здоров’я,  культура  та  інші)  і  дозволяє  виконувати</w:t>
      </w:r>
    </w:p>
    <w:p w:rsidR="00BD5545" w:rsidRDefault="00BD5545" w:rsidP="00BD5545">
      <w:pPr>
        <w:jc w:val="both"/>
        <w:rPr>
          <w:sz w:val="28"/>
          <w:szCs w:val="28"/>
          <w:lang w:val="uk-UA"/>
        </w:rPr>
      </w:pPr>
      <w:r>
        <w:rPr>
          <w:sz w:val="28"/>
          <w:szCs w:val="28"/>
          <w:lang w:val="uk-UA"/>
        </w:rPr>
        <w:t xml:space="preserve">увесь спектр завдань щодо контролю за енергоспоживанням та умовами комфорту, планування видатків на придбавання енергоресурсів, ефективністю </w:t>
      </w:r>
    </w:p>
    <w:p w:rsidR="00BD5545" w:rsidRDefault="00BD5545" w:rsidP="00BD5545">
      <w:pPr>
        <w:jc w:val="both"/>
        <w:rPr>
          <w:sz w:val="28"/>
          <w:szCs w:val="28"/>
          <w:lang w:val="uk-UA"/>
        </w:rPr>
      </w:pPr>
      <w:r>
        <w:rPr>
          <w:sz w:val="28"/>
          <w:szCs w:val="28"/>
          <w:lang w:val="uk-UA"/>
        </w:rPr>
        <w:t>експлуатації будівель, ефективністю проектування будівництва, реконструкцією об’єктів, залучення інвестицій.</w:t>
      </w:r>
    </w:p>
    <w:p w:rsidR="00BD5545" w:rsidRDefault="00BD5545" w:rsidP="00BD5545">
      <w:pPr>
        <w:ind w:firstLine="708"/>
        <w:jc w:val="both"/>
        <w:rPr>
          <w:sz w:val="28"/>
          <w:szCs w:val="28"/>
          <w:lang w:val="uk-UA"/>
        </w:rPr>
      </w:pPr>
      <w:r>
        <w:rPr>
          <w:sz w:val="28"/>
          <w:szCs w:val="28"/>
          <w:lang w:val="uk-UA"/>
        </w:rPr>
        <w:t xml:space="preserve">Побудова системи </w:t>
      </w:r>
      <w:proofErr w:type="spellStart"/>
      <w:r>
        <w:rPr>
          <w:sz w:val="28"/>
          <w:szCs w:val="28"/>
          <w:lang w:val="uk-UA"/>
        </w:rPr>
        <w:t>енергоменеджменту</w:t>
      </w:r>
      <w:proofErr w:type="spellEnd"/>
      <w:r>
        <w:rPr>
          <w:sz w:val="28"/>
          <w:szCs w:val="28"/>
          <w:lang w:val="uk-UA"/>
        </w:rPr>
        <w:t xml:space="preserve"> передбачає с</w:t>
      </w:r>
      <w:r w:rsidRPr="006B1DBA">
        <w:rPr>
          <w:sz w:val="28"/>
          <w:szCs w:val="28"/>
          <w:lang w:val="uk-UA"/>
        </w:rPr>
        <w:t xml:space="preserve">творення спеціалізованої ланки з </w:t>
      </w:r>
      <w:proofErr w:type="spellStart"/>
      <w:r w:rsidRPr="006B1DBA">
        <w:rPr>
          <w:sz w:val="28"/>
          <w:szCs w:val="28"/>
          <w:lang w:val="uk-UA"/>
        </w:rPr>
        <w:t>енергоменеджменту</w:t>
      </w:r>
      <w:proofErr w:type="spellEnd"/>
      <w:r w:rsidRPr="006B1DBA">
        <w:rPr>
          <w:sz w:val="28"/>
          <w:szCs w:val="28"/>
          <w:lang w:val="uk-UA"/>
        </w:rPr>
        <w:t xml:space="preserve"> в системі управління містом, що спроможна розробляти і втілювати в життя енергетичну політику міста.</w:t>
      </w:r>
    </w:p>
    <w:p w:rsidR="00BD5545" w:rsidRPr="009C7F35" w:rsidRDefault="00BD5545" w:rsidP="00BD5545">
      <w:pPr>
        <w:ind w:firstLine="708"/>
        <w:jc w:val="both"/>
        <w:rPr>
          <w:sz w:val="28"/>
          <w:szCs w:val="28"/>
          <w:lang w:val="uk-UA"/>
        </w:rPr>
      </w:pPr>
      <w:r w:rsidRPr="009C7F35">
        <w:rPr>
          <w:sz w:val="28"/>
          <w:szCs w:val="28"/>
          <w:lang w:val="uk-UA"/>
        </w:rPr>
        <w:t xml:space="preserve">Управління споживання енергії в бюджетній сфері здійснює команда </w:t>
      </w:r>
      <w:proofErr w:type="spellStart"/>
      <w:r w:rsidRPr="009C7F35">
        <w:rPr>
          <w:sz w:val="28"/>
          <w:szCs w:val="28"/>
          <w:lang w:val="uk-UA"/>
        </w:rPr>
        <w:t>енергоменеджерів</w:t>
      </w:r>
      <w:proofErr w:type="spellEnd"/>
      <w:r w:rsidRPr="009C7F35">
        <w:rPr>
          <w:sz w:val="28"/>
          <w:szCs w:val="28"/>
          <w:lang w:val="uk-UA"/>
        </w:rPr>
        <w:t xml:space="preserve">, </w:t>
      </w:r>
      <w:r>
        <w:rPr>
          <w:sz w:val="28"/>
          <w:szCs w:val="28"/>
          <w:lang w:val="uk-UA"/>
        </w:rPr>
        <w:t>до якої входять відповідальні особи за енергозбереження у будівлях бюджетної сфери міста, спеціалісти відповідних галузевих структурних підрозділів (відповідальні особи), спеціалісти відповідного структурного підрозділу Сумської міської ради, на який покладено виконання завдань та функцій у сфері енергозбереження міста, відповідний профільний заступник міського голови, перший заступник міського голови та міський голова.</w:t>
      </w:r>
    </w:p>
    <w:p w:rsidR="00BD5545" w:rsidRDefault="00BD5545" w:rsidP="00BD5545">
      <w:pPr>
        <w:jc w:val="both"/>
        <w:rPr>
          <w:sz w:val="28"/>
          <w:szCs w:val="28"/>
          <w:lang w:val="uk-UA"/>
        </w:rPr>
      </w:pPr>
      <w:r>
        <w:rPr>
          <w:b/>
          <w:sz w:val="28"/>
          <w:szCs w:val="28"/>
          <w:lang w:val="uk-UA"/>
        </w:rPr>
        <w:tab/>
      </w:r>
      <w:r w:rsidRPr="00AF1E6A">
        <w:rPr>
          <w:sz w:val="28"/>
          <w:szCs w:val="28"/>
          <w:lang w:val="uk-UA"/>
        </w:rPr>
        <w:t>Ключовою особою у новій ланці адміністративної структури, що відповідає за управління енергоресурсами в місті</w:t>
      </w:r>
      <w:r>
        <w:rPr>
          <w:sz w:val="28"/>
          <w:szCs w:val="28"/>
          <w:lang w:val="uk-UA"/>
        </w:rPr>
        <w:t xml:space="preserve">, стає </w:t>
      </w:r>
      <w:proofErr w:type="spellStart"/>
      <w:r>
        <w:rPr>
          <w:sz w:val="28"/>
          <w:szCs w:val="28"/>
          <w:lang w:val="uk-UA"/>
        </w:rPr>
        <w:t>енергоменеджер</w:t>
      </w:r>
      <w:proofErr w:type="spellEnd"/>
      <w:r>
        <w:rPr>
          <w:sz w:val="28"/>
          <w:szCs w:val="28"/>
          <w:lang w:val="uk-UA"/>
        </w:rPr>
        <w:t xml:space="preserve"> – посадова особа структурного підрозділу Сумської міської ради, який забезпечує виконання завдань та функцій у сфері енергозбереження міста, та на якого покладається:</w:t>
      </w:r>
    </w:p>
    <w:p w:rsidR="00BD5545" w:rsidRDefault="00BD5545" w:rsidP="00BD5545">
      <w:pPr>
        <w:jc w:val="both"/>
        <w:rPr>
          <w:sz w:val="28"/>
          <w:szCs w:val="28"/>
          <w:lang w:val="uk-UA"/>
        </w:rPr>
      </w:pPr>
    </w:p>
    <w:p w:rsidR="00BD5545" w:rsidRPr="00BD5545" w:rsidRDefault="00BD5545" w:rsidP="00BD5545">
      <w:pPr>
        <w:jc w:val="both"/>
        <w:rPr>
          <w:lang w:val="uk-UA"/>
        </w:rPr>
      </w:pPr>
      <w:r>
        <w:rPr>
          <w:lang w:val="uk-UA"/>
        </w:rPr>
        <w:t>*</w:t>
      </w:r>
      <w:r w:rsidRPr="00755130">
        <w:rPr>
          <w:lang w:val="uk-UA"/>
        </w:rPr>
        <w:t xml:space="preserve">Споживання теплової енергії у 2016 році у бюджетних установах та закладах з урахуванням </w:t>
      </w:r>
      <w:r>
        <w:rPr>
          <w:lang w:val="uk-UA"/>
        </w:rPr>
        <w:t>сфери «Державне</w:t>
      </w:r>
      <w:r w:rsidRPr="00755130">
        <w:rPr>
          <w:lang w:val="uk-UA"/>
        </w:rPr>
        <w:t xml:space="preserve"> управлінн</w:t>
      </w:r>
      <w:r>
        <w:rPr>
          <w:lang w:val="uk-UA"/>
        </w:rPr>
        <w:t>я»</w:t>
      </w:r>
      <w:r w:rsidRPr="00755130">
        <w:rPr>
          <w:lang w:val="uk-UA"/>
        </w:rPr>
        <w:t xml:space="preserve"> – 52875,36 </w:t>
      </w:r>
      <w:proofErr w:type="spellStart"/>
      <w:r w:rsidRPr="00755130">
        <w:rPr>
          <w:lang w:val="uk-UA"/>
        </w:rPr>
        <w:t>Гкал</w:t>
      </w:r>
      <w:proofErr w:type="spellEnd"/>
      <w:r>
        <w:rPr>
          <w:lang w:val="uk-UA"/>
        </w:rPr>
        <w:t xml:space="preserve"> (61494 </w:t>
      </w:r>
      <w:proofErr w:type="spellStart"/>
      <w:r>
        <w:rPr>
          <w:lang w:val="uk-UA"/>
        </w:rPr>
        <w:t>МВт∙год</w:t>
      </w:r>
      <w:proofErr w:type="spellEnd"/>
      <w:r>
        <w:rPr>
          <w:lang w:val="uk-UA"/>
        </w:rPr>
        <w:t>)</w:t>
      </w:r>
    </w:p>
    <w:p w:rsidR="00BD5545" w:rsidRPr="00580143" w:rsidRDefault="00BD5545" w:rsidP="00580143">
      <w:pPr>
        <w:pStyle w:val="a3"/>
        <w:numPr>
          <w:ilvl w:val="0"/>
          <w:numId w:val="18"/>
        </w:numPr>
        <w:ind w:left="0" w:firstLine="709"/>
        <w:jc w:val="both"/>
        <w:rPr>
          <w:sz w:val="28"/>
          <w:szCs w:val="28"/>
          <w:lang w:val="uk-UA"/>
        </w:rPr>
      </w:pPr>
      <w:r>
        <w:rPr>
          <w:sz w:val="28"/>
          <w:szCs w:val="28"/>
          <w:lang w:val="uk-UA"/>
        </w:rPr>
        <w:lastRenderedPageBreak/>
        <w:t>К</w:t>
      </w:r>
      <w:r w:rsidRPr="00D86A08">
        <w:rPr>
          <w:sz w:val="28"/>
          <w:szCs w:val="28"/>
          <w:lang w:val="uk-UA"/>
        </w:rPr>
        <w:t xml:space="preserve">оординація управлінських зусиль учасників нової багаторівневої структури з </w:t>
      </w:r>
      <w:proofErr w:type="spellStart"/>
      <w:r w:rsidRPr="00D86A08">
        <w:rPr>
          <w:sz w:val="28"/>
          <w:szCs w:val="28"/>
          <w:lang w:val="uk-UA"/>
        </w:rPr>
        <w:t>енергоменеджменту</w:t>
      </w:r>
      <w:proofErr w:type="spellEnd"/>
      <w:r>
        <w:rPr>
          <w:sz w:val="28"/>
          <w:szCs w:val="28"/>
          <w:lang w:val="uk-UA"/>
        </w:rPr>
        <w:t>;</w:t>
      </w:r>
    </w:p>
    <w:p w:rsidR="00BD5545" w:rsidRPr="00D86A08" w:rsidRDefault="00BD5545" w:rsidP="00BD5545">
      <w:pPr>
        <w:pStyle w:val="a3"/>
        <w:numPr>
          <w:ilvl w:val="0"/>
          <w:numId w:val="18"/>
        </w:numPr>
        <w:ind w:left="0" w:firstLine="709"/>
        <w:jc w:val="both"/>
        <w:rPr>
          <w:sz w:val="28"/>
          <w:szCs w:val="28"/>
          <w:lang w:val="uk-UA"/>
        </w:rPr>
      </w:pPr>
      <w:r>
        <w:rPr>
          <w:sz w:val="28"/>
          <w:szCs w:val="28"/>
          <w:lang w:val="uk-UA"/>
        </w:rPr>
        <w:t>Ф</w:t>
      </w:r>
      <w:r w:rsidRPr="00D86A08">
        <w:rPr>
          <w:sz w:val="28"/>
          <w:szCs w:val="28"/>
          <w:lang w:val="uk-UA"/>
        </w:rPr>
        <w:t>ормування електронних баз даних про використання енергії та фактори, що впливають на енергоспоживання, збір, збереження та аналіз даних з об’єктів</w:t>
      </w:r>
      <w:r>
        <w:rPr>
          <w:sz w:val="28"/>
          <w:szCs w:val="28"/>
          <w:lang w:val="uk-UA"/>
        </w:rPr>
        <w:t>;</w:t>
      </w:r>
    </w:p>
    <w:p w:rsidR="00BD5545" w:rsidRPr="001F0A90" w:rsidRDefault="00BD5545" w:rsidP="00BD5545">
      <w:pPr>
        <w:pStyle w:val="a3"/>
        <w:numPr>
          <w:ilvl w:val="0"/>
          <w:numId w:val="18"/>
        </w:numPr>
        <w:jc w:val="both"/>
        <w:rPr>
          <w:sz w:val="28"/>
          <w:szCs w:val="28"/>
          <w:lang w:val="uk-UA"/>
        </w:rPr>
      </w:pPr>
      <w:r>
        <w:rPr>
          <w:sz w:val="28"/>
          <w:szCs w:val="28"/>
          <w:lang w:val="uk-UA"/>
        </w:rPr>
        <w:t>П</w:t>
      </w:r>
      <w:r w:rsidRPr="001F0A90">
        <w:rPr>
          <w:sz w:val="28"/>
          <w:szCs w:val="28"/>
          <w:lang w:val="uk-UA"/>
        </w:rPr>
        <w:t>ідготовка енергетичних планів, відповідних бюджетних програм</w:t>
      </w:r>
      <w:r>
        <w:rPr>
          <w:sz w:val="28"/>
          <w:szCs w:val="28"/>
          <w:lang w:val="uk-UA"/>
        </w:rPr>
        <w:t>;</w:t>
      </w:r>
      <w:r w:rsidRPr="001F0A90">
        <w:rPr>
          <w:sz w:val="28"/>
          <w:szCs w:val="28"/>
          <w:lang w:val="uk-UA"/>
        </w:rPr>
        <w:t xml:space="preserve"> </w:t>
      </w:r>
    </w:p>
    <w:p w:rsidR="00BD5545" w:rsidRDefault="00BD5545" w:rsidP="00BD5545">
      <w:pPr>
        <w:pStyle w:val="a3"/>
        <w:numPr>
          <w:ilvl w:val="0"/>
          <w:numId w:val="18"/>
        </w:numPr>
        <w:jc w:val="both"/>
        <w:rPr>
          <w:sz w:val="28"/>
          <w:szCs w:val="28"/>
          <w:lang w:val="uk-UA"/>
        </w:rPr>
      </w:pPr>
      <w:r>
        <w:rPr>
          <w:sz w:val="28"/>
          <w:szCs w:val="28"/>
          <w:lang w:val="uk-UA"/>
        </w:rPr>
        <w:t>К</w:t>
      </w:r>
      <w:r w:rsidRPr="001F0A90">
        <w:rPr>
          <w:sz w:val="28"/>
          <w:szCs w:val="28"/>
          <w:lang w:val="uk-UA"/>
        </w:rPr>
        <w:t>онтроль за впровадженням енергетичних планів, програм та заходів</w:t>
      </w:r>
      <w:r>
        <w:rPr>
          <w:sz w:val="28"/>
          <w:szCs w:val="28"/>
          <w:lang w:val="uk-UA"/>
        </w:rPr>
        <w:t xml:space="preserve">; </w:t>
      </w:r>
    </w:p>
    <w:p w:rsidR="00BD5545" w:rsidRDefault="00BD5545" w:rsidP="00BD5545">
      <w:pPr>
        <w:pStyle w:val="a3"/>
        <w:numPr>
          <w:ilvl w:val="0"/>
          <w:numId w:val="18"/>
        </w:numPr>
        <w:jc w:val="both"/>
        <w:rPr>
          <w:sz w:val="28"/>
          <w:szCs w:val="28"/>
          <w:lang w:val="uk-UA"/>
        </w:rPr>
      </w:pPr>
      <w:r w:rsidRPr="008C31F2">
        <w:rPr>
          <w:sz w:val="28"/>
          <w:szCs w:val="28"/>
          <w:lang w:val="uk-UA"/>
        </w:rPr>
        <w:t xml:space="preserve">Внесення пропозицій щодо вдосконалення енергетичної політики міста та системи </w:t>
      </w:r>
      <w:proofErr w:type="spellStart"/>
      <w:r w:rsidRPr="008C31F2">
        <w:rPr>
          <w:sz w:val="28"/>
          <w:szCs w:val="28"/>
          <w:lang w:val="uk-UA"/>
        </w:rPr>
        <w:t>енергоменеджменту</w:t>
      </w:r>
      <w:proofErr w:type="spellEnd"/>
      <w:r>
        <w:rPr>
          <w:sz w:val="28"/>
          <w:szCs w:val="28"/>
          <w:lang w:val="uk-UA"/>
        </w:rPr>
        <w:t>;</w:t>
      </w:r>
    </w:p>
    <w:p w:rsidR="00BD5545" w:rsidRPr="008C31F2" w:rsidRDefault="00BD5545" w:rsidP="00BD5545">
      <w:pPr>
        <w:pStyle w:val="a3"/>
        <w:numPr>
          <w:ilvl w:val="0"/>
          <w:numId w:val="18"/>
        </w:numPr>
        <w:jc w:val="both"/>
        <w:rPr>
          <w:sz w:val="28"/>
          <w:szCs w:val="28"/>
          <w:lang w:val="uk-UA"/>
        </w:rPr>
      </w:pPr>
      <w:r w:rsidRPr="008C31F2">
        <w:rPr>
          <w:sz w:val="28"/>
          <w:szCs w:val="28"/>
          <w:lang w:val="uk-UA"/>
        </w:rPr>
        <w:t>Формування енергоефективної поведінки користувачів і технічного персоналу на міських об’єктах.</w:t>
      </w:r>
    </w:p>
    <w:p w:rsidR="00BD5545" w:rsidRDefault="00BD5545" w:rsidP="00BD5545">
      <w:pPr>
        <w:ind w:firstLine="708"/>
        <w:jc w:val="both"/>
        <w:rPr>
          <w:sz w:val="28"/>
          <w:szCs w:val="28"/>
          <w:lang w:val="uk-UA"/>
        </w:rPr>
      </w:pPr>
      <w:r>
        <w:rPr>
          <w:sz w:val="28"/>
          <w:szCs w:val="28"/>
          <w:lang w:val="uk-UA"/>
        </w:rPr>
        <w:t xml:space="preserve">Міська команда </w:t>
      </w:r>
      <w:proofErr w:type="spellStart"/>
      <w:r>
        <w:rPr>
          <w:sz w:val="28"/>
          <w:szCs w:val="28"/>
          <w:lang w:val="uk-UA"/>
        </w:rPr>
        <w:t>енергоменеджерів</w:t>
      </w:r>
      <w:proofErr w:type="spellEnd"/>
      <w:r>
        <w:rPr>
          <w:sz w:val="28"/>
          <w:szCs w:val="28"/>
          <w:lang w:val="uk-UA"/>
        </w:rPr>
        <w:t xml:space="preserve"> формується та працює під особистим контролем міського голови, який контролює бюджет і адміністративний апарат міської ради, а, отже, несе відповідальність за фінансове  та  кадрове забезпечення процесу. </w:t>
      </w:r>
    </w:p>
    <w:p w:rsidR="00BD5545" w:rsidRDefault="00BD5545" w:rsidP="00BD5545">
      <w:pPr>
        <w:ind w:firstLine="708"/>
        <w:jc w:val="both"/>
        <w:rPr>
          <w:sz w:val="28"/>
          <w:szCs w:val="28"/>
          <w:lang w:val="uk-UA"/>
        </w:rPr>
      </w:pPr>
      <w:r>
        <w:rPr>
          <w:sz w:val="28"/>
          <w:szCs w:val="28"/>
          <w:lang w:val="uk-UA"/>
        </w:rPr>
        <w:t xml:space="preserve">Для оперативного управління споживанням енергії та енергоресурсів у місті пропонується організаційно-управлінська структура </w:t>
      </w:r>
      <w:proofErr w:type="spellStart"/>
      <w:r>
        <w:rPr>
          <w:sz w:val="28"/>
          <w:szCs w:val="28"/>
          <w:lang w:val="uk-UA"/>
        </w:rPr>
        <w:t>СЕнМ</w:t>
      </w:r>
      <w:proofErr w:type="spellEnd"/>
      <w:r>
        <w:rPr>
          <w:sz w:val="28"/>
          <w:szCs w:val="28"/>
          <w:lang w:val="uk-UA"/>
        </w:rPr>
        <w:t xml:space="preserve"> у бюджетній сфері міста, що наведена у рис 2. </w:t>
      </w:r>
    </w:p>
    <w:p w:rsidR="00BD5545" w:rsidRPr="00D72870" w:rsidRDefault="00BD5545" w:rsidP="00BD5545">
      <w:pPr>
        <w:jc w:val="both"/>
        <w:rPr>
          <w:sz w:val="14"/>
          <w:szCs w:val="28"/>
          <w:lang w:val="uk-UA"/>
        </w:rPr>
      </w:pPr>
    </w:p>
    <w:p w:rsidR="00BD5545" w:rsidRDefault="00BD5545" w:rsidP="00BD5545">
      <w:pPr>
        <w:ind w:firstLine="709"/>
        <w:jc w:val="both"/>
        <w:rPr>
          <w:sz w:val="28"/>
          <w:szCs w:val="28"/>
          <w:lang w:val="uk-UA"/>
        </w:rPr>
      </w:pPr>
      <w:r>
        <w:rPr>
          <w:noProof/>
          <w:sz w:val="28"/>
          <w:szCs w:val="28"/>
        </w:rPr>
        <w:drawing>
          <wp:anchor distT="0" distB="0" distL="114300" distR="114300" simplePos="0" relativeHeight="251659264" behindDoc="1" locked="0" layoutInCell="1" allowOverlap="1" wp14:anchorId="4FCAA2D8" wp14:editId="2BD61E00">
            <wp:simplePos x="0" y="0"/>
            <wp:positionH relativeFrom="column">
              <wp:posOffset>-3810</wp:posOffset>
            </wp:positionH>
            <wp:positionV relativeFrom="paragraph">
              <wp:posOffset>3810</wp:posOffset>
            </wp:positionV>
            <wp:extent cx="2476500" cy="3238500"/>
            <wp:effectExtent l="0" t="0" r="0" b="0"/>
            <wp:wrapTight wrapText="bothSides">
              <wp:wrapPolygon edited="0">
                <wp:start x="0" y="0"/>
                <wp:lineTo x="0" y="21473"/>
                <wp:lineTo x="21434" y="21473"/>
                <wp:lineTo x="21434"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матриця.jpg"/>
                    <pic:cNvPicPr/>
                  </pic:nvPicPr>
                  <pic:blipFill rotWithShape="1">
                    <a:blip r:embed="rId8" cstate="print">
                      <a:extLst>
                        <a:ext uri="{28A0092B-C50C-407E-A947-70E740481C1C}">
                          <a14:useLocalDpi xmlns:a14="http://schemas.microsoft.com/office/drawing/2010/main" val="0"/>
                        </a:ext>
                      </a:extLst>
                    </a:blip>
                    <a:srcRect l="13229" t="10541" r="45330" b="11966"/>
                    <a:stretch/>
                  </pic:blipFill>
                  <pic:spPr bwMode="auto">
                    <a:xfrm>
                      <a:off x="0" y="0"/>
                      <a:ext cx="2476500" cy="3238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8"/>
          <w:szCs w:val="28"/>
          <w:lang w:val="uk-UA"/>
        </w:rPr>
        <w:t>І рівень – відповідальні особи за ефективне споживання енергоресурсів в бюджетних закладах та установах,</w:t>
      </w:r>
    </w:p>
    <w:p w:rsidR="00BD5545" w:rsidRDefault="00BD5545" w:rsidP="00BD5545">
      <w:pPr>
        <w:ind w:firstLine="708"/>
        <w:jc w:val="both"/>
        <w:rPr>
          <w:sz w:val="28"/>
          <w:szCs w:val="28"/>
          <w:lang w:val="uk-UA"/>
        </w:rPr>
      </w:pPr>
      <w:r>
        <w:rPr>
          <w:sz w:val="28"/>
          <w:szCs w:val="28"/>
          <w:lang w:val="uk-UA"/>
        </w:rPr>
        <w:t xml:space="preserve">ІІ рівень </w:t>
      </w:r>
      <w:r w:rsidRPr="00AD2553">
        <w:rPr>
          <w:sz w:val="28"/>
          <w:szCs w:val="28"/>
          <w:lang w:val="uk-UA"/>
        </w:rPr>
        <w:t>–</w:t>
      </w:r>
      <w:r>
        <w:rPr>
          <w:sz w:val="28"/>
          <w:szCs w:val="28"/>
          <w:lang w:val="uk-UA"/>
        </w:rPr>
        <w:t xml:space="preserve"> відповідальні особи за ефективне споживання енергоресурсів департаменту соціального захисту населення, управління освіти і науки, відділу культури та туризму, відділу охорони здоров’я,</w:t>
      </w:r>
    </w:p>
    <w:p w:rsidR="00BD5545" w:rsidRDefault="00BD5545" w:rsidP="00BD5545">
      <w:pPr>
        <w:ind w:firstLine="708"/>
        <w:jc w:val="both"/>
        <w:rPr>
          <w:sz w:val="28"/>
          <w:szCs w:val="28"/>
          <w:lang w:val="uk-UA"/>
        </w:rPr>
      </w:pPr>
      <w:r>
        <w:rPr>
          <w:sz w:val="28"/>
          <w:szCs w:val="28"/>
          <w:lang w:val="uk-UA"/>
        </w:rPr>
        <w:t xml:space="preserve">ІІІ рівень </w:t>
      </w:r>
      <w:r w:rsidRPr="00AD2553">
        <w:rPr>
          <w:sz w:val="28"/>
          <w:szCs w:val="28"/>
          <w:lang w:val="uk-UA"/>
        </w:rPr>
        <w:t>–</w:t>
      </w:r>
      <w:r>
        <w:rPr>
          <w:sz w:val="28"/>
          <w:szCs w:val="28"/>
          <w:lang w:val="uk-UA"/>
        </w:rPr>
        <w:t xml:space="preserve"> відповідальні особи за ефективне споживання енергоресурсів департаменту фінансів, економіки та інвестицій;</w:t>
      </w:r>
    </w:p>
    <w:p w:rsidR="00BD5545" w:rsidRDefault="00BD5545" w:rsidP="00BD5545">
      <w:pPr>
        <w:ind w:left="3969" w:firstLine="709"/>
        <w:jc w:val="both"/>
        <w:rPr>
          <w:sz w:val="28"/>
          <w:szCs w:val="28"/>
          <w:lang w:val="uk-UA"/>
        </w:rPr>
      </w:pPr>
      <w:r>
        <w:rPr>
          <w:sz w:val="28"/>
          <w:szCs w:val="28"/>
          <w:lang w:val="uk-UA"/>
        </w:rPr>
        <w:t>І</w:t>
      </w:r>
      <w:r>
        <w:rPr>
          <w:sz w:val="28"/>
          <w:szCs w:val="28"/>
          <w:lang w:val="en-US"/>
        </w:rPr>
        <w:t>V</w:t>
      </w:r>
      <w:r w:rsidRPr="0005498C">
        <w:rPr>
          <w:sz w:val="28"/>
          <w:szCs w:val="28"/>
        </w:rPr>
        <w:t xml:space="preserve"> </w:t>
      </w:r>
      <w:r>
        <w:rPr>
          <w:sz w:val="28"/>
          <w:szCs w:val="28"/>
          <w:lang w:val="uk-UA"/>
        </w:rPr>
        <w:t>рівень – перший заступник міського голови, профільний заступник міського голови;</w:t>
      </w:r>
    </w:p>
    <w:p w:rsidR="00BD5545" w:rsidRDefault="00BD5545" w:rsidP="00BD5545">
      <w:pPr>
        <w:ind w:left="3969" w:firstLine="709"/>
        <w:jc w:val="both"/>
        <w:rPr>
          <w:sz w:val="28"/>
          <w:szCs w:val="28"/>
          <w:lang w:val="uk-UA"/>
        </w:rPr>
      </w:pPr>
      <w:r>
        <w:rPr>
          <w:sz w:val="28"/>
          <w:szCs w:val="28"/>
          <w:lang w:val="en-US"/>
        </w:rPr>
        <w:t>V</w:t>
      </w:r>
      <w:r w:rsidRPr="0005498C">
        <w:rPr>
          <w:sz w:val="28"/>
          <w:szCs w:val="28"/>
        </w:rPr>
        <w:t xml:space="preserve"> </w:t>
      </w:r>
      <w:r>
        <w:rPr>
          <w:sz w:val="28"/>
          <w:szCs w:val="28"/>
          <w:lang w:val="uk-UA"/>
        </w:rPr>
        <w:t xml:space="preserve">рівень </w:t>
      </w:r>
      <w:r w:rsidRPr="00AD2553">
        <w:rPr>
          <w:sz w:val="28"/>
          <w:szCs w:val="28"/>
          <w:lang w:val="uk-UA"/>
        </w:rPr>
        <w:t>–</w:t>
      </w:r>
      <w:r w:rsidRPr="0005498C">
        <w:rPr>
          <w:sz w:val="28"/>
          <w:szCs w:val="28"/>
        </w:rPr>
        <w:t xml:space="preserve"> </w:t>
      </w:r>
      <w:r>
        <w:rPr>
          <w:sz w:val="28"/>
          <w:szCs w:val="28"/>
          <w:lang w:val="uk-UA"/>
        </w:rPr>
        <w:t>міський голова.</w:t>
      </w:r>
    </w:p>
    <w:p w:rsidR="00BD5545" w:rsidRDefault="00BD5545" w:rsidP="00BD5545">
      <w:pPr>
        <w:ind w:left="3969" w:firstLine="708"/>
        <w:jc w:val="both"/>
        <w:rPr>
          <w:sz w:val="28"/>
          <w:szCs w:val="28"/>
          <w:lang w:val="uk-UA"/>
        </w:rPr>
      </w:pPr>
    </w:p>
    <w:p w:rsidR="00BD5545" w:rsidRDefault="00BD5545" w:rsidP="00BD5545">
      <w:pPr>
        <w:ind w:left="705"/>
        <w:jc w:val="both"/>
        <w:rPr>
          <w:sz w:val="28"/>
          <w:szCs w:val="28"/>
          <w:lang w:val="uk-UA"/>
        </w:rPr>
      </w:pPr>
      <w:r>
        <w:rPr>
          <w:sz w:val="28"/>
          <w:szCs w:val="28"/>
          <w:lang w:val="uk-UA"/>
        </w:rPr>
        <w:t xml:space="preserve">Рис.2. Організаційно-управлінська структура </w:t>
      </w:r>
      <w:proofErr w:type="spellStart"/>
      <w:r>
        <w:rPr>
          <w:sz w:val="28"/>
          <w:szCs w:val="28"/>
          <w:lang w:val="uk-UA"/>
        </w:rPr>
        <w:t>СЕнМ</w:t>
      </w:r>
      <w:proofErr w:type="spellEnd"/>
      <w:r>
        <w:rPr>
          <w:sz w:val="28"/>
          <w:szCs w:val="28"/>
          <w:lang w:val="uk-UA"/>
        </w:rPr>
        <w:t xml:space="preserve"> у бюджетній сфері міста Суми</w:t>
      </w:r>
    </w:p>
    <w:p w:rsidR="00BD5545" w:rsidRDefault="00BD5545" w:rsidP="00BD5545">
      <w:pPr>
        <w:ind w:left="705"/>
        <w:jc w:val="both"/>
        <w:rPr>
          <w:sz w:val="28"/>
          <w:szCs w:val="28"/>
          <w:lang w:val="uk-UA"/>
        </w:rPr>
      </w:pPr>
    </w:p>
    <w:p w:rsidR="00BD5545" w:rsidRDefault="00BD5545" w:rsidP="00BD5545">
      <w:pPr>
        <w:pStyle w:val="a3"/>
        <w:numPr>
          <w:ilvl w:val="0"/>
          <w:numId w:val="20"/>
        </w:numPr>
        <w:jc w:val="both"/>
        <w:rPr>
          <w:b/>
          <w:sz w:val="28"/>
          <w:szCs w:val="28"/>
          <w:lang w:val="uk-UA"/>
        </w:rPr>
      </w:pPr>
      <w:r w:rsidRPr="0097474D">
        <w:rPr>
          <w:b/>
          <w:sz w:val="28"/>
          <w:szCs w:val="28"/>
          <w:lang w:val="uk-UA"/>
        </w:rPr>
        <w:t>Основні напрямки діяльності та компетенції.</w:t>
      </w:r>
      <w:r>
        <w:rPr>
          <w:b/>
          <w:sz w:val="28"/>
          <w:szCs w:val="28"/>
          <w:lang w:val="uk-UA"/>
        </w:rPr>
        <w:t xml:space="preserve"> Застосування інструментів енергетичного менеджменту</w:t>
      </w:r>
      <w:r w:rsidRPr="0097474D">
        <w:rPr>
          <w:b/>
          <w:sz w:val="28"/>
          <w:szCs w:val="28"/>
          <w:lang w:val="uk-UA"/>
        </w:rPr>
        <w:t xml:space="preserve"> для забезпечення функцію</w:t>
      </w:r>
      <w:r>
        <w:rPr>
          <w:b/>
          <w:sz w:val="28"/>
          <w:szCs w:val="28"/>
          <w:lang w:val="uk-UA"/>
        </w:rPr>
        <w:t xml:space="preserve">вання системи </w:t>
      </w:r>
      <w:proofErr w:type="spellStart"/>
      <w:r>
        <w:rPr>
          <w:b/>
          <w:sz w:val="28"/>
          <w:szCs w:val="28"/>
          <w:lang w:val="uk-UA"/>
        </w:rPr>
        <w:t>енергоменеджменту</w:t>
      </w:r>
      <w:proofErr w:type="spellEnd"/>
    </w:p>
    <w:p w:rsidR="00BD5545" w:rsidRPr="00E61A4E" w:rsidRDefault="00BD5545" w:rsidP="00BD5545">
      <w:pPr>
        <w:pStyle w:val="a3"/>
        <w:ind w:left="1065"/>
        <w:jc w:val="both"/>
        <w:rPr>
          <w:b/>
          <w:sz w:val="16"/>
          <w:szCs w:val="16"/>
          <w:lang w:val="uk-UA"/>
        </w:rPr>
      </w:pPr>
    </w:p>
    <w:p w:rsidR="00BD5545" w:rsidRPr="00DD296C" w:rsidRDefault="00BD5545" w:rsidP="00BD5545">
      <w:pPr>
        <w:ind w:firstLine="705"/>
        <w:jc w:val="both"/>
        <w:rPr>
          <w:sz w:val="28"/>
          <w:szCs w:val="28"/>
          <w:lang w:val="uk-UA"/>
        </w:rPr>
      </w:pPr>
      <w:r w:rsidRPr="00DD296C">
        <w:rPr>
          <w:sz w:val="28"/>
          <w:szCs w:val="28"/>
          <w:lang w:val="uk-UA"/>
        </w:rPr>
        <w:t xml:space="preserve">Діяльність системи енергетичного менеджменту (планування, перевірка та вдосконалення, виконання робіт, основні </w:t>
      </w:r>
      <w:proofErr w:type="spellStart"/>
      <w:r w:rsidRPr="00DD296C">
        <w:rPr>
          <w:sz w:val="28"/>
          <w:szCs w:val="28"/>
          <w:lang w:val="uk-UA"/>
        </w:rPr>
        <w:t>енергозатратні</w:t>
      </w:r>
      <w:proofErr w:type="spellEnd"/>
      <w:r w:rsidRPr="00DD296C">
        <w:rPr>
          <w:sz w:val="28"/>
          <w:szCs w:val="28"/>
          <w:lang w:val="uk-UA"/>
        </w:rPr>
        <w:t xml:space="preserve"> будівлі, перелік нормативної документації) визначається відповідно до змісту електро</w:t>
      </w:r>
      <w:r>
        <w:rPr>
          <w:sz w:val="28"/>
          <w:szCs w:val="28"/>
          <w:lang w:val="uk-UA"/>
        </w:rPr>
        <w:t>нних таблиць «</w:t>
      </w:r>
      <w:r w:rsidRPr="00DD296C">
        <w:rPr>
          <w:sz w:val="28"/>
          <w:szCs w:val="28"/>
          <w:lang w:val="uk-UA"/>
        </w:rPr>
        <w:t>Інструменти енергетичного менеджменту</w:t>
      </w:r>
      <w:r>
        <w:rPr>
          <w:sz w:val="28"/>
          <w:szCs w:val="28"/>
          <w:lang w:val="uk-UA"/>
        </w:rPr>
        <w:t>», що є комплексним, простим і гнучким</w:t>
      </w:r>
      <w:r w:rsidRPr="00DD296C">
        <w:rPr>
          <w:sz w:val="28"/>
          <w:szCs w:val="28"/>
          <w:lang w:val="uk-UA"/>
        </w:rPr>
        <w:t xml:space="preserve"> інструмент</w:t>
      </w:r>
      <w:r>
        <w:rPr>
          <w:sz w:val="28"/>
          <w:szCs w:val="28"/>
          <w:lang w:val="uk-UA"/>
        </w:rPr>
        <w:t>ом, який</w:t>
      </w:r>
      <w:r w:rsidRPr="00DD296C">
        <w:rPr>
          <w:sz w:val="28"/>
          <w:szCs w:val="28"/>
          <w:lang w:val="uk-UA"/>
        </w:rPr>
        <w:t xml:space="preserve"> можна змінювати та пристосовувати до потреб користувачів</w:t>
      </w:r>
      <w:r>
        <w:rPr>
          <w:sz w:val="28"/>
          <w:szCs w:val="28"/>
          <w:lang w:val="uk-UA"/>
        </w:rPr>
        <w:t xml:space="preserve">, </w:t>
      </w:r>
      <w:r w:rsidRPr="00DD296C">
        <w:rPr>
          <w:sz w:val="28"/>
          <w:szCs w:val="28"/>
          <w:lang w:val="uk-UA"/>
        </w:rPr>
        <w:t>використовувати як довідковий матеріал.</w:t>
      </w:r>
    </w:p>
    <w:p w:rsidR="00BD5545" w:rsidRPr="00001D75" w:rsidRDefault="00BD5545" w:rsidP="00BD5545">
      <w:pPr>
        <w:ind w:firstLine="705"/>
        <w:jc w:val="both"/>
        <w:rPr>
          <w:sz w:val="28"/>
          <w:szCs w:val="28"/>
          <w:lang w:val="uk-UA"/>
        </w:rPr>
      </w:pPr>
      <w:r w:rsidRPr="00DD296C">
        <w:rPr>
          <w:sz w:val="28"/>
          <w:szCs w:val="28"/>
          <w:lang w:val="uk-UA"/>
        </w:rPr>
        <w:lastRenderedPageBreak/>
        <w:t>Компетентне застосування даних інструментів, заповнення необхідних таблиць, виконання необхідних розрахунків є запорукою успішної сертифікації системи енергетичного менеджменту після проходження сертифікаційного аудиту</w:t>
      </w:r>
      <w:r w:rsidRPr="00001D75">
        <w:rPr>
          <w:sz w:val="28"/>
          <w:szCs w:val="28"/>
          <w:lang w:val="uk-UA"/>
        </w:rPr>
        <w:t xml:space="preserve">. </w:t>
      </w:r>
    </w:p>
    <w:p w:rsidR="00BD5545" w:rsidRDefault="00BD5545" w:rsidP="00BD5545">
      <w:pPr>
        <w:ind w:firstLine="705"/>
        <w:jc w:val="both"/>
        <w:rPr>
          <w:sz w:val="28"/>
          <w:szCs w:val="28"/>
          <w:lang w:val="uk-UA"/>
        </w:rPr>
      </w:pPr>
      <w:r w:rsidRPr="00001D75">
        <w:rPr>
          <w:sz w:val="28"/>
          <w:szCs w:val="28"/>
          <w:lang w:val="uk-UA"/>
        </w:rPr>
        <w:t>Файл з електронними таблицями «Інструменти енергетичного менеджменту» в форматі Excel відповідає вимогам міжнародного</w:t>
      </w:r>
      <w:r>
        <w:rPr>
          <w:sz w:val="28"/>
          <w:szCs w:val="28"/>
          <w:lang w:val="uk-UA"/>
        </w:rPr>
        <w:t xml:space="preserve"> стандарту </w:t>
      </w:r>
      <w:r>
        <w:rPr>
          <w:sz w:val="28"/>
          <w:szCs w:val="28"/>
          <w:lang w:val="uk-UA"/>
        </w:rPr>
        <w:br/>
        <w:t>ISO 50001:2011</w:t>
      </w:r>
      <w:r w:rsidRPr="00001D75">
        <w:rPr>
          <w:sz w:val="28"/>
          <w:szCs w:val="28"/>
          <w:lang w:val="uk-UA"/>
        </w:rPr>
        <w:t xml:space="preserve"> </w:t>
      </w:r>
      <w:r>
        <w:rPr>
          <w:sz w:val="28"/>
          <w:szCs w:val="28"/>
          <w:lang w:val="uk-UA"/>
        </w:rPr>
        <w:t xml:space="preserve">«Системи енергетичного </w:t>
      </w:r>
      <w:r w:rsidRPr="00001D75">
        <w:rPr>
          <w:sz w:val="28"/>
          <w:szCs w:val="28"/>
          <w:lang w:val="uk-UA"/>
        </w:rPr>
        <w:t>менеджмент</w:t>
      </w:r>
      <w:r>
        <w:rPr>
          <w:sz w:val="28"/>
          <w:szCs w:val="28"/>
          <w:lang w:val="uk-UA"/>
        </w:rPr>
        <w:t>у»</w:t>
      </w:r>
      <w:r w:rsidRPr="00001D75">
        <w:rPr>
          <w:sz w:val="28"/>
          <w:szCs w:val="28"/>
          <w:lang w:val="uk-UA"/>
        </w:rPr>
        <w:t>. Структура електронних таблиць наведена у Додатку до Концепції.</w:t>
      </w:r>
    </w:p>
    <w:p w:rsidR="00BD5545" w:rsidRPr="00D72870" w:rsidRDefault="00BD5545" w:rsidP="00BD5545">
      <w:pPr>
        <w:jc w:val="both"/>
        <w:rPr>
          <w:sz w:val="16"/>
          <w:szCs w:val="28"/>
          <w:lang w:val="uk-UA"/>
        </w:rPr>
      </w:pPr>
    </w:p>
    <w:p w:rsidR="00BD5545" w:rsidRDefault="00BD5545" w:rsidP="00BD5545">
      <w:pPr>
        <w:pStyle w:val="a3"/>
        <w:numPr>
          <w:ilvl w:val="0"/>
          <w:numId w:val="20"/>
        </w:numPr>
        <w:jc w:val="both"/>
        <w:rPr>
          <w:b/>
          <w:sz w:val="28"/>
          <w:szCs w:val="28"/>
          <w:lang w:val="uk-UA"/>
        </w:rPr>
      </w:pPr>
      <w:r w:rsidRPr="00730529">
        <w:rPr>
          <w:b/>
          <w:sz w:val="28"/>
          <w:szCs w:val="28"/>
          <w:lang w:val="uk-UA"/>
        </w:rPr>
        <w:t>Система обліку енергоресурсів та факторів</w:t>
      </w:r>
      <w:r>
        <w:rPr>
          <w:b/>
          <w:sz w:val="28"/>
          <w:szCs w:val="28"/>
          <w:lang w:val="uk-UA"/>
        </w:rPr>
        <w:t>,</w:t>
      </w:r>
      <w:r w:rsidRPr="00730529">
        <w:rPr>
          <w:b/>
          <w:sz w:val="28"/>
          <w:szCs w:val="28"/>
          <w:lang w:val="uk-UA"/>
        </w:rPr>
        <w:t xml:space="preserve"> які впливають на </w:t>
      </w:r>
      <w:proofErr w:type="spellStart"/>
      <w:r w:rsidRPr="00730529">
        <w:rPr>
          <w:b/>
          <w:sz w:val="28"/>
          <w:szCs w:val="28"/>
          <w:lang w:val="uk-UA"/>
        </w:rPr>
        <w:t>енерго</w:t>
      </w:r>
      <w:proofErr w:type="spellEnd"/>
      <w:r w:rsidRPr="00730529">
        <w:rPr>
          <w:b/>
          <w:sz w:val="28"/>
          <w:szCs w:val="28"/>
          <w:lang w:val="uk-UA"/>
        </w:rPr>
        <w:t xml:space="preserve">- та </w:t>
      </w:r>
      <w:proofErr w:type="spellStart"/>
      <w:r w:rsidRPr="00730529">
        <w:rPr>
          <w:b/>
          <w:sz w:val="28"/>
          <w:szCs w:val="28"/>
          <w:lang w:val="uk-UA"/>
        </w:rPr>
        <w:t>ресурсоспоживання</w:t>
      </w:r>
      <w:proofErr w:type="spellEnd"/>
    </w:p>
    <w:p w:rsidR="00BD5545" w:rsidRDefault="00BD5545" w:rsidP="00BD5545">
      <w:pPr>
        <w:ind w:firstLine="708"/>
        <w:jc w:val="both"/>
        <w:rPr>
          <w:sz w:val="28"/>
          <w:szCs w:val="28"/>
          <w:lang w:val="uk-UA"/>
        </w:rPr>
      </w:pPr>
      <w:r>
        <w:rPr>
          <w:sz w:val="28"/>
          <w:szCs w:val="28"/>
          <w:lang w:val="uk-UA"/>
        </w:rPr>
        <w:t xml:space="preserve">Формування баз даних споживання енергії міськими об’єктами, контроль і звітність щодо використання енергії є наріжним </w:t>
      </w:r>
      <w:proofErr w:type="spellStart"/>
      <w:r>
        <w:rPr>
          <w:sz w:val="28"/>
          <w:szCs w:val="28"/>
          <w:lang w:val="uk-UA"/>
        </w:rPr>
        <w:t>каменем</w:t>
      </w:r>
      <w:proofErr w:type="spellEnd"/>
      <w:r>
        <w:rPr>
          <w:sz w:val="28"/>
          <w:szCs w:val="28"/>
          <w:lang w:val="uk-UA"/>
        </w:rPr>
        <w:t xml:space="preserve"> функціонування </w:t>
      </w:r>
      <w:proofErr w:type="spellStart"/>
      <w:r>
        <w:rPr>
          <w:sz w:val="28"/>
          <w:szCs w:val="28"/>
          <w:lang w:val="uk-UA"/>
        </w:rPr>
        <w:t>СЕнМ</w:t>
      </w:r>
      <w:proofErr w:type="spellEnd"/>
      <w:r>
        <w:rPr>
          <w:sz w:val="28"/>
          <w:szCs w:val="28"/>
          <w:lang w:val="uk-UA"/>
        </w:rPr>
        <w:t xml:space="preserve">. </w:t>
      </w:r>
    </w:p>
    <w:p w:rsidR="00BD5545" w:rsidRPr="009C7F35" w:rsidRDefault="00BD5545" w:rsidP="00BD5545">
      <w:pPr>
        <w:ind w:firstLine="708"/>
        <w:jc w:val="both"/>
        <w:rPr>
          <w:sz w:val="28"/>
          <w:szCs w:val="28"/>
          <w:lang w:val="uk-UA"/>
        </w:rPr>
      </w:pPr>
      <w:r>
        <w:rPr>
          <w:sz w:val="28"/>
          <w:szCs w:val="28"/>
          <w:lang w:val="uk-UA"/>
        </w:rPr>
        <w:t xml:space="preserve">Моніторинг споживання енергоресурсів у бюджетній сфері міста здійснюється в відомостях моніторингу виконаних у електронній таблиці </w:t>
      </w:r>
      <w:r>
        <w:rPr>
          <w:sz w:val="28"/>
          <w:szCs w:val="28"/>
          <w:lang w:val="en-US"/>
        </w:rPr>
        <w:t>Microsoft</w:t>
      </w:r>
      <w:r w:rsidRPr="00DB2BA1">
        <w:rPr>
          <w:sz w:val="28"/>
          <w:szCs w:val="28"/>
          <w:lang w:val="uk-UA"/>
        </w:rPr>
        <w:t xml:space="preserve"> </w:t>
      </w:r>
      <w:r>
        <w:rPr>
          <w:sz w:val="28"/>
          <w:szCs w:val="28"/>
          <w:lang w:val="en-US"/>
        </w:rPr>
        <w:t>Excel</w:t>
      </w:r>
      <w:r>
        <w:rPr>
          <w:sz w:val="28"/>
          <w:szCs w:val="28"/>
          <w:lang w:val="uk-UA"/>
        </w:rPr>
        <w:t>.</w:t>
      </w:r>
    </w:p>
    <w:p w:rsidR="00BD5545" w:rsidRDefault="00BD5545" w:rsidP="00BD5545">
      <w:pPr>
        <w:ind w:firstLine="708"/>
        <w:jc w:val="both"/>
        <w:rPr>
          <w:sz w:val="28"/>
          <w:szCs w:val="28"/>
          <w:lang w:val="uk-UA"/>
        </w:rPr>
      </w:pPr>
      <w:r w:rsidRPr="00731161">
        <w:rPr>
          <w:sz w:val="28"/>
          <w:szCs w:val="28"/>
          <w:lang w:val="uk-UA"/>
        </w:rPr>
        <w:t xml:space="preserve">У галузі «Освіта» впроваджено </w:t>
      </w:r>
      <w:r>
        <w:rPr>
          <w:sz w:val="28"/>
          <w:szCs w:val="28"/>
          <w:lang w:val="uk-UA"/>
        </w:rPr>
        <w:t>«</w:t>
      </w:r>
      <w:r w:rsidRPr="00731161">
        <w:rPr>
          <w:sz w:val="28"/>
          <w:szCs w:val="28"/>
          <w:lang w:val="uk-UA"/>
        </w:rPr>
        <w:t xml:space="preserve">Сумську міську систему моніторингу </w:t>
      </w:r>
      <w:proofErr w:type="spellStart"/>
      <w:r w:rsidRPr="00731161">
        <w:rPr>
          <w:sz w:val="28"/>
          <w:szCs w:val="28"/>
          <w:lang w:val="uk-UA"/>
        </w:rPr>
        <w:t>теплоспоживання</w:t>
      </w:r>
      <w:proofErr w:type="spellEnd"/>
      <w:r w:rsidRPr="00731161">
        <w:rPr>
          <w:sz w:val="28"/>
          <w:szCs w:val="28"/>
          <w:lang w:val="uk-UA"/>
        </w:rPr>
        <w:t xml:space="preserve"> будівель</w:t>
      </w:r>
      <w:r>
        <w:rPr>
          <w:sz w:val="28"/>
          <w:szCs w:val="28"/>
          <w:lang w:val="uk-UA"/>
        </w:rPr>
        <w:t>»</w:t>
      </w:r>
      <w:r w:rsidRPr="00731161">
        <w:rPr>
          <w:sz w:val="28"/>
          <w:szCs w:val="28"/>
          <w:lang w:val="uk-UA"/>
        </w:rPr>
        <w:t xml:space="preserve"> у 31 закладі з використанням програмного продукту, створеного науковцями Сумського державного університету. Впровадження системи моніторингу є першочерговим за пріоритетністю технічним заходом для всіх об’єктів споживання енергії, який стимулює впровадження всіх інших енергоефективних заходів. У подальшому впровадження системи моніторингу має поширитись на всі установи та заклади бюджетної сфери міста.</w:t>
      </w:r>
      <w:r>
        <w:rPr>
          <w:sz w:val="28"/>
          <w:szCs w:val="28"/>
          <w:lang w:val="uk-UA"/>
        </w:rPr>
        <w:t xml:space="preserve">  </w:t>
      </w:r>
    </w:p>
    <w:p w:rsidR="00BD5545" w:rsidRPr="00122001" w:rsidRDefault="00BD5545" w:rsidP="00BD5545">
      <w:pPr>
        <w:jc w:val="both"/>
        <w:rPr>
          <w:lang w:val="uk-UA"/>
        </w:rPr>
      </w:pPr>
    </w:p>
    <w:p w:rsidR="00BD5545" w:rsidRPr="00E96D0C" w:rsidRDefault="00BD5545" w:rsidP="00BD5545">
      <w:pPr>
        <w:pStyle w:val="a3"/>
        <w:numPr>
          <w:ilvl w:val="0"/>
          <w:numId w:val="20"/>
        </w:numPr>
        <w:jc w:val="both"/>
        <w:rPr>
          <w:b/>
          <w:sz w:val="28"/>
          <w:szCs w:val="28"/>
          <w:lang w:val="uk-UA"/>
        </w:rPr>
      </w:pPr>
      <w:r>
        <w:rPr>
          <w:b/>
          <w:sz w:val="28"/>
          <w:szCs w:val="28"/>
          <w:lang w:val="uk-UA"/>
        </w:rPr>
        <w:t>Постійна перевірка та внутрішній аудит системи енергетичного менеджменту</w:t>
      </w:r>
    </w:p>
    <w:p w:rsidR="00BD5545" w:rsidRDefault="00BD5545" w:rsidP="00BD5545">
      <w:pPr>
        <w:pStyle w:val="a3"/>
        <w:ind w:left="0" w:firstLine="709"/>
        <w:jc w:val="both"/>
        <w:rPr>
          <w:sz w:val="28"/>
          <w:szCs w:val="28"/>
          <w:lang w:val="uk-UA"/>
        </w:rPr>
      </w:pPr>
      <w:r w:rsidRPr="00B736ED">
        <w:rPr>
          <w:sz w:val="28"/>
          <w:szCs w:val="28"/>
          <w:lang w:val="uk-UA"/>
        </w:rPr>
        <w:t xml:space="preserve">Стандарт </w:t>
      </w:r>
      <w:r w:rsidRPr="003F240C">
        <w:rPr>
          <w:sz w:val="28"/>
          <w:szCs w:val="28"/>
          <w:lang w:val="en-US"/>
        </w:rPr>
        <w:t>ISO</w:t>
      </w:r>
      <w:r w:rsidRPr="00D81FC1">
        <w:rPr>
          <w:sz w:val="28"/>
          <w:szCs w:val="28"/>
          <w:lang w:val="uk-UA"/>
        </w:rPr>
        <w:t xml:space="preserve"> </w:t>
      </w:r>
      <w:r w:rsidRPr="003F240C">
        <w:rPr>
          <w:sz w:val="28"/>
          <w:szCs w:val="28"/>
          <w:lang w:val="uk-UA"/>
        </w:rPr>
        <w:t>50001</w:t>
      </w:r>
      <w:r w:rsidRPr="007B692E">
        <w:rPr>
          <w:sz w:val="28"/>
          <w:szCs w:val="28"/>
          <w:lang w:val="uk-UA"/>
        </w:rPr>
        <w:t>:201</w:t>
      </w:r>
      <w:r>
        <w:rPr>
          <w:sz w:val="28"/>
          <w:szCs w:val="28"/>
          <w:lang w:val="uk-UA"/>
        </w:rPr>
        <w:t>1 «Системи енергетичного менеджменту» дає можливість розробити системи та процеси, необхідні для поліпшення енергетичної результативності.</w:t>
      </w:r>
    </w:p>
    <w:p w:rsidR="00BD5545" w:rsidRDefault="00BD5545" w:rsidP="00BD5545">
      <w:pPr>
        <w:pStyle w:val="a3"/>
        <w:ind w:left="0" w:firstLine="709"/>
        <w:jc w:val="both"/>
        <w:rPr>
          <w:sz w:val="28"/>
          <w:szCs w:val="28"/>
          <w:lang w:val="uk-UA"/>
        </w:rPr>
      </w:pPr>
      <w:r>
        <w:rPr>
          <w:sz w:val="28"/>
          <w:szCs w:val="28"/>
          <w:lang w:val="uk-UA"/>
        </w:rPr>
        <w:t xml:space="preserve">Згідно з вимогами стандарту основою енергетичного менеджменту є постійне функціонування циклу </w:t>
      </w:r>
      <w:proofErr w:type="spellStart"/>
      <w:r>
        <w:rPr>
          <w:sz w:val="28"/>
          <w:szCs w:val="28"/>
          <w:lang w:val="uk-UA"/>
        </w:rPr>
        <w:t>Демінга</w:t>
      </w:r>
      <w:proofErr w:type="spellEnd"/>
      <w:r>
        <w:rPr>
          <w:sz w:val="28"/>
          <w:szCs w:val="28"/>
          <w:lang w:val="uk-UA"/>
        </w:rPr>
        <w:t>, що включає такі управлінські процеси: планування, реалізація, перевірка, контроль та вдосконалення.</w:t>
      </w:r>
    </w:p>
    <w:p w:rsidR="00BD5545" w:rsidRDefault="00BD5545" w:rsidP="00BD5545">
      <w:pPr>
        <w:pStyle w:val="a3"/>
        <w:ind w:left="0" w:firstLine="709"/>
        <w:jc w:val="both"/>
        <w:rPr>
          <w:sz w:val="28"/>
          <w:szCs w:val="28"/>
          <w:lang w:val="uk-UA"/>
        </w:rPr>
      </w:pPr>
      <w:r>
        <w:rPr>
          <w:sz w:val="28"/>
          <w:szCs w:val="28"/>
          <w:lang w:val="uk-UA"/>
        </w:rPr>
        <w:t>Система енергетичного менеджменту міста передбачає:</w:t>
      </w:r>
    </w:p>
    <w:p w:rsidR="00BD5545" w:rsidRPr="00357125" w:rsidRDefault="00BD5545" w:rsidP="00BD5545">
      <w:pPr>
        <w:pStyle w:val="a3"/>
        <w:numPr>
          <w:ilvl w:val="0"/>
          <w:numId w:val="19"/>
        </w:numPr>
        <w:ind w:left="0" w:firstLine="709"/>
        <w:jc w:val="both"/>
        <w:rPr>
          <w:b/>
          <w:sz w:val="28"/>
          <w:szCs w:val="28"/>
          <w:lang w:val="uk-UA"/>
        </w:rPr>
      </w:pPr>
      <w:r>
        <w:rPr>
          <w:sz w:val="28"/>
          <w:szCs w:val="28"/>
          <w:lang w:val="uk-UA"/>
        </w:rPr>
        <w:t xml:space="preserve">Забезпечення </w:t>
      </w:r>
      <w:r w:rsidRPr="00357125">
        <w:rPr>
          <w:sz w:val="28"/>
          <w:szCs w:val="28"/>
          <w:lang w:val="uk-UA"/>
        </w:rPr>
        <w:t>ведення плану енергетичних вимірів та постійного моніторингу в запланованих інтервалах часу;</w:t>
      </w:r>
    </w:p>
    <w:p w:rsidR="00BD5545" w:rsidRPr="00357125" w:rsidRDefault="00BD5545" w:rsidP="00BD5545">
      <w:pPr>
        <w:pStyle w:val="a3"/>
        <w:numPr>
          <w:ilvl w:val="0"/>
          <w:numId w:val="19"/>
        </w:numPr>
        <w:ind w:left="0" w:firstLine="709"/>
        <w:jc w:val="both"/>
        <w:rPr>
          <w:b/>
          <w:sz w:val="28"/>
          <w:szCs w:val="28"/>
          <w:lang w:val="uk-UA"/>
        </w:rPr>
      </w:pPr>
      <w:r w:rsidRPr="00357125">
        <w:rPr>
          <w:sz w:val="28"/>
          <w:szCs w:val="28"/>
          <w:lang w:val="uk-UA"/>
        </w:rPr>
        <w:t>Забезпечення постійної перевірки всіх засобів вимірювання в системі енергетичного менеджменту;</w:t>
      </w:r>
    </w:p>
    <w:p w:rsidR="00BD5545" w:rsidRPr="00357125" w:rsidRDefault="00BD5545" w:rsidP="00BD5545">
      <w:pPr>
        <w:pStyle w:val="a3"/>
        <w:numPr>
          <w:ilvl w:val="0"/>
          <w:numId w:val="19"/>
        </w:numPr>
        <w:ind w:left="0" w:firstLine="709"/>
        <w:jc w:val="both"/>
        <w:rPr>
          <w:b/>
          <w:sz w:val="28"/>
          <w:szCs w:val="28"/>
          <w:lang w:val="uk-UA"/>
        </w:rPr>
      </w:pPr>
      <w:r>
        <w:rPr>
          <w:sz w:val="28"/>
          <w:szCs w:val="28"/>
          <w:lang w:val="uk-UA"/>
        </w:rPr>
        <w:t xml:space="preserve">Постійне удосконалення </w:t>
      </w:r>
      <w:proofErr w:type="spellStart"/>
      <w:r>
        <w:rPr>
          <w:sz w:val="28"/>
          <w:szCs w:val="28"/>
          <w:lang w:val="uk-UA"/>
        </w:rPr>
        <w:t>СЕнМ</w:t>
      </w:r>
      <w:proofErr w:type="spellEnd"/>
      <w:r>
        <w:rPr>
          <w:sz w:val="28"/>
          <w:szCs w:val="28"/>
          <w:lang w:val="uk-UA"/>
        </w:rPr>
        <w:t xml:space="preserve"> шляхом з</w:t>
      </w:r>
      <w:r w:rsidRPr="00357125">
        <w:rPr>
          <w:sz w:val="28"/>
          <w:szCs w:val="28"/>
          <w:lang w:val="uk-UA"/>
        </w:rPr>
        <w:t xml:space="preserve">абезпечення через певні інтервали часу відповідності системи енергетичного менеджменту </w:t>
      </w:r>
      <w:r>
        <w:rPr>
          <w:sz w:val="28"/>
          <w:szCs w:val="28"/>
          <w:lang w:val="uk-UA"/>
        </w:rPr>
        <w:t>до українських норм та законодавчих актів</w:t>
      </w:r>
      <w:r w:rsidRPr="00357125">
        <w:rPr>
          <w:sz w:val="28"/>
          <w:szCs w:val="28"/>
          <w:lang w:val="uk-UA"/>
        </w:rPr>
        <w:t>;</w:t>
      </w:r>
    </w:p>
    <w:p w:rsidR="00BD5545" w:rsidRPr="00241D95" w:rsidRDefault="00BD5545" w:rsidP="00BD5545">
      <w:pPr>
        <w:pStyle w:val="a3"/>
        <w:numPr>
          <w:ilvl w:val="0"/>
          <w:numId w:val="19"/>
        </w:numPr>
        <w:ind w:left="0" w:firstLine="709"/>
        <w:jc w:val="both"/>
        <w:rPr>
          <w:b/>
          <w:sz w:val="28"/>
          <w:szCs w:val="28"/>
          <w:lang w:val="uk-UA"/>
        </w:rPr>
      </w:pPr>
      <w:r>
        <w:rPr>
          <w:sz w:val="28"/>
          <w:szCs w:val="28"/>
          <w:lang w:val="uk-UA"/>
        </w:rPr>
        <w:t>Розробка</w:t>
      </w:r>
      <w:r w:rsidRPr="00241D95">
        <w:rPr>
          <w:sz w:val="28"/>
          <w:szCs w:val="28"/>
          <w:lang w:val="uk-UA"/>
        </w:rPr>
        <w:t xml:space="preserve"> плану проведення внутрішнього аудиту системи енергетичного менеджменту;</w:t>
      </w:r>
    </w:p>
    <w:p w:rsidR="00BD5545" w:rsidRPr="00AD2553" w:rsidRDefault="00B6771B" w:rsidP="00BD5545">
      <w:pPr>
        <w:pStyle w:val="a3"/>
        <w:numPr>
          <w:ilvl w:val="0"/>
          <w:numId w:val="19"/>
        </w:numPr>
        <w:ind w:left="0" w:firstLine="709"/>
        <w:jc w:val="both"/>
        <w:rPr>
          <w:b/>
          <w:sz w:val="28"/>
          <w:szCs w:val="28"/>
          <w:lang w:val="uk-UA"/>
        </w:rPr>
      </w:pPr>
      <w:r>
        <w:rPr>
          <w:sz w:val="28"/>
          <w:szCs w:val="28"/>
          <w:lang w:val="uk-UA"/>
        </w:rPr>
        <w:t>Створення та документування</w:t>
      </w:r>
      <w:r w:rsidR="00BD5545" w:rsidRPr="00241D95">
        <w:rPr>
          <w:sz w:val="28"/>
          <w:szCs w:val="28"/>
          <w:lang w:val="uk-UA"/>
        </w:rPr>
        <w:t xml:space="preserve"> системи коригувальних та по</w:t>
      </w:r>
      <w:r w:rsidR="00BD5545" w:rsidRPr="00AD2553">
        <w:rPr>
          <w:sz w:val="28"/>
          <w:szCs w:val="28"/>
          <w:lang w:val="uk-UA"/>
        </w:rPr>
        <w:t xml:space="preserve">переджувальних дій щодо </w:t>
      </w:r>
      <w:proofErr w:type="spellStart"/>
      <w:r w:rsidR="00BD5545" w:rsidRPr="00AD2553">
        <w:rPr>
          <w:sz w:val="28"/>
          <w:szCs w:val="28"/>
          <w:lang w:val="uk-UA"/>
        </w:rPr>
        <w:t>невідповідностей</w:t>
      </w:r>
      <w:proofErr w:type="spellEnd"/>
      <w:r w:rsidR="00BD5545" w:rsidRPr="00AD2553">
        <w:rPr>
          <w:sz w:val="28"/>
          <w:szCs w:val="28"/>
          <w:lang w:val="uk-UA"/>
        </w:rPr>
        <w:t xml:space="preserve"> в енергетичній результативності;</w:t>
      </w:r>
    </w:p>
    <w:p w:rsidR="00BD5545" w:rsidRPr="00AD2553" w:rsidRDefault="00BD5545" w:rsidP="00BD5545">
      <w:pPr>
        <w:pStyle w:val="a3"/>
        <w:numPr>
          <w:ilvl w:val="0"/>
          <w:numId w:val="19"/>
        </w:numPr>
        <w:ind w:left="0" w:firstLine="709"/>
        <w:jc w:val="both"/>
        <w:rPr>
          <w:b/>
          <w:sz w:val="28"/>
          <w:szCs w:val="28"/>
          <w:lang w:val="uk-UA"/>
        </w:rPr>
      </w:pPr>
      <w:r w:rsidRPr="00AD2553">
        <w:rPr>
          <w:sz w:val="28"/>
          <w:szCs w:val="28"/>
          <w:lang w:val="uk-UA"/>
        </w:rPr>
        <w:t xml:space="preserve">Створення системи зберігання даних функціонування системи енергетичного менеджменту, що свідчать про її результативність та відповідність системи вимогам </w:t>
      </w:r>
      <w:r>
        <w:rPr>
          <w:sz w:val="28"/>
          <w:szCs w:val="28"/>
          <w:lang w:val="uk-UA"/>
        </w:rPr>
        <w:t xml:space="preserve">міжнародного стандарту </w:t>
      </w:r>
      <w:r w:rsidRPr="00AD2553">
        <w:rPr>
          <w:sz w:val="28"/>
          <w:szCs w:val="28"/>
          <w:lang w:val="en-US"/>
        </w:rPr>
        <w:t>ISO</w:t>
      </w:r>
      <w:r w:rsidRPr="00AD2553">
        <w:rPr>
          <w:sz w:val="28"/>
          <w:szCs w:val="28"/>
          <w:lang w:val="uk-UA"/>
        </w:rPr>
        <w:t xml:space="preserve"> 50001:201</w:t>
      </w:r>
      <w:r>
        <w:rPr>
          <w:sz w:val="28"/>
          <w:szCs w:val="28"/>
          <w:lang w:val="uk-UA"/>
        </w:rPr>
        <w:t>1</w:t>
      </w:r>
      <w:r w:rsidRPr="00AD2553">
        <w:rPr>
          <w:sz w:val="28"/>
          <w:szCs w:val="28"/>
          <w:lang w:val="uk-UA"/>
        </w:rPr>
        <w:t>.</w:t>
      </w:r>
    </w:p>
    <w:p w:rsidR="00BD5545" w:rsidRDefault="00BD5545" w:rsidP="00BD5545">
      <w:pPr>
        <w:ind w:firstLine="708"/>
        <w:jc w:val="center"/>
        <w:rPr>
          <w:b/>
          <w:sz w:val="28"/>
          <w:szCs w:val="28"/>
          <w:lang w:val="uk-UA"/>
        </w:rPr>
      </w:pPr>
    </w:p>
    <w:p w:rsidR="00580143" w:rsidRDefault="00580143" w:rsidP="00BD5545">
      <w:pPr>
        <w:ind w:firstLine="708"/>
        <w:jc w:val="center"/>
        <w:rPr>
          <w:b/>
          <w:sz w:val="28"/>
          <w:szCs w:val="28"/>
          <w:lang w:val="uk-UA"/>
        </w:rPr>
      </w:pPr>
    </w:p>
    <w:p w:rsidR="00BD5545" w:rsidRDefault="00BD5545" w:rsidP="00BD5545">
      <w:pPr>
        <w:ind w:firstLine="708"/>
        <w:jc w:val="center"/>
        <w:rPr>
          <w:b/>
          <w:sz w:val="28"/>
          <w:szCs w:val="28"/>
          <w:lang w:val="uk-UA"/>
        </w:rPr>
      </w:pPr>
      <w:r w:rsidRPr="00122001">
        <w:rPr>
          <w:b/>
          <w:sz w:val="28"/>
          <w:szCs w:val="28"/>
          <w:lang w:val="uk-UA"/>
        </w:rPr>
        <w:lastRenderedPageBreak/>
        <w:t>Висновок</w:t>
      </w:r>
    </w:p>
    <w:p w:rsidR="00BD5545" w:rsidRPr="00BD5545" w:rsidRDefault="00BD5545" w:rsidP="00BD5545">
      <w:pPr>
        <w:ind w:firstLine="708"/>
        <w:jc w:val="both"/>
        <w:rPr>
          <w:sz w:val="28"/>
          <w:szCs w:val="28"/>
          <w:lang w:val="uk-UA"/>
        </w:rPr>
      </w:pPr>
      <w:r>
        <w:rPr>
          <w:sz w:val="28"/>
          <w:szCs w:val="28"/>
          <w:lang w:val="uk-UA"/>
        </w:rPr>
        <w:t xml:space="preserve">Впровадження системи енергетичного менеджменту </w:t>
      </w:r>
      <w:r w:rsidRPr="003F240C">
        <w:rPr>
          <w:sz w:val="28"/>
          <w:szCs w:val="28"/>
          <w:lang w:val="uk-UA"/>
        </w:rPr>
        <w:t>в бюджетній сфер</w:t>
      </w:r>
      <w:r>
        <w:rPr>
          <w:sz w:val="28"/>
          <w:szCs w:val="28"/>
          <w:lang w:val="uk-UA"/>
        </w:rPr>
        <w:t>і міста Суми відповідно</w:t>
      </w:r>
      <w:r w:rsidRPr="003F240C">
        <w:rPr>
          <w:sz w:val="28"/>
          <w:szCs w:val="28"/>
          <w:lang w:val="uk-UA"/>
        </w:rPr>
        <w:t xml:space="preserve"> </w:t>
      </w:r>
      <w:r w:rsidRPr="0027253E">
        <w:rPr>
          <w:sz w:val="28"/>
          <w:szCs w:val="28"/>
          <w:lang w:val="uk-UA"/>
        </w:rPr>
        <w:t xml:space="preserve">до </w:t>
      </w:r>
      <w:r>
        <w:rPr>
          <w:sz w:val="28"/>
          <w:szCs w:val="28"/>
          <w:lang w:val="uk-UA"/>
        </w:rPr>
        <w:t>міжнародного</w:t>
      </w:r>
      <w:r w:rsidRPr="0027253E">
        <w:rPr>
          <w:sz w:val="28"/>
          <w:szCs w:val="28"/>
          <w:lang w:val="uk-UA"/>
        </w:rPr>
        <w:t xml:space="preserve"> стандарту </w:t>
      </w:r>
      <w:r w:rsidRPr="0027253E">
        <w:rPr>
          <w:sz w:val="28"/>
          <w:szCs w:val="28"/>
          <w:lang w:val="en-US"/>
        </w:rPr>
        <w:t>ISO</w:t>
      </w:r>
      <w:r w:rsidRPr="004A3023">
        <w:rPr>
          <w:sz w:val="28"/>
          <w:szCs w:val="28"/>
          <w:lang w:val="uk-UA"/>
        </w:rPr>
        <w:t xml:space="preserve"> </w:t>
      </w:r>
      <w:r w:rsidRPr="0027253E">
        <w:rPr>
          <w:sz w:val="28"/>
          <w:szCs w:val="28"/>
          <w:lang w:val="uk-UA"/>
        </w:rPr>
        <w:t>50001:201</w:t>
      </w:r>
      <w:r>
        <w:rPr>
          <w:sz w:val="28"/>
          <w:szCs w:val="28"/>
          <w:lang w:val="uk-UA"/>
        </w:rPr>
        <w:t>1</w:t>
      </w:r>
      <w:r w:rsidRPr="0027253E">
        <w:rPr>
          <w:lang w:val="uk-UA"/>
        </w:rPr>
        <w:t xml:space="preserve"> </w:t>
      </w:r>
      <w:r w:rsidRPr="0027253E">
        <w:rPr>
          <w:sz w:val="28"/>
          <w:szCs w:val="28"/>
          <w:lang w:val="uk-UA"/>
        </w:rPr>
        <w:t xml:space="preserve">дозволить збалансувати енергетичний менеджмент із загальними </w:t>
      </w:r>
      <w:r>
        <w:rPr>
          <w:sz w:val="28"/>
          <w:szCs w:val="28"/>
          <w:lang w:val="uk-UA"/>
        </w:rPr>
        <w:br/>
      </w:r>
      <w:r w:rsidRPr="0027253E">
        <w:rPr>
          <w:sz w:val="28"/>
          <w:szCs w:val="28"/>
          <w:lang w:val="uk-UA"/>
        </w:rPr>
        <w:t xml:space="preserve">управлінськими </w:t>
      </w:r>
      <w:r>
        <w:rPr>
          <w:sz w:val="28"/>
          <w:szCs w:val="28"/>
          <w:lang w:val="uk-UA"/>
        </w:rPr>
        <w:t xml:space="preserve">   </w:t>
      </w:r>
      <w:r w:rsidRPr="0027253E">
        <w:rPr>
          <w:sz w:val="28"/>
          <w:szCs w:val="28"/>
          <w:lang w:val="uk-UA"/>
        </w:rPr>
        <w:t>процесами</w:t>
      </w:r>
      <w:r>
        <w:rPr>
          <w:sz w:val="28"/>
          <w:szCs w:val="28"/>
          <w:lang w:val="uk-UA"/>
        </w:rPr>
        <w:t xml:space="preserve">    </w:t>
      </w:r>
      <w:r w:rsidRPr="0027253E">
        <w:rPr>
          <w:sz w:val="28"/>
          <w:szCs w:val="28"/>
          <w:lang w:val="uk-UA"/>
        </w:rPr>
        <w:t>виконавчих</w:t>
      </w:r>
      <w:r>
        <w:rPr>
          <w:sz w:val="28"/>
          <w:szCs w:val="28"/>
          <w:lang w:val="uk-UA"/>
        </w:rPr>
        <w:t xml:space="preserve">    </w:t>
      </w:r>
      <w:r w:rsidRPr="0027253E">
        <w:rPr>
          <w:sz w:val="28"/>
          <w:szCs w:val="28"/>
          <w:lang w:val="uk-UA"/>
        </w:rPr>
        <w:t>органів</w:t>
      </w:r>
      <w:r>
        <w:rPr>
          <w:sz w:val="28"/>
          <w:szCs w:val="28"/>
          <w:lang w:val="uk-UA"/>
        </w:rPr>
        <w:t xml:space="preserve">    </w:t>
      </w:r>
      <w:r w:rsidRPr="0027253E">
        <w:rPr>
          <w:sz w:val="28"/>
          <w:szCs w:val="28"/>
          <w:lang w:val="uk-UA"/>
        </w:rPr>
        <w:t xml:space="preserve">міської </w:t>
      </w:r>
      <w:r>
        <w:rPr>
          <w:sz w:val="28"/>
          <w:szCs w:val="28"/>
          <w:lang w:val="uk-UA"/>
        </w:rPr>
        <w:t xml:space="preserve">   </w:t>
      </w:r>
      <w:r w:rsidRPr="0027253E">
        <w:rPr>
          <w:sz w:val="28"/>
          <w:szCs w:val="28"/>
          <w:lang w:val="uk-UA"/>
        </w:rPr>
        <w:t xml:space="preserve">ради, </w:t>
      </w:r>
      <w:r>
        <w:rPr>
          <w:sz w:val="28"/>
          <w:szCs w:val="28"/>
          <w:lang w:val="uk-UA"/>
        </w:rPr>
        <w:t xml:space="preserve">   </w:t>
      </w:r>
      <w:r w:rsidRPr="00C655E9">
        <w:rPr>
          <w:sz w:val="28"/>
          <w:szCs w:val="28"/>
          <w:lang w:val="uk-UA"/>
        </w:rPr>
        <w:t xml:space="preserve">фінансами, </w:t>
      </w:r>
    </w:p>
    <w:p w:rsidR="00BD5545" w:rsidRDefault="00BD5545" w:rsidP="00BD5545">
      <w:pPr>
        <w:jc w:val="both"/>
        <w:rPr>
          <w:sz w:val="28"/>
          <w:szCs w:val="28"/>
          <w:lang w:val="uk-UA"/>
        </w:rPr>
      </w:pPr>
      <w:r w:rsidRPr="00C655E9">
        <w:rPr>
          <w:sz w:val="28"/>
          <w:szCs w:val="28"/>
          <w:lang w:val="uk-UA"/>
        </w:rPr>
        <w:t>технічним обслуговуванням,</w:t>
      </w:r>
      <w:r>
        <w:rPr>
          <w:sz w:val="28"/>
          <w:szCs w:val="28"/>
          <w:lang w:val="uk-UA"/>
        </w:rPr>
        <w:t xml:space="preserve"> </w:t>
      </w:r>
      <w:r w:rsidRPr="0027253E">
        <w:rPr>
          <w:sz w:val="28"/>
          <w:szCs w:val="28"/>
          <w:lang w:val="uk-UA"/>
        </w:rPr>
        <w:t xml:space="preserve">людськими ресурсами, </w:t>
      </w:r>
      <w:proofErr w:type="spellStart"/>
      <w:r w:rsidRPr="0027253E">
        <w:rPr>
          <w:sz w:val="28"/>
          <w:szCs w:val="28"/>
          <w:lang w:val="uk-UA"/>
        </w:rPr>
        <w:t>закупівлями</w:t>
      </w:r>
      <w:proofErr w:type="spellEnd"/>
      <w:r w:rsidRPr="0027253E">
        <w:rPr>
          <w:sz w:val="28"/>
          <w:szCs w:val="28"/>
          <w:lang w:val="uk-UA"/>
        </w:rPr>
        <w:t xml:space="preserve"> і т.</w:t>
      </w:r>
      <w:r>
        <w:rPr>
          <w:sz w:val="28"/>
          <w:szCs w:val="28"/>
          <w:lang w:val="uk-UA"/>
        </w:rPr>
        <w:t xml:space="preserve"> </w:t>
      </w:r>
      <w:r w:rsidRPr="0027253E">
        <w:rPr>
          <w:sz w:val="28"/>
          <w:szCs w:val="28"/>
          <w:lang w:val="uk-UA"/>
        </w:rPr>
        <w:t>і</w:t>
      </w:r>
      <w:r w:rsidRPr="00C70B05">
        <w:rPr>
          <w:sz w:val="28"/>
          <w:szCs w:val="28"/>
          <w:lang w:val="uk-UA"/>
        </w:rPr>
        <w:t>н</w:t>
      </w:r>
      <w:r w:rsidRPr="00C70B05">
        <w:rPr>
          <w:lang w:val="uk-UA"/>
        </w:rPr>
        <w:t>.,</w:t>
      </w:r>
      <w:r w:rsidRPr="0027253E">
        <w:rPr>
          <w:lang w:val="uk-UA"/>
        </w:rPr>
        <w:t xml:space="preserve"> </w:t>
      </w:r>
      <w:r w:rsidRPr="0027253E">
        <w:rPr>
          <w:sz w:val="28"/>
          <w:szCs w:val="28"/>
          <w:lang w:val="uk-UA"/>
        </w:rPr>
        <w:t>залуч</w:t>
      </w:r>
      <w:r>
        <w:rPr>
          <w:sz w:val="28"/>
          <w:szCs w:val="28"/>
          <w:lang w:val="uk-UA"/>
        </w:rPr>
        <w:t>ити персонал та вище керівництво, яке забезпечує</w:t>
      </w:r>
      <w:r w:rsidRPr="0027253E">
        <w:rPr>
          <w:sz w:val="28"/>
          <w:szCs w:val="28"/>
          <w:lang w:val="uk-UA"/>
        </w:rPr>
        <w:t xml:space="preserve"> </w:t>
      </w:r>
      <w:r>
        <w:rPr>
          <w:sz w:val="28"/>
          <w:szCs w:val="28"/>
          <w:lang w:val="uk-UA"/>
        </w:rPr>
        <w:t xml:space="preserve">формування цілей енергетичної політики та </w:t>
      </w:r>
      <w:r w:rsidRPr="0055037D">
        <w:rPr>
          <w:sz w:val="28"/>
          <w:szCs w:val="28"/>
          <w:lang w:val="uk-UA"/>
        </w:rPr>
        <w:t xml:space="preserve">періодичний аналіз </w:t>
      </w:r>
      <w:r>
        <w:rPr>
          <w:sz w:val="28"/>
          <w:szCs w:val="28"/>
          <w:lang w:val="uk-UA"/>
        </w:rPr>
        <w:t xml:space="preserve">досягнень </w:t>
      </w:r>
      <w:r w:rsidRPr="0027253E">
        <w:rPr>
          <w:sz w:val="28"/>
          <w:szCs w:val="28"/>
          <w:lang w:val="uk-UA"/>
        </w:rPr>
        <w:t>до управління енергією</w:t>
      </w:r>
      <w:r>
        <w:rPr>
          <w:sz w:val="28"/>
          <w:szCs w:val="28"/>
          <w:lang w:val="uk-UA"/>
        </w:rPr>
        <w:t>.</w:t>
      </w:r>
    </w:p>
    <w:p w:rsidR="00A226B5" w:rsidRDefault="00BD5545" w:rsidP="00BD5545">
      <w:pPr>
        <w:ind w:firstLine="708"/>
        <w:jc w:val="both"/>
        <w:rPr>
          <w:sz w:val="28"/>
          <w:szCs w:val="28"/>
          <w:lang w:val="uk-UA"/>
        </w:rPr>
      </w:pPr>
      <w:r>
        <w:rPr>
          <w:sz w:val="28"/>
          <w:szCs w:val="28"/>
          <w:lang w:val="uk-UA"/>
        </w:rPr>
        <w:t>Застосування постійної перевірки та внутрішнього аудиту сприятиме формуванню позитивного іміджу міста, що демонструє постійне дотримання нормативно-правових вимог у галузі енергоефективності, захисту навколишнього середовища, економії природних ресурсів, зниження екологічних ризиків та ризиків пов’язаних з енергопостачанням і енергоспоживанням, що в результаті сприяє підвищенню інвестиційної привабливості міста.</w:t>
      </w:r>
    </w:p>
    <w:p w:rsidR="00A226B5" w:rsidRDefault="00A226B5" w:rsidP="00A226B5">
      <w:pPr>
        <w:ind w:firstLine="708"/>
        <w:jc w:val="both"/>
        <w:rPr>
          <w:sz w:val="28"/>
          <w:szCs w:val="28"/>
          <w:lang w:val="uk-UA"/>
        </w:rPr>
      </w:pPr>
    </w:p>
    <w:p w:rsidR="00E74CE6" w:rsidRDefault="00E74CE6" w:rsidP="00A226B5">
      <w:pPr>
        <w:ind w:firstLine="708"/>
        <w:jc w:val="both"/>
        <w:rPr>
          <w:sz w:val="28"/>
          <w:szCs w:val="28"/>
          <w:lang w:val="uk-UA"/>
        </w:rPr>
      </w:pPr>
    </w:p>
    <w:p w:rsidR="00E74CE6" w:rsidRDefault="00E74CE6" w:rsidP="00A226B5">
      <w:pPr>
        <w:ind w:firstLine="708"/>
        <w:jc w:val="both"/>
        <w:rPr>
          <w:sz w:val="28"/>
          <w:szCs w:val="28"/>
          <w:lang w:val="uk-UA"/>
        </w:rPr>
      </w:pPr>
    </w:p>
    <w:p w:rsidR="00E74CE6" w:rsidRDefault="00E74CE6" w:rsidP="00A226B5">
      <w:pPr>
        <w:ind w:firstLine="708"/>
        <w:jc w:val="both"/>
        <w:rPr>
          <w:sz w:val="28"/>
          <w:szCs w:val="28"/>
          <w:lang w:val="uk-UA"/>
        </w:rPr>
      </w:pPr>
    </w:p>
    <w:p w:rsidR="00E74CE6" w:rsidRPr="00FC0799" w:rsidRDefault="00E74CE6" w:rsidP="00E74CE6">
      <w:pPr>
        <w:jc w:val="both"/>
        <w:rPr>
          <w:sz w:val="28"/>
          <w:szCs w:val="28"/>
          <w:lang w:val="uk-UA"/>
        </w:rPr>
      </w:pPr>
      <w:r w:rsidRPr="00FC0799">
        <w:rPr>
          <w:sz w:val="28"/>
          <w:szCs w:val="28"/>
          <w:lang w:val="uk-UA"/>
        </w:rPr>
        <w:t xml:space="preserve">Сумський міський голова                                                                      </w:t>
      </w:r>
      <w:r w:rsidR="00BD5545">
        <w:rPr>
          <w:sz w:val="28"/>
          <w:szCs w:val="28"/>
          <w:lang w:val="uk-UA"/>
        </w:rPr>
        <w:t xml:space="preserve">     </w:t>
      </w:r>
      <w:r w:rsidRPr="00FC0799">
        <w:rPr>
          <w:sz w:val="28"/>
          <w:szCs w:val="28"/>
          <w:lang w:val="uk-UA"/>
        </w:rPr>
        <w:t>О.М. Лисенко</w:t>
      </w:r>
    </w:p>
    <w:p w:rsidR="00A226B5" w:rsidRPr="00FC0799" w:rsidRDefault="00A226B5" w:rsidP="00A226B5">
      <w:pPr>
        <w:ind w:firstLine="708"/>
        <w:jc w:val="both"/>
        <w:rPr>
          <w:lang w:val="uk-UA"/>
        </w:rPr>
      </w:pPr>
    </w:p>
    <w:p w:rsidR="00E74CE6" w:rsidRPr="00FC0799" w:rsidRDefault="00E74CE6" w:rsidP="00A226B5">
      <w:pPr>
        <w:ind w:firstLine="708"/>
        <w:jc w:val="both"/>
        <w:rPr>
          <w:lang w:val="uk-UA"/>
        </w:rPr>
      </w:pPr>
    </w:p>
    <w:p w:rsidR="00E74CE6" w:rsidRDefault="00E74CE6" w:rsidP="00E74CE6">
      <w:pPr>
        <w:jc w:val="both"/>
        <w:rPr>
          <w:lang w:val="uk-UA"/>
        </w:rPr>
      </w:pPr>
      <w:r>
        <w:rPr>
          <w:lang w:val="uk-UA"/>
        </w:rPr>
        <w:t>Виконавець: Липова С.А.</w:t>
      </w:r>
    </w:p>
    <w:p w:rsidR="00E74CE6" w:rsidRPr="00E74CE6" w:rsidRDefault="00E74CE6" w:rsidP="00E74CE6">
      <w:pPr>
        <w:jc w:val="both"/>
        <w:rPr>
          <w:lang w:val="uk-UA"/>
        </w:rPr>
      </w:pPr>
      <w:r>
        <w:rPr>
          <w:lang w:val="uk-UA"/>
        </w:rPr>
        <w:t xml:space="preserve">                       </w:t>
      </w:r>
      <w:r w:rsidR="00BD5545">
        <w:rPr>
          <w:lang w:val="uk-UA"/>
        </w:rPr>
        <w:t>10.12.</w:t>
      </w:r>
      <w:r w:rsidR="00FF066C">
        <w:rPr>
          <w:lang w:val="uk-UA"/>
        </w:rPr>
        <w:t>20</w:t>
      </w:r>
      <w:r w:rsidR="00BD5545">
        <w:rPr>
          <w:lang w:val="uk-UA"/>
        </w:rPr>
        <w:t>18</w:t>
      </w:r>
    </w:p>
    <w:p w:rsidR="0046282C" w:rsidRDefault="0046282C"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7C10B6" w:rsidRDefault="007C10B6" w:rsidP="00F36E80">
      <w:pPr>
        <w:jc w:val="both"/>
        <w:rPr>
          <w:b/>
          <w:sz w:val="28"/>
          <w:szCs w:val="28"/>
          <w:lang w:val="uk-UA"/>
        </w:rPr>
      </w:pPr>
    </w:p>
    <w:p w:rsidR="007C10B6" w:rsidRDefault="007C10B6" w:rsidP="00F36E80">
      <w:pPr>
        <w:jc w:val="both"/>
        <w:rPr>
          <w:b/>
          <w:sz w:val="28"/>
          <w:szCs w:val="28"/>
          <w:lang w:val="uk-UA"/>
        </w:rPr>
      </w:pPr>
    </w:p>
    <w:p w:rsidR="007C10B6" w:rsidRDefault="007C10B6"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580143" w:rsidRDefault="00580143" w:rsidP="00F36E80">
      <w:pPr>
        <w:jc w:val="both"/>
        <w:rPr>
          <w:b/>
          <w:sz w:val="28"/>
          <w:szCs w:val="28"/>
          <w:lang w:val="uk-UA"/>
        </w:rPr>
      </w:pPr>
    </w:p>
    <w:tbl>
      <w:tblPr>
        <w:tblW w:w="9889" w:type="dxa"/>
        <w:tblLook w:val="01E0" w:firstRow="1" w:lastRow="1" w:firstColumn="1" w:lastColumn="1" w:noHBand="0" w:noVBand="0"/>
      </w:tblPr>
      <w:tblGrid>
        <w:gridCol w:w="4820"/>
        <w:gridCol w:w="5069"/>
      </w:tblGrid>
      <w:tr w:rsidR="00242BB0" w:rsidRPr="00081845" w:rsidTr="00CD1750">
        <w:tc>
          <w:tcPr>
            <w:tcW w:w="4820" w:type="dxa"/>
            <w:tcBorders>
              <w:top w:val="nil"/>
              <w:left w:val="nil"/>
              <w:bottom w:val="nil"/>
              <w:right w:val="nil"/>
            </w:tcBorders>
            <w:shd w:val="clear" w:color="auto" w:fill="auto"/>
          </w:tcPr>
          <w:p w:rsidR="00242BB0" w:rsidRPr="00081845" w:rsidRDefault="00242BB0" w:rsidP="00CD1750">
            <w:pPr>
              <w:jc w:val="center"/>
              <w:rPr>
                <w:bCs/>
                <w:sz w:val="32"/>
                <w:lang w:val="uk-UA"/>
              </w:rPr>
            </w:pPr>
          </w:p>
          <w:p w:rsidR="00242BB0" w:rsidRPr="00081845" w:rsidRDefault="00242BB0" w:rsidP="00CD1750">
            <w:pPr>
              <w:jc w:val="center"/>
              <w:rPr>
                <w:bCs/>
                <w:sz w:val="32"/>
                <w:lang w:val="uk-UA"/>
              </w:rPr>
            </w:pPr>
          </w:p>
          <w:p w:rsidR="00242BB0" w:rsidRPr="00081845" w:rsidRDefault="00242BB0" w:rsidP="00CD1750">
            <w:pPr>
              <w:jc w:val="center"/>
              <w:rPr>
                <w:bCs/>
                <w:sz w:val="32"/>
                <w:lang w:val="uk-UA"/>
              </w:rPr>
            </w:pPr>
          </w:p>
        </w:tc>
        <w:tc>
          <w:tcPr>
            <w:tcW w:w="5069" w:type="dxa"/>
            <w:tcBorders>
              <w:top w:val="nil"/>
              <w:left w:val="nil"/>
              <w:bottom w:val="nil"/>
              <w:right w:val="nil"/>
            </w:tcBorders>
            <w:shd w:val="clear" w:color="auto" w:fill="auto"/>
          </w:tcPr>
          <w:p w:rsidR="00242BB0" w:rsidRPr="00081845" w:rsidRDefault="00242BB0" w:rsidP="00CD1750">
            <w:pPr>
              <w:jc w:val="both"/>
              <w:rPr>
                <w:bCs/>
                <w:sz w:val="28"/>
                <w:szCs w:val="28"/>
                <w:lang w:val="uk-UA"/>
              </w:rPr>
            </w:pPr>
            <w:r>
              <w:rPr>
                <w:bCs/>
                <w:sz w:val="28"/>
                <w:szCs w:val="28"/>
                <w:lang w:val="uk-UA"/>
              </w:rPr>
              <w:t xml:space="preserve">Додаток </w:t>
            </w:r>
          </w:p>
          <w:p w:rsidR="00242BB0" w:rsidRPr="00081845" w:rsidRDefault="00242BB0" w:rsidP="00043EC3">
            <w:pPr>
              <w:jc w:val="both"/>
              <w:rPr>
                <w:bCs/>
                <w:lang w:val="uk-UA"/>
              </w:rPr>
            </w:pPr>
            <w:r w:rsidRPr="00081845">
              <w:rPr>
                <w:bCs/>
                <w:sz w:val="28"/>
                <w:szCs w:val="28"/>
                <w:lang w:val="uk-UA"/>
              </w:rPr>
              <w:t xml:space="preserve">до </w:t>
            </w:r>
            <w:r w:rsidRPr="00A226B5">
              <w:rPr>
                <w:sz w:val="28"/>
                <w:szCs w:val="28"/>
                <w:lang w:val="uk-UA"/>
              </w:rPr>
              <w:t xml:space="preserve">Концепції запровадження системи енергетичного менеджменту в бюджетній сфері міста </w:t>
            </w:r>
            <w:r>
              <w:rPr>
                <w:sz w:val="28"/>
                <w:szCs w:val="28"/>
                <w:lang w:val="uk-UA"/>
              </w:rPr>
              <w:br/>
            </w:r>
            <w:r w:rsidRPr="00A226B5">
              <w:rPr>
                <w:sz w:val="28"/>
                <w:szCs w:val="28"/>
                <w:lang w:val="uk-UA"/>
              </w:rPr>
              <w:t xml:space="preserve">Суми відповідно до </w:t>
            </w:r>
            <w:r w:rsidR="00043EC3" w:rsidRPr="00043EC3">
              <w:rPr>
                <w:rFonts w:eastAsia="Calibri"/>
                <w:sz w:val="28"/>
                <w:szCs w:val="28"/>
                <w:lang w:val="uk-UA" w:eastAsia="en-US"/>
              </w:rPr>
              <w:t>міжнародного стандарту ISO 50001:2011</w:t>
            </w:r>
            <w:r w:rsidRPr="00A226B5">
              <w:rPr>
                <w:sz w:val="28"/>
                <w:szCs w:val="28"/>
                <w:lang w:val="uk-UA"/>
              </w:rPr>
              <w:t>»</w:t>
            </w:r>
            <w:r w:rsidRPr="00A226B5">
              <w:rPr>
                <w:bCs/>
                <w:sz w:val="28"/>
                <w:szCs w:val="28"/>
                <w:lang w:val="uk-UA"/>
              </w:rPr>
              <w:t xml:space="preserve"> </w:t>
            </w:r>
          </w:p>
        </w:tc>
      </w:tr>
    </w:tbl>
    <w:p w:rsidR="00242BB0" w:rsidRDefault="00242BB0" w:rsidP="00F36E80">
      <w:pPr>
        <w:jc w:val="both"/>
        <w:rPr>
          <w:b/>
          <w:sz w:val="28"/>
          <w:szCs w:val="28"/>
          <w:lang w:val="uk-UA"/>
        </w:rPr>
      </w:pPr>
    </w:p>
    <w:p w:rsidR="00242BB0" w:rsidRPr="00242BB0" w:rsidRDefault="00242BB0" w:rsidP="00242BB0">
      <w:pPr>
        <w:spacing w:after="160" w:line="259" w:lineRule="auto"/>
        <w:rPr>
          <w:rFonts w:asciiTheme="minorHAnsi" w:eastAsiaTheme="minorHAnsi" w:hAnsiTheme="minorHAnsi" w:cstheme="minorBidi"/>
          <w:sz w:val="22"/>
          <w:szCs w:val="22"/>
          <w:lang w:eastAsia="en-US"/>
        </w:rPr>
      </w:pPr>
    </w:p>
    <w:p w:rsidR="00242BB0" w:rsidRPr="00242BB0" w:rsidRDefault="00242BB0" w:rsidP="00242BB0">
      <w:pPr>
        <w:spacing w:line="259" w:lineRule="auto"/>
        <w:jc w:val="center"/>
        <w:rPr>
          <w:rFonts w:eastAsiaTheme="minorHAnsi"/>
          <w:b/>
          <w:sz w:val="28"/>
          <w:szCs w:val="28"/>
          <w:lang w:val="uk-UA" w:eastAsia="en-US"/>
        </w:rPr>
      </w:pPr>
      <w:r w:rsidRPr="00242BB0">
        <w:rPr>
          <w:rFonts w:eastAsiaTheme="minorHAnsi"/>
          <w:b/>
          <w:sz w:val="28"/>
          <w:szCs w:val="28"/>
          <w:lang w:val="uk-UA" w:eastAsia="en-US"/>
        </w:rPr>
        <w:t>Структура електронних таблиць</w:t>
      </w:r>
    </w:p>
    <w:p w:rsidR="00242BB0" w:rsidRPr="00242BB0" w:rsidRDefault="00242BB0" w:rsidP="00242BB0">
      <w:pPr>
        <w:spacing w:line="259" w:lineRule="auto"/>
        <w:jc w:val="center"/>
        <w:rPr>
          <w:rFonts w:eastAsiaTheme="minorHAnsi"/>
          <w:b/>
          <w:sz w:val="28"/>
          <w:szCs w:val="28"/>
          <w:lang w:val="uk-UA" w:eastAsia="en-US"/>
        </w:rPr>
      </w:pPr>
      <w:r w:rsidRPr="00242BB0">
        <w:rPr>
          <w:rFonts w:eastAsiaTheme="minorHAnsi"/>
          <w:b/>
          <w:sz w:val="28"/>
          <w:szCs w:val="28"/>
          <w:lang w:val="uk-UA" w:eastAsia="en-US"/>
        </w:rPr>
        <w:t>«Інструменти системи енергетичного менеджменту»</w:t>
      </w:r>
    </w:p>
    <w:tbl>
      <w:tblPr>
        <w:tblW w:w="9498" w:type="dxa"/>
        <w:tblLook w:val="04A0" w:firstRow="1" w:lastRow="0" w:firstColumn="1" w:lastColumn="0" w:noHBand="0" w:noVBand="1"/>
      </w:tblPr>
      <w:tblGrid>
        <w:gridCol w:w="1065"/>
        <w:gridCol w:w="976"/>
        <w:gridCol w:w="976"/>
        <w:gridCol w:w="976"/>
        <w:gridCol w:w="976"/>
        <w:gridCol w:w="976"/>
        <w:gridCol w:w="3553"/>
      </w:tblGrid>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c>
          <w:tcPr>
            <w:tcW w:w="976"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c>
          <w:tcPr>
            <w:tcW w:w="976"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c>
          <w:tcPr>
            <w:tcW w:w="976"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c>
          <w:tcPr>
            <w:tcW w:w="976"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c>
          <w:tcPr>
            <w:tcW w:w="976"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c>
          <w:tcPr>
            <w:tcW w:w="3553"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r>
      <w:tr w:rsidR="00242BB0" w:rsidRPr="00242BB0" w:rsidTr="00CD1750">
        <w:trPr>
          <w:trHeight w:val="300"/>
        </w:trPr>
        <w:tc>
          <w:tcPr>
            <w:tcW w:w="1065" w:type="dxa"/>
            <w:vMerge w:val="restart"/>
            <w:tcBorders>
              <w:top w:val="nil"/>
              <w:left w:val="nil"/>
              <w:bottom w:val="nil"/>
              <w:right w:val="nil"/>
            </w:tcBorders>
            <w:shd w:val="clear" w:color="auto" w:fill="auto"/>
            <w:noWrap/>
            <w:vAlign w:val="center"/>
            <w:hideMark/>
          </w:tcPr>
          <w:p w:rsidR="00242BB0" w:rsidRPr="00242BB0" w:rsidRDefault="00242BB0" w:rsidP="00242BB0">
            <w:pPr>
              <w:jc w:val="center"/>
              <w:rPr>
                <w:color w:val="000000" w:themeColor="text1"/>
              </w:rPr>
            </w:pPr>
            <w:r w:rsidRPr="00242BB0">
              <w:rPr>
                <w:color w:val="000000" w:themeColor="text1"/>
              </w:rPr>
              <w:t>Вкладка</w:t>
            </w:r>
          </w:p>
        </w:tc>
        <w:tc>
          <w:tcPr>
            <w:tcW w:w="976" w:type="dxa"/>
            <w:vMerge w:val="restart"/>
            <w:tcBorders>
              <w:top w:val="nil"/>
              <w:left w:val="nil"/>
              <w:bottom w:val="nil"/>
              <w:right w:val="nil"/>
            </w:tcBorders>
            <w:shd w:val="clear" w:color="auto" w:fill="auto"/>
            <w:vAlign w:val="bottom"/>
            <w:hideMark/>
          </w:tcPr>
          <w:p w:rsidR="00242BB0" w:rsidRPr="00242BB0" w:rsidRDefault="00242BB0" w:rsidP="00242BB0">
            <w:pPr>
              <w:jc w:val="center"/>
              <w:rPr>
                <w:color w:val="000000" w:themeColor="text1"/>
              </w:rPr>
            </w:pPr>
            <w:r w:rsidRPr="00242BB0">
              <w:rPr>
                <w:color w:val="000000" w:themeColor="text1"/>
              </w:rPr>
              <w:t>ISO 50001</w:t>
            </w:r>
          </w:p>
        </w:tc>
        <w:tc>
          <w:tcPr>
            <w:tcW w:w="7457" w:type="dxa"/>
            <w:gridSpan w:val="5"/>
            <w:vMerge w:val="restart"/>
            <w:tcBorders>
              <w:top w:val="nil"/>
              <w:left w:val="nil"/>
              <w:bottom w:val="nil"/>
              <w:right w:val="nil"/>
            </w:tcBorders>
            <w:shd w:val="clear" w:color="auto" w:fill="auto"/>
            <w:noWrap/>
            <w:vAlign w:val="center"/>
            <w:hideMark/>
          </w:tcPr>
          <w:p w:rsidR="00242BB0" w:rsidRPr="00242BB0" w:rsidRDefault="00242BB0" w:rsidP="00242BB0">
            <w:pPr>
              <w:jc w:val="center"/>
              <w:rPr>
                <w:color w:val="000000" w:themeColor="text1"/>
              </w:rPr>
            </w:pPr>
            <w:proofErr w:type="spellStart"/>
            <w:r w:rsidRPr="00242BB0">
              <w:rPr>
                <w:color w:val="000000" w:themeColor="text1"/>
              </w:rPr>
              <w:t>Опис</w:t>
            </w:r>
            <w:proofErr w:type="spellEnd"/>
          </w:p>
        </w:tc>
      </w:tr>
      <w:tr w:rsidR="00242BB0" w:rsidRPr="00242BB0" w:rsidTr="00CD1750">
        <w:trPr>
          <w:trHeight w:val="458"/>
        </w:trPr>
        <w:tc>
          <w:tcPr>
            <w:tcW w:w="1065" w:type="dxa"/>
            <w:vMerge/>
            <w:tcBorders>
              <w:top w:val="nil"/>
              <w:left w:val="nil"/>
              <w:bottom w:val="nil"/>
              <w:right w:val="nil"/>
            </w:tcBorders>
            <w:vAlign w:val="center"/>
            <w:hideMark/>
          </w:tcPr>
          <w:p w:rsidR="00242BB0" w:rsidRPr="00242BB0" w:rsidRDefault="00242BB0" w:rsidP="00242BB0">
            <w:pPr>
              <w:rPr>
                <w:color w:val="000000" w:themeColor="text1"/>
              </w:rPr>
            </w:pPr>
          </w:p>
        </w:tc>
        <w:tc>
          <w:tcPr>
            <w:tcW w:w="976" w:type="dxa"/>
            <w:vMerge/>
            <w:tcBorders>
              <w:top w:val="nil"/>
              <w:left w:val="nil"/>
              <w:bottom w:val="nil"/>
              <w:right w:val="nil"/>
            </w:tcBorders>
            <w:vAlign w:val="center"/>
            <w:hideMark/>
          </w:tcPr>
          <w:p w:rsidR="00242BB0" w:rsidRPr="00242BB0" w:rsidRDefault="00242BB0" w:rsidP="00242BB0">
            <w:pPr>
              <w:rPr>
                <w:color w:val="000000" w:themeColor="text1"/>
              </w:rPr>
            </w:pPr>
          </w:p>
        </w:tc>
        <w:tc>
          <w:tcPr>
            <w:tcW w:w="7457" w:type="dxa"/>
            <w:gridSpan w:val="5"/>
            <w:vMerge/>
            <w:tcBorders>
              <w:top w:val="nil"/>
              <w:left w:val="nil"/>
              <w:bottom w:val="nil"/>
              <w:right w:val="nil"/>
            </w:tcBorders>
            <w:vAlign w:val="center"/>
            <w:hideMark/>
          </w:tcPr>
          <w:p w:rsidR="00242BB0" w:rsidRPr="00242BB0" w:rsidRDefault="00242BB0" w:rsidP="00242BB0">
            <w:pPr>
              <w:rPr>
                <w:color w:val="000000" w:themeColor="text1"/>
              </w:rPr>
            </w:pPr>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c>
          <w:tcPr>
            <w:tcW w:w="976" w:type="dxa"/>
            <w:tcBorders>
              <w:top w:val="nil"/>
              <w:left w:val="nil"/>
              <w:bottom w:val="nil"/>
              <w:right w:val="nil"/>
            </w:tcBorders>
            <w:shd w:val="clear" w:color="auto" w:fill="auto"/>
            <w:vAlign w:val="bottom"/>
            <w:hideMark/>
          </w:tcPr>
          <w:p w:rsidR="00242BB0" w:rsidRPr="00242BB0" w:rsidRDefault="00242BB0" w:rsidP="00242BB0">
            <w:pPr>
              <w:rPr>
                <w:color w:val="000000" w:themeColor="text1"/>
              </w:rPr>
            </w:pPr>
          </w:p>
        </w:tc>
        <w:tc>
          <w:tcPr>
            <w:tcW w:w="976"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c>
          <w:tcPr>
            <w:tcW w:w="976"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c>
          <w:tcPr>
            <w:tcW w:w="976"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c>
          <w:tcPr>
            <w:tcW w:w="976"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c>
          <w:tcPr>
            <w:tcW w:w="3553"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B316A7" w:rsidRDefault="00242BB0" w:rsidP="00242BB0">
            <w:pPr>
              <w:rPr>
                <w:color w:val="000000" w:themeColor="text1"/>
              </w:rPr>
            </w:pPr>
          </w:p>
        </w:tc>
        <w:tc>
          <w:tcPr>
            <w:tcW w:w="976" w:type="dxa"/>
            <w:tcBorders>
              <w:top w:val="nil"/>
              <w:left w:val="nil"/>
              <w:bottom w:val="nil"/>
              <w:right w:val="nil"/>
            </w:tcBorders>
            <w:shd w:val="clear" w:color="auto" w:fill="auto"/>
            <w:noWrap/>
            <w:vAlign w:val="bottom"/>
            <w:hideMark/>
          </w:tcPr>
          <w:p w:rsidR="00242BB0" w:rsidRPr="00B316A7" w:rsidRDefault="00242BB0" w:rsidP="00242BB0">
            <w:pPr>
              <w:rPr>
                <w:color w:val="000000" w:themeColor="text1"/>
              </w:rPr>
            </w:pPr>
          </w:p>
        </w:tc>
        <w:tc>
          <w:tcPr>
            <w:tcW w:w="7457" w:type="dxa"/>
            <w:gridSpan w:val="5"/>
            <w:tcBorders>
              <w:top w:val="nil"/>
              <w:left w:val="nil"/>
              <w:bottom w:val="nil"/>
              <w:right w:val="nil"/>
            </w:tcBorders>
            <w:shd w:val="clear" w:color="auto" w:fill="auto"/>
            <w:noWrap/>
            <w:vAlign w:val="bottom"/>
            <w:hideMark/>
          </w:tcPr>
          <w:p w:rsidR="00242BB0" w:rsidRPr="00B316A7" w:rsidRDefault="00081B81" w:rsidP="00242BB0">
            <w:pPr>
              <w:rPr>
                <w:color w:val="000000" w:themeColor="text1"/>
              </w:rPr>
            </w:pPr>
            <w:hyperlink r:id="rId9" w:anchor="Intro!A1" w:history="1">
              <w:proofErr w:type="spellStart"/>
              <w:r w:rsidR="00242BB0" w:rsidRPr="00B316A7">
                <w:rPr>
                  <w:color w:val="000000" w:themeColor="text1"/>
                </w:rPr>
                <w:t>Вступ</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B316A7" w:rsidRDefault="00242BB0" w:rsidP="00242BB0">
            <w:pPr>
              <w:rPr>
                <w:color w:val="000000" w:themeColor="text1"/>
              </w:rPr>
            </w:pPr>
          </w:p>
        </w:tc>
        <w:tc>
          <w:tcPr>
            <w:tcW w:w="976" w:type="dxa"/>
            <w:tcBorders>
              <w:top w:val="nil"/>
              <w:left w:val="nil"/>
              <w:bottom w:val="nil"/>
              <w:right w:val="nil"/>
            </w:tcBorders>
            <w:shd w:val="clear" w:color="auto" w:fill="auto"/>
            <w:noWrap/>
            <w:vAlign w:val="bottom"/>
            <w:hideMark/>
          </w:tcPr>
          <w:p w:rsidR="00242BB0" w:rsidRPr="00B316A7" w:rsidRDefault="00242BB0" w:rsidP="00242BB0">
            <w:pPr>
              <w:rPr>
                <w:color w:val="000000" w:themeColor="text1"/>
              </w:rPr>
            </w:pPr>
          </w:p>
        </w:tc>
        <w:tc>
          <w:tcPr>
            <w:tcW w:w="7457" w:type="dxa"/>
            <w:gridSpan w:val="5"/>
            <w:tcBorders>
              <w:top w:val="nil"/>
              <w:left w:val="nil"/>
              <w:bottom w:val="nil"/>
              <w:right w:val="nil"/>
            </w:tcBorders>
            <w:shd w:val="clear" w:color="auto" w:fill="auto"/>
            <w:noWrap/>
            <w:vAlign w:val="bottom"/>
            <w:hideMark/>
          </w:tcPr>
          <w:p w:rsidR="00242BB0" w:rsidRPr="00B316A7" w:rsidRDefault="00081B81" w:rsidP="00242BB0">
            <w:pPr>
              <w:rPr>
                <w:color w:val="000000" w:themeColor="text1"/>
              </w:rPr>
            </w:pPr>
            <w:hyperlink r:id="rId10" w:anchor="Instr!A1" w:history="1">
              <w:proofErr w:type="spellStart"/>
              <w:r w:rsidR="00242BB0" w:rsidRPr="00B316A7">
                <w:rPr>
                  <w:color w:val="000000" w:themeColor="text1"/>
                </w:rPr>
                <w:t>Інструкції</w:t>
              </w:r>
              <w:proofErr w:type="spellEnd"/>
            </w:hyperlink>
          </w:p>
        </w:tc>
      </w:tr>
      <w:tr w:rsidR="00242BB0" w:rsidRPr="00242BB0" w:rsidTr="00B316A7">
        <w:trPr>
          <w:trHeight w:val="300"/>
        </w:trPr>
        <w:tc>
          <w:tcPr>
            <w:tcW w:w="9498" w:type="dxa"/>
            <w:gridSpan w:val="7"/>
            <w:tcBorders>
              <w:top w:val="nil"/>
              <w:left w:val="nil"/>
              <w:bottom w:val="nil"/>
              <w:right w:val="nil"/>
            </w:tcBorders>
            <w:shd w:val="clear" w:color="auto" w:fill="auto"/>
            <w:noWrap/>
            <w:vAlign w:val="bottom"/>
            <w:hideMark/>
          </w:tcPr>
          <w:p w:rsidR="00242BB0" w:rsidRPr="00B316A7" w:rsidRDefault="00242BB0" w:rsidP="00242BB0">
            <w:pPr>
              <w:rPr>
                <w:b/>
                <w:bCs/>
                <w:color w:val="000000" w:themeColor="text1"/>
              </w:rPr>
            </w:pPr>
            <w:proofErr w:type="spellStart"/>
            <w:r w:rsidRPr="00B316A7">
              <w:rPr>
                <w:b/>
                <w:bCs/>
                <w:color w:val="000000" w:themeColor="text1"/>
              </w:rPr>
              <w:t>Підтримка</w:t>
            </w:r>
            <w:proofErr w:type="spellEnd"/>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C1</w:t>
            </w:r>
          </w:p>
        </w:tc>
        <w:tc>
          <w:tcPr>
            <w:tcW w:w="976"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p>
        </w:tc>
        <w:tc>
          <w:tcPr>
            <w:tcW w:w="7457" w:type="dxa"/>
            <w:gridSpan w:val="5"/>
            <w:tcBorders>
              <w:top w:val="nil"/>
              <w:left w:val="nil"/>
              <w:bottom w:val="nil"/>
              <w:right w:val="nil"/>
            </w:tcBorders>
            <w:shd w:val="clear" w:color="auto" w:fill="auto"/>
            <w:noWrap/>
            <w:vAlign w:val="bottom"/>
            <w:hideMark/>
          </w:tcPr>
          <w:p w:rsidR="00242BB0" w:rsidRPr="00B316A7" w:rsidRDefault="00081B81" w:rsidP="00242BB0">
            <w:pPr>
              <w:rPr>
                <w:color w:val="000000" w:themeColor="text1"/>
              </w:rPr>
            </w:pPr>
            <w:hyperlink r:id="rId11" w:anchor="'C1'!A1" w:history="1">
              <w:proofErr w:type="spellStart"/>
              <w:r w:rsidR="00242BB0" w:rsidRPr="00B316A7">
                <w:rPr>
                  <w:color w:val="000000" w:themeColor="text1"/>
                </w:rPr>
                <w:t>Самооцінка</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C1</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p>
        </w:tc>
        <w:tc>
          <w:tcPr>
            <w:tcW w:w="7457" w:type="dxa"/>
            <w:gridSpan w:val="5"/>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roofErr w:type="spellStart"/>
            <w:r w:rsidRPr="00242BB0">
              <w:rPr>
                <w:color w:val="000000" w:themeColor="text1"/>
              </w:rPr>
              <w:t>Бар'єри</w:t>
            </w:r>
            <w:proofErr w:type="spellEnd"/>
            <w:r w:rsidRPr="00242BB0">
              <w:rPr>
                <w:color w:val="000000" w:themeColor="text1"/>
              </w:rPr>
              <w:t xml:space="preserve"> та </w:t>
            </w:r>
            <w:proofErr w:type="spellStart"/>
            <w:r w:rsidRPr="00242BB0">
              <w:rPr>
                <w:color w:val="000000" w:themeColor="text1"/>
              </w:rPr>
              <w:t>контрзаходи</w:t>
            </w:r>
            <w:proofErr w:type="spellEnd"/>
            <w:r w:rsidRPr="00242BB0">
              <w:rPr>
                <w:color w:val="000000" w:themeColor="text1"/>
              </w:rPr>
              <w:t xml:space="preserve"> </w:t>
            </w:r>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C1</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p>
        </w:tc>
        <w:tc>
          <w:tcPr>
            <w:tcW w:w="7457" w:type="dxa"/>
            <w:gridSpan w:val="5"/>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roofErr w:type="spellStart"/>
            <w:r w:rsidRPr="00242BB0">
              <w:rPr>
                <w:color w:val="000000" w:themeColor="text1"/>
              </w:rPr>
              <w:t>Аналіз</w:t>
            </w:r>
            <w:proofErr w:type="spellEnd"/>
            <w:r w:rsidRPr="00242BB0">
              <w:rPr>
                <w:color w:val="000000" w:themeColor="text1"/>
              </w:rPr>
              <w:t xml:space="preserve"> </w:t>
            </w:r>
            <w:proofErr w:type="spellStart"/>
            <w:r w:rsidRPr="00242BB0">
              <w:rPr>
                <w:color w:val="000000" w:themeColor="text1"/>
              </w:rPr>
              <w:t>силових</w:t>
            </w:r>
            <w:proofErr w:type="spellEnd"/>
            <w:r w:rsidRPr="00242BB0">
              <w:rPr>
                <w:color w:val="000000" w:themeColor="text1"/>
              </w:rPr>
              <w:t xml:space="preserve"> </w:t>
            </w:r>
            <w:proofErr w:type="spellStart"/>
            <w:r w:rsidRPr="00242BB0">
              <w:rPr>
                <w:color w:val="000000" w:themeColor="text1"/>
              </w:rPr>
              <w:t>полів</w:t>
            </w:r>
            <w:proofErr w:type="spellEnd"/>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C2</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4.2.2</w:t>
            </w:r>
          </w:p>
        </w:tc>
        <w:tc>
          <w:tcPr>
            <w:tcW w:w="7457" w:type="dxa"/>
            <w:gridSpan w:val="5"/>
            <w:tcBorders>
              <w:top w:val="nil"/>
              <w:left w:val="nil"/>
              <w:bottom w:val="nil"/>
              <w:right w:val="nil"/>
            </w:tcBorders>
            <w:shd w:val="clear" w:color="auto" w:fill="auto"/>
            <w:noWrap/>
            <w:vAlign w:val="bottom"/>
            <w:hideMark/>
          </w:tcPr>
          <w:p w:rsidR="00242BB0" w:rsidRPr="00242BB0" w:rsidRDefault="00081B81" w:rsidP="00242BB0">
            <w:pPr>
              <w:rPr>
                <w:color w:val="000000" w:themeColor="text1"/>
              </w:rPr>
            </w:pPr>
            <w:hyperlink r:id="rId12" w:anchor="'C2'!A1" w:history="1">
              <w:proofErr w:type="spellStart"/>
              <w:r w:rsidR="00242BB0" w:rsidRPr="00242BB0">
                <w:rPr>
                  <w:color w:val="000000" w:themeColor="text1"/>
                </w:rPr>
                <w:t>Призначення</w:t>
              </w:r>
              <w:proofErr w:type="spellEnd"/>
              <w:r w:rsidR="00242BB0" w:rsidRPr="00242BB0">
                <w:rPr>
                  <w:color w:val="000000" w:themeColor="text1"/>
                </w:rPr>
                <w:t xml:space="preserve"> </w:t>
              </w:r>
              <w:proofErr w:type="spellStart"/>
              <w:r w:rsidR="00242BB0" w:rsidRPr="00242BB0">
                <w:rPr>
                  <w:color w:val="000000" w:themeColor="text1"/>
                </w:rPr>
                <w:t>представників</w:t>
              </w:r>
              <w:proofErr w:type="spellEnd"/>
              <w:r w:rsidR="00242BB0" w:rsidRPr="00242BB0">
                <w:rPr>
                  <w:color w:val="000000" w:themeColor="text1"/>
                </w:rPr>
                <w:t xml:space="preserve"> </w:t>
              </w:r>
              <w:proofErr w:type="spellStart"/>
              <w:r w:rsidR="00242BB0" w:rsidRPr="00242BB0">
                <w:rPr>
                  <w:color w:val="000000" w:themeColor="text1"/>
                </w:rPr>
                <w:t>керівництва</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C3</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4.1 (b)</w:t>
            </w:r>
          </w:p>
        </w:tc>
        <w:tc>
          <w:tcPr>
            <w:tcW w:w="7457" w:type="dxa"/>
            <w:gridSpan w:val="5"/>
            <w:tcBorders>
              <w:top w:val="nil"/>
              <w:left w:val="nil"/>
              <w:bottom w:val="nil"/>
              <w:right w:val="nil"/>
            </w:tcBorders>
            <w:shd w:val="clear" w:color="auto" w:fill="auto"/>
            <w:noWrap/>
            <w:vAlign w:val="bottom"/>
            <w:hideMark/>
          </w:tcPr>
          <w:p w:rsidR="00242BB0" w:rsidRPr="00242BB0" w:rsidRDefault="00081B81" w:rsidP="00242BB0">
            <w:pPr>
              <w:rPr>
                <w:color w:val="000000" w:themeColor="text1"/>
              </w:rPr>
            </w:pPr>
            <w:hyperlink r:id="rId13" w:anchor="'C3'!A1" w:history="1">
              <w:r w:rsidR="00242BB0" w:rsidRPr="00242BB0">
                <w:rPr>
                  <w:color w:val="000000" w:themeColor="text1"/>
                </w:rPr>
                <w:t xml:space="preserve">Область </w:t>
              </w:r>
              <w:proofErr w:type="spellStart"/>
              <w:r w:rsidR="00242BB0" w:rsidRPr="00242BB0">
                <w:rPr>
                  <w:color w:val="000000" w:themeColor="text1"/>
                </w:rPr>
                <w:t>застосування</w:t>
              </w:r>
              <w:proofErr w:type="spellEnd"/>
              <w:r w:rsidR="00242BB0" w:rsidRPr="00242BB0">
                <w:rPr>
                  <w:color w:val="000000" w:themeColor="text1"/>
                </w:rPr>
                <w:t xml:space="preserve"> і </w:t>
              </w:r>
              <w:proofErr w:type="spellStart"/>
              <w:r w:rsidR="00242BB0" w:rsidRPr="00242BB0">
                <w:rPr>
                  <w:color w:val="000000" w:themeColor="text1"/>
                </w:rPr>
                <w:t>межі</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C4</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4.2.1</w:t>
            </w:r>
          </w:p>
        </w:tc>
        <w:tc>
          <w:tcPr>
            <w:tcW w:w="7457" w:type="dxa"/>
            <w:gridSpan w:val="5"/>
            <w:tcBorders>
              <w:top w:val="nil"/>
              <w:left w:val="nil"/>
              <w:bottom w:val="nil"/>
              <w:right w:val="nil"/>
            </w:tcBorders>
            <w:shd w:val="clear" w:color="auto" w:fill="auto"/>
            <w:noWrap/>
            <w:vAlign w:val="bottom"/>
            <w:hideMark/>
          </w:tcPr>
          <w:p w:rsidR="00242BB0" w:rsidRPr="00242BB0" w:rsidRDefault="00081B81" w:rsidP="00242BB0">
            <w:pPr>
              <w:rPr>
                <w:color w:val="000000" w:themeColor="text1"/>
              </w:rPr>
            </w:pPr>
            <w:hyperlink r:id="rId14" w:anchor="'C4'!A1" w:history="1">
              <w:proofErr w:type="spellStart"/>
              <w:r w:rsidR="00242BB0" w:rsidRPr="00242BB0">
                <w:rPr>
                  <w:color w:val="000000" w:themeColor="text1"/>
                </w:rPr>
                <w:t>Ролі</w:t>
              </w:r>
              <w:proofErr w:type="spellEnd"/>
              <w:r w:rsidR="00242BB0" w:rsidRPr="00242BB0">
                <w:rPr>
                  <w:color w:val="000000" w:themeColor="text1"/>
                </w:rPr>
                <w:t xml:space="preserve"> та </w:t>
              </w:r>
              <w:proofErr w:type="spellStart"/>
              <w:r w:rsidR="00242BB0" w:rsidRPr="00242BB0">
                <w:rPr>
                  <w:color w:val="000000" w:themeColor="text1"/>
                </w:rPr>
                <w:t>обов'язки</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C5</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4.3</w:t>
            </w:r>
          </w:p>
        </w:tc>
        <w:tc>
          <w:tcPr>
            <w:tcW w:w="7457" w:type="dxa"/>
            <w:gridSpan w:val="5"/>
            <w:tcBorders>
              <w:top w:val="nil"/>
              <w:left w:val="nil"/>
              <w:bottom w:val="nil"/>
              <w:right w:val="nil"/>
            </w:tcBorders>
            <w:shd w:val="clear" w:color="auto" w:fill="auto"/>
            <w:noWrap/>
            <w:vAlign w:val="bottom"/>
            <w:hideMark/>
          </w:tcPr>
          <w:p w:rsidR="00242BB0" w:rsidRPr="00242BB0" w:rsidRDefault="00081B81" w:rsidP="00242BB0">
            <w:pPr>
              <w:rPr>
                <w:color w:val="000000" w:themeColor="text1"/>
              </w:rPr>
            </w:pPr>
            <w:hyperlink r:id="rId15" w:anchor="'C5'!A1" w:history="1">
              <w:proofErr w:type="spellStart"/>
              <w:r w:rsidR="00242BB0" w:rsidRPr="00242BB0">
                <w:rPr>
                  <w:color w:val="000000" w:themeColor="text1"/>
                </w:rPr>
                <w:t>Політика</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C6</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p>
        </w:tc>
        <w:tc>
          <w:tcPr>
            <w:tcW w:w="7457" w:type="dxa"/>
            <w:gridSpan w:val="5"/>
            <w:tcBorders>
              <w:top w:val="nil"/>
              <w:left w:val="nil"/>
              <w:bottom w:val="nil"/>
              <w:right w:val="nil"/>
            </w:tcBorders>
            <w:shd w:val="clear" w:color="auto" w:fill="auto"/>
            <w:noWrap/>
            <w:vAlign w:val="bottom"/>
            <w:hideMark/>
          </w:tcPr>
          <w:p w:rsidR="00242BB0" w:rsidRPr="00242BB0" w:rsidRDefault="00242BB0" w:rsidP="00242BB0">
            <w:pPr>
              <w:rPr>
                <w:color w:val="000000" w:themeColor="text1"/>
                <w:lang w:val="uk-UA"/>
              </w:rPr>
            </w:pPr>
            <w:proofErr w:type="spellStart"/>
            <w:r w:rsidRPr="00242BB0">
              <w:rPr>
                <w:color w:val="000000" w:themeColor="text1"/>
              </w:rPr>
              <w:t>Зустрічі</w:t>
            </w:r>
            <w:proofErr w:type="spellEnd"/>
            <w:r w:rsidRPr="00242BB0">
              <w:rPr>
                <w:color w:val="000000" w:themeColor="text1"/>
              </w:rPr>
              <w:t xml:space="preserve"> </w:t>
            </w:r>
            <w:proofErr w:type="spellStart"/>
            <w:r w:rsidRPr="00242BB0">
              <w:rPr>
                <w:color w:val="000000" w:themeColor="text1"/>
              </w:rPr>
              <w:t>команди</w:t>
            </w:r>
            <w:proofErr w:type="spellEnd"/>
            <w:r w:rsidRPr="00242BB0">
              <w:rPr>
                <w:color w:val="000000" w:themeColor="text1"/>
              </w:rPr>
              <w:t xml:space="preserve"> з </w:t>
            </w:r>
            <w:r w:rsidRPr="00242BB0">
              <w:rPr>
                <w:color w:val="000000" w:themeColor="text1"/>
                <w:lang w:val="uk-UA"/>
              </w:rPr>
              <w:t>енергетичного менеджменту (</w:t>
            </w:r>
            <w:r w:rsidRPr="00242BB0">
              <w:rPr>
                <w:color w:val="000000" w:themeColor="text1"/>
              </w:rPr>
              <w:t>ЕМ</w:t>
            </w:r>
            <w:r w:rsidRPr="00242BB0">
              <w:rPr>
                <w:color w:val="000000" w:themeColor="text1"/>
                <w:lang w:val="uk-UA"/>
              </w:rPr>
              <w:t>)</w:t>
            </w:r>
          </w:p>
        </w:tc>
      </w:tr>
      <w:tr w:rsidR="00242BB0" w:rsidRPr="00242BB0" w:rsidTr="00B316A7">
        <w:trPr>
          <w:trHeight w:val="300"/>
        </w:trPr>
        <w:tc>
          <w:tcPr>
            <w:tcW w:w="9498" w:type="dxa"/>
            <w:gridSpan w:val="7"/>
            <w:tcBorders>
              <w:top w:val="nil"/>
              <w:left w:val="nil"/>
              <w:bottom w:val="nil"/>
              <w:right w:val="nil"/>
            </w:tcBorders>
            <w:shd w:val="clear" w:color="auto" w:fill="auto"/>
            <w:noWrap/>
            <w:vAlign w:val="bottom"/>
            <w:hideMark/>
          </w:tcPr>
          <w:p w:rsidR="00242BB0" w:rsidRPr="00242BB0" w:rsidRDefault="00242BB0" w:rsidP="00242BB0">
            <w:pPr>
              <w:rPr>
                <w:b/>
                <w:bCs/>
                <w:color w:val="000000" w:themeColor="text1"/>
              </w:rPr>
            </w:pPr>
            <w:proofErr w:type="spellStart"/>
            <w:r w:rsidRPr="00242BB0">
              <w:rPr>
                <w:b/>
                <w:bCs/>
                <w:color w:val="000000" w:themeColor="text1"/>
              </w:rPr>
              <w:t>Планування</w:t>
            </w:r>
            <w:proofErr w:type="spellEnd"/>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ER1</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4.4.2</w:t>
            </w:r>
          </w:p>
        </w:tc>
        <w:tc>
          <w:tcPr>
            <w:tcW w:w="7457" w:type="dxa"/>
            <w:gridSpan w:val="5"/>
            <w:tcBorders>
              <w:top w:val="nil"/>
              <w:left w:val="nil"/>
              <w:bottom w:val="nil"/>
              <w:right w:val="nil"/>
            </w:tcBorders>
            <w:shd w:val="clear" w:color="auto" w:fill="auto"/>
            <w:noWrap/>
            <w:vAlign w:val="bottom"/>
            <w:hideMark/>
          </w:tcPr>
          <w:p w:rsidR="00242BB0" w:rsidRPr="00242BB0" w:rsidRDefault="00081B81" w:rsidP="00242BB0">
            <w:pPr>
              <w:rPr>
                <w:color w:val="000000" w:themeColor="text1"/>
                <w:u w:val="single"/>
              </w:rPr>
            </w:pPr>
            <w:hyperlink r:id="rId16" w:anchor="ER1_Ref" w:history="1">
              <w:proofErr w:type="spellStart"/>
              <w:r w:rsidR="00242BB0" w:rsidRPr="00242BB0">
                <w:rPr>
                  <w:color w:val="000000" w:themeColor="text1"/>
                  <w:u w:val="single"/>
                </w:rPr>
                <w:t>Правові</w:t>
              </w:r>
              <w:proofErr w:type="spellEnd"/>
              <w:r w:rsidR="00242BB0" w:rsidRPr="00242BB0">
                <w:rPr>
                  <w:color w:val="000000" w:themeColor="text1"/>
                  <w:u w:val="single"/>
                </w:rPr>
                <w:t xml:space="preserve"> та </w:t>
              </w:r>
              <w:proofErr w:type="spellStart"/>
              <w:r w:rsidR="00242BB0" w:rsidRPr="00242BB0">
                <w:rPr>
                  <w:color w:val="000000" w:themeColor="text1"/>
                  <w:u w:val="single"/>
                </w:rPr>
                <w:t>інші</w:t>
              </w:r>
              <w:proofErr w:type="spellEnd"/>
              <w:r w:rsidR="00242BB0" w:rsidRPr="00242BB0">
                <w:rPr>
                  <w:color w:val="000000" w:themeColor="text1"/>
                  <w:u w:val="single"/>
                </w:rPr>
                <w:t xml:space="preserve"> </w:t>
              </w:r>
              <w:proofErr w:type="spellStart"/>
              <w:r w:rsidR="00242BB0" w:rsidRPr="00242BB0">
                <w:rPr>
                  <w:color w:val="000000" w:themeColor="text1"/>
                  <w:u w:val="single"/>
                </w:rPr>
                <w:t>вимоги</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ER2</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4.4.3 (a)</w:t>
            </w:r>
          </w:p>
        </w:tc>
        <w:tc>
          <w:tcPr>
            <w:tcW w:w="7457" w:type="dxa"/>
            <w:gridSpan w:val="5"/>
            <w:tcBorders>
              <w:top w:val="nil"/>
              <w:left w:val="nil"/>
              <w:bottom w:val="nil"/>
              <w:right w:val="nil"/>
            </w:tcBorders>
            <w:shd w:val="clear" w:color="auto" w:fill="auto"/>
            <w:noWrap/>
            <w:vAlign w:val="bottom"/>
            <w:hideMark/>
          </w:tcPr>
          <w:p w:rsidR="00242BB0" w:rsidRPr="00242BB0" w:rsidRDefault="00081B81" w:rsidP="00242BB0">
            <w:pPr>
              <w:rPr>
                <w:color w:val="000000" w:themeColor="text1"/>
              </w:rPr>
            </w:pPr>
            <w:hyperlink r:id="rId17" w:anchor="'ER2'!A1" w:history="1">
              <w:proofErr w:type="spellStart"/>
              <w:r w:rsidR="00242BB0" w:rsidRPr="00242BB0">
                <w:rPr>
                  <w:color w:val="000000" w:themeColor="text1"/>
                </w:rPr>
                <w:t>Діаграма</w:t>
              </w:r>
              <w:proofErr w:type="spellEnd"/>
              <w:r w:rsidR="00242BB0" w:rsidRPr="00242BB0">
                <w:rPr>
                  <w:color w:val="000000" w:themeColor="text1"/>
                </w:rPr>
                <w:t xml:space="preserve"> </w:t>
              </w:r>
              <w:proofErr w:type="spellStart"/>
              <w:r w:rsidR="00242BB0" w:rsidRPr="00242BB0">
                <w:rPr>
                  <w:color w:val="000000" w:themeColor="text1"/>
                </w:rPr>
                <w:t>процесу</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ER3</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4.4.3 (a)</w:t>
            </w:r>
          </w:p>
        </w:tc>
        <w:tc>
          <w:tcPr>
            <w:tcW w:w="7457" w:type="dxa"/>
            <w:gridSpan w:val="5"/>
            <w:tcBorders>
              <w:top w:val="nil"/>
              <w:left w:val="nil"/>
              <w:bottom w:val="nil"/>
              <w:right w:val="nil"/>
            </w:tcBorders>
            <w:shd w:val="clear" w:color="auto" w:fill="auto"/>
            <w:noWrap/>
            <w:vAlign w:val="bottom"/>
            <w:hideMark/>
          </w:tcPr>
          <w:p w:rsidR="00242BB0" w:rsidRPr="00242BB0" w:rsidRDefault="00081B81" w:rsidP="00242BB0">
            <w:pPr>
              <w:rPr>
                <w:color w:val="000000" w:themeColor="text1"/>
                <w:u w:val="single"/>
              </w:rPr>
            </w:pPr>
            <w:hyperlink r:id="rId18" w:anchor="'ER3'!A1" w:history="1">
              <w:proofErr w:type="spellStart"/>
              <w:r w:rsidR="00242BB0" w:rsidRPr="00242BB0">
                <w:rPr>
                  <w:color w:val="000000" w:themeColor="text1"/>
                  <w:u w:val="single"/>
                </w:rPr>
                <w:t>Енергетичні</w:t>
              </w:r>
              <w:proofErr w:type="spellEnd"/>
              <w:r w:rsidR="00242BB0" w:rsidRPr="00242BB0">
                <w:rPr>
                  <w:color w:val="000000" w:themeColor="text1"/>
                  <w:u w:val="single"/>
                </w:rPr>
                <w:t xml:space="preserve"> </w:t>
              </w:r>
              <w:proofErr w:type="spellStart"/>
              <w:r w:rsidR="00242BB0" w:rsidRPr="00242BB0">
                <w:rPr>
                  <w:color w:val="000000" w:themeColor="text1"/>
                  <w:u w:val="single"/>
                </w:rPr>
                <w:t>дані</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ER4</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4.4.3 (a)</w:t>
            </w:r>
          </w:p>
        </w:tc>
        <w:tc>
          <w:tcPr>
            <w:tcW w:w="7457" w:type="dxa"/>
            <w:gridSpan w:val="5"/>
            <w:tcBorders>
              <w:top w:val="nil"/>
              <w:left w:val="nil"/>
              <w:bottom w:val="nil"/>
              <w:right w:val="nil"/>
            </w:tcBorders>
            <w:shd w:val="clear" w:color="auto" w:fill="auto"/>
            <w:noWrap/>
            <w:vAlign w:val="bottom"/>
            <w:hideMark/>
          </w:tcPr>
          <w:p w:rsidR="00242BB0" w:rsidRPr="00242BB0" w:rsidRDefault="00081B81" w:rsidP="00242BB0">
            <w:pPr>
              <w:rPr>
                <w:color w:val="000000" w:themeColor="text1"/>
                <w:u w:val="single"/>
              </w:rPr>
            </w:pPr>
            <w:hyperlink r:id="rId19" w:anchor="'ER4'!A1" w:history="1">
              <w:proofErr w:type="spellStart"/>
              <w:r w:rsidR="00242BB0" w:rsidRPr="00242BB0">
                <w:rPr>
                  <w:color w:val="000000" w:themeColor="text1"/>
                  <w:u w:val="single"/>
                </w:rPr>
                <w:t>Тренди</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ER5</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4.4.3 (b)</w:t>
            </w:r>
          </w:p>
        </w:tc>
        <w:tc>
          <w:tcPr>
            <w:tcW w:w="7457" w:type="dxa"/>
            <w:gridSpan w:val="5"/>
            <w:tcBorders>
              <w:top w:val="nil"/>
              <w:left w:val="nil"/>
              <w:bottom w:val="nil"/>
              <w:right w:val="nil"/>
            </w:tcBorders>
            <w:shd w:val="clear" w:color="auto" w:fill="auto"/>
            <w:noWrap/>
            <w:vAlign w:val="bottom"/>
            <w:hideMark/>
          </w:tcPr>
          <w:p w:rsidR="00242BB0" w:rsidRPr="00242BB0" w:rsidRDefault="00081B81" w:rsidP="00242BB0">
            <w:pPr>
              <w:rPr>
                <w:color w:val="000000" w:themeColor="text1"/>
                <w:u w:val="single"/>
              </w:rPr>
            </w:pPr>
            <w:hyperlink r:id="rId20" w:anchor="'ER5'!A1" w:history="1">
              <w:r w:rsidR="00242BB0" w:rsidRPr="00242BB0">
                <w:rPr>
                  <w:color w:val="000000" w:themeColor="text1"/>
                  <w:u w:val="single"/>
                </w:rPr>
                <w:t xml:space="preserve">Список </w:t>
              </w:r>
              <w:proofErr w:type="spellStart"/>
              <w:r w:rsidR="00242BB0" w:rsidRPr="00242BB0">
                <w:rPr>
                  <w:color w:val="000000" w:themeColor="text1"/>
                  <w:u w:val="single"/>
                </w:rPr>
                <w:t>значних</w:t>
              </w:r>
              <w:proofErr w:type="spellEnd"/>
              <w:r w:rsidR="00242BB0" w:rsidRPr="00242BB0">
                <w:rPr>
                  <w:color w:val="000000" w:themeColor="text1"/>
                  <w:u w:val="single"/>
                </w:rPr>
                <w:t xml:space="preserve"> </w:t>
              </w:r>
              <w:proofErr w:type="spellStart"/>
              <w:r w:rsidR="00242BB0" w:rsidRPr="00242BB0">
                <w:rPr>
                  <w:color w:val="000000" w:themeColor="text1"/>
                  <w:u w:val="single"/>
                </w:rPr>
                <w:t>споживачів</w:t>
              </w:r>
              <w:proofErr w:type="spellEnd"/>
              <w:r w:rsidR="00242BB0" w:rsidRPr="00242BB0">
                <w:rPr>
                  <w:color w:val="000000" w:themeColor="text1"/>
                  <w:u w:val="single"/>
                </w:rPr>
                <w:t xml:space="preserve"> </w:t>
              </w:r>
              <w:r w:rsidR="00242BB0" w:rsidRPr="00242BB0">
                <w:rPr>
                  <w:color w:val="000000" w:themeColor="text1"/>
                  <w:u w:val="single"/>
                  <w:lang w:val="uk-UA"/>
                </w:rPr>
                <w:t>(</w:t>
              </w:r>
              <w:r w:rsidR="00242BB0" w:rsidRPr="00242BB0">
                <w:rPr>
                  <w:color w:val="000000" w:themeColor="text1"/>
                  <w:u w:val="single"/>
                </w:rPr>
                <w:t>SEU</w:t>
              </w:r>
              <w:r w:rsidR="00242BB0" w:rsidRPr="00242BB0">
                <w:rPr>
                  <w:color w:val="000000" w:themeColor="text1"/>
                  <w:u w:val="single"/>
                  <w:lang w:val="uk-UA"/>
                </w:rPr>
                <w:t>)</w:t>
              </w:r>
              <w:r w:rsidR="00242BB0" w:rsidRPr="00242BB0">
                <w:rPr>
                  <w:color w:val="000000" w:themeColor="text1"/>
                  <w:u w:val="single"/>
                </w:rPr>
                <w:t xml:space="preserve"> </w:t>
              </w:r>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ER6</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4.4.3 (b)</w:t>
            </w:r>
          </w:p>
        </w:tc>
        <w:tc>
          <w:tcPr>
            <w:tcW w:w="7457" w:type="dxa"/>
            <w:gridSpan w:val="5"/>
            <w:tcBorders>
              <w:top w:val="nil"/>
              <w:left w:val="nil"/>
              <w:bottom w:val="nil"/>
              <w:right w:val="nil"/>
            </w:tcBorders>
            <w:shd w:val="clear" w:color="auto" w:fill="auto"/>
            <w:noWrap/>
            <w:vAlign w:val="bottom"/>
            <w:hideMark/>
          </w:tcPr>
          <w:p w:rsidR="00242BB0" w:rsidRPr="00242BB0" w:rsidRDefault="00081B81" w:rsidP="00242BB0">
            <w:pPr>
              <w:rPr>
                <w:color w:val="000000" w:themeColor="text1"/>
                <w:u w:val="single"/>
              </w:rPr>
            </w:pPr>
            <w:hyperlink r:id="rId21" w:anchor="'ER6'!A1" w:history="1">
              <w:r w:rsidR="00242BB0" w:rsidRPr="00242BB0">
                <w:rPr>
                  <w:color w:val="000000" w:themeColor="text1"/>
                  <w:u w:val="single"/>
                </w:rPr>
                <w:t xml:space="preserve">SEU </w:t>
              </w:r>
              <w:proofErr w:type="spellStart"/>
              <w:r w:rsidR="00242BB0" w:rsidRPr="00242BB0">
                <w:rPr>
                  <w:color w:val="000000" w:themeColor="text1"/>
                  <w:u w:val="single"/>
                </w:rPr>
                <w:t>Двигуни</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ER7</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4.4.3 (b)</w:t>
            </w:r>
          </w:p>
        </w:tc>
        <w:tc>
          <w:tcPr>
            <w:tcW w:w="7457" w:type="dxa"/>
            <w:gridSpan w:val="5"/>
            <w:tcBorders>
              <w:top w:val="nil"/>
              <w:left w:val="nil"/>
              <w:bottom w:val="nil"/>
              <w:right w:val="nil"/>
            </w:tcBorders>
            <w:shd w:val="clear" w:color="auto" w:fill="auto"/>
            <w:noWrap/>
            <w:vAlign w:val="bottom"/>
            <w:hideMark/>
          </w:tcPr>
          <w:p w:rsidR="00242BB0" w:rsidRPr="00242BB0" w:rsidRDefault="00081B81" w:rsidP="00242BB0">
            <w:pPr>
              <w:rPr>
                <w:color w:val="000000" w:themeColor="text1"/>
                <w:u w:val="single"/>
              </w:rPr>
            </w:pPr>
            <w:hyperlink r:id="rId22" w:anchor="'ER7'!A1" w:history="1">
              <w:r w:rsidR="00242BB0" w:rsidRPr="00242BB0">
                <w:rPr>
                  <w:color w:val="000000" w:themeColor="text1"/>
                  <w:u w:val="single"/>
                </w:rPr>
                <w:t xml:space="preserve">SEU </w:t>
              </w:r>
              <w:proofErr w:type="spellStart"/>
              <w:r w:rsidR="00242BB0" w:rsidRPr="00242BB0">
                <w:rPr>
                  <w:color w:val="000000" w:themeColor="text1"/>
                  <w:u w:val="single"/>
                </w:rPr>
                <w:t>Споживачі</w:t>
              </w:r>
              <w:proofErr w:type="spellEnd"/>
              <w:r w:rsidR="00242BB0" w:rsidRPr="00242BB0">
                <w:rPr>
                  <w:color w:val="000000" w:themeColor="text1"/>
                  <w:u w:val="single"/>
                </w:rPr>
                <w:t xml:space="preserve"> </w:t>
              </w:r>
              <w:proofErr w:type="spellStart"/>
              <w:r w:rsidR="00242BB0" w:rsidRPr="00242BB0">
                <w:rPr>
                  <w:color w:val="000000" w:themeColor="text1"/>
                  <w:u w:val="single"/>
                </w:rPr>
                <w:t>теплової</w:t>
              </w:r>
              <w:proofErr w:type="spellEnd"/>
              <w:r w:rsidR="00242BB0" w:rsidRPr="00242BB0">
                <w:rPr>
                  <w:color w:val="000000" w:themeColor="text1"/>
                  <w:u w:val="single"/>
                </w:rPr>
                <w:t xml:space="preserve"> </w:t>
              </w:r>
              <w:proofErr w:type="spellStart"/>
              <w:r w:rsidR="00242BB0" w:rsidRPr="00242BB0">
                <w:rPr>
                  <w:color w:val="000000" w:themeColor="text1"/>
                  <w:u w:val="single"/>
                </w:rPr>
                <w:t>енергії</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ER8</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4.4.3 (b)</w:t>
            </w:r>
          </w:p>
        </w:tc>
        <w:tc>
          <w:tcPr>
            <w:tcW w:w="7457" w:type="dxa"/>
            <w:gridSpan w:val="5"/>
            <w:tcBorders>
              <w:top w:val="nil"/>
              <w:left w:val="nil"/>
              <w:bottom w:val="nil"/>
              <w:right w:val="nil"/>
            </w:tcBorders>
            <w:shd w:val="clear" w:color="auto" w:fill="auto"/>
            <w:noWrap/>
            <w:vAlign w:val="bottom"/>
            <w:hideMark/>
          </w:tcPr>
          <w:p w:rsidR="00242BB0" w:rsidRPr="00242BB0" w:rsidRDefault="00081B81" w:rsidP="00242BB0">
            <w:pPr>
              <w:rPr>
                <w:color w:val="000000" w:themeColor="text1"/>
                <w:u w:val="single"/>
              </w:rPr>
            </w:pPr>
            <w:hyperlink r:id="rId23" w:anchor="'ER8'!A1" w:history="1">
              <w:r w:rsidR="00242BB0" w:rsidRPr="00242BB0">
                <w:rPr>
                  <w:color w:val="000000" w:themeColor="text1"/>
                  <w:u w:val="single"/>
                </w:rPr>
                <w:t xml:space="preserve">SEU </w:t>
              </w:r>
              <w:proofErr w:type="spellStart"/>
              <w:r w:rsidR="00242BB0" w:rsidRPr="00242BB0">
                <w:rPr>
                  <w:color w:val="000000" w:themeColor="text1"/>
                  <w:u w:val="single"/>
                </w:rPr>
                <w:t>Освітлення</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ER8-1</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4.4.3 (b)</w:t>
            </w:r>
          </w:p>
        </w:tc>
        <w:tc>
          <w:tcPr>
            <w:tcW w:w="7457" w:type="dxa"/>
            <w:gridSpan w:val="5"/>
            <w:tcBorders>
              <w:top w:val="nil"/>
              <w:left w:val="nil"/>
              <w:bottom w:val="nil"/>
              <w:right w:val="nil"/>
            </w:tcBorders>
            <w:shd w:val="clear" w:color="auto" w:fill="auto"/>
            <w:noWrap/>
            <w:vAlign w:val="bottom"/>
            <w:hideMark/>
          </w:tcPr>
          <w:p w:rsidR="00242BB0" w:rsidRPr="00242BB0" w:rsidRDefault="00081B81" w:rsidP="00242BB0">
            <w:pPr>
              <w:rPr>
                <w:color w:val="000000" w:themeColor="text1"/>
                <w:u w:val="single"/>
              </w:rPr>
            </w:pPr>
            <w:hyperlink r:id="rId24" w:anchor="'ER8-1'!A1" w:history="1">
              <w:r w:rsidR="00242BB0" w:rsidRPr="00242BB0">
                <w:rPr>
                  <w:color w:val="000000" w:themeColor="text1"/>
                  <w:u w:val="single"/>
                </w:rPr>
                <w:t xml:space="preserve">Записи </w:t>
              </w:r>
              <w:proofErr w:type="spellStart"/>
              <w:r w:rsidR="00242BB0" w:rsidRPr="00242BB0">
                <w:rPr>
                  <w:color w:val="000000" w:themeColor="text1"/>
                  <w:u w:val="single"/>
                </w:rPr>
                <w:t>технічного</w:t>
              </w:r>
              <w:proofErr w:type="spellEnd"/>
              <w:r w:rsidR="00242BB0" w:rsidRPr="00242BB0">
                <w:rPr>
                  <w:color w:val="000000" w:themeColor="text1"/>
                  <w:u w:val="single"/>
                </w:rPr>
                <w:t xml:space="preserve"> </w:t>
              </w:r>
              <w:proofErr w:type="spellStart"/>
              <w:r w:rsidR="00242BB0" w:rsidRPr="00242BB0">
                <w:rPr>
                  <w:color w:val="000000" w:themeColor="text1"/>
                  <w:u w:val="single"/>
                </w:rPr>
                <w:t>енергетичного</w:t>
              </w:r>
              <w:proofErr w:type="spellEnd"/>
              <w:r w:rsidR="00242BB0" w:rsidRPr="00242BB0">
                <w:rPr>
                  <w:color w:val="000000" w:themeColor="text1"/>
                  <w:u w:val="single"/>
                </w:rPr>
                <w:t xml:space="preserve"> аудиту </w:t>
              </w:r>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ER9</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4.4.3 (b)</w:t>
            </w:r>
          </w:p>
        </w:tc>
        <w:tc>
          <w:tcPr>
            <w:tcW w:w="7457" w:type="dxa"/>
            <w:gridSpan w:val="5"/>
            <w:tcBorders>
              <w:top w:val="nil"/>
              <w:left w:val="nil"/>
              <w:bottom w:val="nil"/>
              <w:right w:val="nil"/>
            </w:tcBorders>
            <w:shd w:val="clear" w:color="auto" w:fill="auto"/>
            <w:noWrap/>
            <w:vAlign w:val="bottom"/>
            <w:hideMark/>
          </w:tcPr>
          <w:p w:rsidR="00242BB0" w:rsidRPr="00242BB0" w:rsidRDefault="00081B81" w:rsidP="00242BB0">
            <w:pPr>
              <w:rPr>
                <w:color w:val="000000" w:themeColor="text1"/>
                <w:u w:val="single"/>
              </w:rPr>
            </w:pPr>
            <w:hyperlink r:id="rId25" w:anchor="'ER9'!A1" w:history="1">
              <w:proofErr w:type="spellStart"/>
              <w:r w:rsidR="00242BB0" w:rsidRPr="00242BB0">
                <w:rPr>
                  <w:color w:val="000000" w:themeColor="text1"/>
                  <w:u w:val="single"/>
                </w:rPr>
                <w:t>Визначення</w:t>
              </w:r>
              <w:proofErr w:type="spellEnd"/>
              <w:r w:rsidR="00242BB0" w:rsidRPr="00242BB0">
                <w:rPr>
                  <w:color w:val="000000" w:themeColor="text1"/>
                  <w:u w:val="single"/>
                </w:rPr>
                <w:t xml:space="preserve"> </w:t>
              </w:r>
              <w:proofErr w:type="spellStart"/>
              <w:r w:rsidR="00242BB0" w:rsidRPr="00242BB0">
                <w:rPr>
                  <w:color w:val="000000" w:themeColor="text1"/>
                  <w:u w:val="single"/>
                </w:rPr>
                <w:t>енергетичних</w:t>
              </w:r>
              <w:proofErr w:type="spellEnd"/>
              <w:r w:rsidR="00242BB0" w:rsidRPr="00242BB0">
                <w:rPr>
                  <w:color w:val="000000" w:themeColor="text1"/>
                  <w:u w:val="single"/>
                </w:rPr>
                <w:t xml:space="preserve"> </w:t>
              </w:r>
              <w:proofErr w:type="spellStart"/>
              <w:r w:rsidR="00242BB0" w:rsidRPr="00242BB0">
                <w:rPr>
                  <w:color w:val="000000" w:themeColor="text1"/>
                  <w:u w:val="single"/>
                </w:rPr>
                <w:t>чинників</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ER10</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4.4.3 (c)</w:t>
            </w:r>
          </w:p>
        </w:tc>
        <w:tc>
          <w:tcPr>
            <w:tcW w:w="7457" w:type="dxa"/>
            <w:gridSpan w:val="5"/>
            <w:tcBorders>
              <w:top w:val="nil"/>
              <w:left w:val="nil"/>
              <w:bottom w:val="nil"/>
              <w:right w:val="nil"/>
            </w:tcBorders>
            <w:shd w:val="clear" w:color="auto" w:fill="auto"/>
            <w:noWrap/>
            <w:vAlign w:val="bottom"/>
            <w:hideMark/>
          </w:tcPr>
          <w:p w:rsidR="00242BB0" w:rsidRPr="00242BB0" w:rsidRDefault="00081B81" w:rsidP="00242BB0">
            <w:pPr>
              <w:rPr>
                <w:color w:val="000000" w:themeColor="text1"/>
                <w:u w:val="single"/>
              </w:rPr>
            </w:pPr>
            <w:hyperlink r:id="rId26" w:anchor="'ER10'!A1" w:history="1">
              <w:proofErr w:type="spellStart"/>
              <w:r w:rsidR="00242BB0" w:rsidRPr="00242BB0">
                <w:rPr>
                  <w:color w:val="000000" w:themeColor="text1"/>
                  <w:u w:val="single"/>
                </w:rPr>
                <w:t>Можливості</w:t>
              </w:r>
              <w:proofErr w:type="spellEnd"/>
              <w:r w:rsidR="00242BB0" w:rsidRPr="00242BB0">
                <w:rPr>
                  <w:color w:val="000000" w:themeColor="text1"/>
                  <w:u w:val="single"/>
                </w:rPr>
                <w:t xml:space="preserve"> для </w:t>
              </w:r>
              <w:proofErr w:type="spellStart"/>
              <w:r w:rsidR="00242BB0" w:rsidRPr="00242BB0">
                <w:rPr>
                  <w:color w:val="000000" w:themeColor="text1"/>
                  <w:u w:val="single"/>
                </w:rPr>
                <w:t>підвищ</w:t>
              </w:r>
              <w:r w:rsidR="00242BB0" w:rsidRPr="00242BB0">
                <w:rPr>
                  <w:color w:val="000000" w:themeColor="text1"/>
                  <w:u w:val="single"/>
                  <w:lang w:val="uk-UA"/>
                </w:rPr>
                <w:t>ення</w:t>
              </w:r>
              <w:proofErr w:type="spellEnd"/>
              <w:r w:rsidR="00242BB0" w:rsidRPr="00242BB0">
                <w:rPr>
                  <w:color w:val="000000" w:themeColor="text1"/>
                  <w:u w:val="single"/>
                </w:rPr>
                <w:t xml:space="preserve"> </w:t>
              </w:r>
              <w:proofErr w:type="spellStart"/>
              <w:r w:rsidR="00242BB0" w:rsidRPr="00242BB0">
                <w:rPr>
                  <w:color w:val="000000" w:themeColor="text1"/>
                  <w:u w:val="single"/>
                </w:rPr>
                <w:t>ен</w:t>
              </w:r>
              <w:r w:rsidR="00242BB0" w:rsidRPr="00242BB0">
                <w:rPr>
                  <w:color w:val="000000" w:themeColor="text1"/>
                  <w:u w:val="single"/>
                  <w:lang w:val="uk-UA"/>
                </w:rPr>
                <w:t>ергетичної</w:t>
              </w:r>
              <w:proofErr w:type="spellEnd"/>
              <w:r w:rsidR="00242BB0" w:rsidRPr="00242BB0">
                <w:rPr>
                  <w:color w:val="000000" w:themeColor="text1"/>
                  <w:u w:val="single"/>
                </w:rPr>
                <w:t xml:space="preserve"> </w:t>
              </w:r>
              <w:proofErr w:type="spellStart"/>
              <w:r w:rsidR="00242BB0" w:rsidRPr="00242BB0">
                <w:rPr>
                  <w:color w:val="000000" w:themeColor="text1"/>
                  <w:u w:val="single"/>
                </w:rPr>
                <w:t>ефективності</w:t>
              </w:r>
              <w:proofErr w:type="spellEnd"/>
              <w:r w:rsidR="00242BB0" w:rsidRPr="00242BB0">
                <w:rPr>
                  <w:color w:val="000000" w:themeColor="text1"/>
                  <w:u w:val="single"/>
                </w:rPr>
                <w:t xml:space="preserve"> (ЕЕ)</w:t>
              </w:r>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ER11</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4.4.4</w:t>
            </w:r>
          </w:p>
        </w:tc>
        <w:tc>
          <w:tcPr>
            <w:tcW w:w="7457" w:type="dxa"/>
            <w:gridSpan w:val="5"/>
            <w:tcBorders>
              <w:top w:val="nil"/>
              <w:left w:val="nil"/>
              <w:bottom w:val="nil"/>
              <w:right w:val="nil"/>
            </w:tcBorders>
            <w:shd w:val="clear" w:color="auto" w:fill="auto"/>
            <w:noWrap/>
            <w:vAlign w:val="bottom"/>
            <w:hideMark/>
          </w:tcPr>
          <w:p w:rsidR="00242BB0" w:rsidRPr="00242BB0" w:rsidRDefault="00081B81" w:rsidP="00242BB0">
            <w:pPr>
              <w:rPr>
                <w:color w:val="000000" w:themeColor="text1"/>
                <w:u w:val="single"/>
              </w:rPr>
            </w:pPr>
            <w:hyperlink r:id="rId27" w:anchor="RANGE!A1" w:history="1">
              <w:proofErr w:type="spellStart"/>
              <w:r w:rsidR="00242BB0" w:rsidRPr="00242BB0">
                <w:rPr>
                  <w:color w:val="000000" w:themeColor="text1"/>
                  <w:u w:val="single"/>
                </w:rPr>
                <w:t>Визначення</w:t>
              </w:r>
              <w:proofErr w:type="spellEnd"/>
              <w:r w:rsidR="00242BB0" w:rsidRPr="00242BB0">
                <w:rPr>
                  <w:color w:val="000000" w:themeColor="text1"/>
                  <w:u w:val="single"/>
                </w:rPr>
                <w:t xml:space="preserve"> </w:t>
              </w:r>
              <w:proofErr w:type="spellStart"/>
              <w:r w:rsidR="00242BB0" w:rsidRPr="00242BB0">
                <w:rPr>
                  <w:color w:val="000000" w:themeColor="text1"/>
                  <w:u w:val="single"/>
                </w:rPr>
                <w:t>базової</w:t>
              </w:r>
              <w:proofErr w:type="spellEnd"/>
              <w:r w:rsidR="00242BB0" w:rsidRPr="00242BB0">
                <w:rPr>
                  <w:color w:val="000000" w:themeColor="text1"/>
                  <w:u w:val="single"/>
                </w:rPr>
                <w:t xml:space="preserve"> </w:t>
              </w:r>
              <w:proofErr w:type="spellStart"/>
              <w:r w:rsidR="00242BB0" w:rsidRPr="00242BB0">
                <w:rPr>
                  <w:color w:val="000000" w:themeColor="text1"/>
                  <w:u w:val="single"/>
                </w:rPr>
                <w:t>лінії</w:t>
              </w:r>
              <w:proofErr w:type="spellEnd"/>
              <w:r w:rsidR="00242BB0" w:rsidRPr="00242BB0">
                <w:rPr>
                  <w:color w:val="000000" w:themeColor="text1"/>
                  <w:u w:val="single"/>
                </w:rPr>
                <w:t xml:space="preserve"> для </w:t>
              </w:r>
              <w:proofErr w:type="spellStart"/>
              <w:r w:rsidR="00242BB0" w:rsidRPr="00242BB0">
                <w:rPr>
                  <w:color w:val="000000" w:themeColor="text1"/>
                  <w:u w:val="single"/>
                </w:rPr>
                <w:t>підвищення</w:t>
              </w:r>
              <w:proofErr w:type="spellEnd"/>
              <w:r w:rsidR="00242BB0" w:rsidRPr="00242BB0">
                <w:rPr>
                  <w:color w:val="000000" w:themeColor="text1"/>
                  <w:u w:val="single"/>
                </w:rPr>
                <w:t xml:space="preserve"> ЕЕ</w:t>
              </w:r>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ER12</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4.4.4</w:t>
            </w:r>
          </w:p>
        </w:tc>
        <w:tc>
          <w:tcPr>
            <w:tcW w:w="7457" w:type="dxa"/>
            <w:gridSpan w:val="5"/>
            <w:tcBorders>
              <w:top w:val="nil"/>
              <w:left w:val="nil"/>
              <w:bottom w:val="nil"/>
              <w:right w:val="nil"/>
            </w:tcBorders>
            <w:shd w:val="clear" w:color="auto" w:fill="auto"/>
            <w:noWrap/>
            <w:vAlign w:val="bottom"/>
            <w:hideMark/>
          </w:tcPr>
          <w:p w:rsidR="00242BB0" w:rsidRPr="00242BB0" w:rsidRDefault="00081B81" w:rsidP="00242BB0">
            <w:pPr>
              <w:rPr>
                <w:color w:val="000000" w:themeColor="text1"/>
                <w:u w:val="single"/>
              </w:rPr>
            </w:pPr>
            <w:hyperlink r:id="rId28" w:anchor="'ER12'!A1" w:history="1">
              <w:proofErr w:type="spellStart"/>
              <w:r w:rsidR="00242BB0" w:rsidRPr="00242BB0">
                <w:rPr>
                  <w:color w:val="000000" w:themeColor="text1"/>
                  <w:u w:val="single"/>
                </w:rPr>
                <w:t>Визначення</w:t>
              </w:r>
              <w:proofErr w:type="spellEnd"/>
              <w:r w:rsidR="00242BB0" w:rsidRPr="00242BB0">
                <w:rPr>
                  <w:color w:val="000000" w:themeColor="text1"/>
                  <w:u w:val="single"/>
                </w:rPr>
                <w:t xml:space="preserve"> </w:t>
              </w:r>
              <w:proofErr w:type="spellStart"/>
              <w:r w:rsidR="00242BB0" w:rsidRPr="00242BB0">
                <w:rPr>
                  <w:color w:val="000000" w:themeColor="text1"/>
                  <w:u w:val="single"/>
                </w:rPr>
                <w:t>показників</w:t>
              </w:r>
              <w:proofErr w:type="spellEnd"/>
              <w:r w:rsidR="00242BB0" w:rsidRPr="00242BB0">
                <w:rPr>
                  <w:color w:val="000000" w:themeColor="text1"/>
                  <w:u w:val="single"/>
                </w:rPr>
                <w:t xml:space="preserve"> ЕЕ (</w:t>
              </w:r>
              <w:proofErr w:type="spellStart"/>
              <w:r w:rsidR="00242BB0" w:rsidRPr="00242BB0">
                <w:rPr>
                  <w:color w:val="000000" w:themeColor="text1"/>
                  <w:u w:val="single"/>
                </w:rPr>
                <w:t>EnPI's</w:t>
              </w:r>
              <w:proofErr w:type="spellEnd"/>
              <w:r w:rsidR="00242BB0" w:rsidRPr="00242BB0">
                <w:rPr>
                  <w:color w:val="000000" w:themeColor="text1"/>
                  <w:u w:val="single"/>
                </w:rPr>
                <w:t xml:space="preserve">) </w:t>
              </w:r>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ER13</w:t>
            </w:r>
          </w:p>
        </w:tc>
        <w:tc>
          <w:tcPr>
            <w:tcW w:w="976"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4.4.6</w:t>
            </w:r>
          </w:p>
        </w:tc>
        <w:tc>
          <w:tcPr>
            <w:tcW w:w="7457" w:type="dxa"/>
            <w:gridSpan w:val="5"/>
            <w:tcBorders>
              <w:top w:val="nil"/>
              <w:left w:val="nil"/>
              <w:bottom w:val="nil"/>
              <w:right w:val="nil"/>
            </w:tcBorders>
            <w:shd w:val="clear" w:color="auto" w:fill="auto"/>
            <w:noWrap/>
            <w:vAlign w:val="bottom"/>
            <w:hideMark/>
          </w:tcPr>
          <w:p w:rsidR="00242BB0" w:rsidRPr="00B316A7" w:rsidRDefault="00081B81" w:rsidP="00242BB0">
            <w:pPr>
              <w:rPr>
                <w:color w:val="000000" w:themeColor="text1"/>
                <w:u w:val="single"/>
              </w:rPr>
            </w:pPr>
            <w:hyperlink r:id="rId29" w:anchor="'ER13'!A1" w:history="1">
              <w:proofErr w:type="spellStart"/>
              <w:r w:rsidR="00242BB0" w:rsidRPr="00B316A7">
                <w:rPr>
                  <w:color w:val="000000" w:themeColor="text1"/>
                  <w:u w:val="single"/>
                </w:rPr>
                <w:t>Цілі</w:t>
              </w:r>
              <w:proofErr w:type="spellEnd"/>
              <w:r w:rsidR="00242BB0" w:rsidRPr="00B316A7">
                <w:rPr>
                  <w:color w:val="000000" w:themeColor="text1"/>
                  <w:u w:val="single"/>
                </w:rPr>
                <w:t xml:space="preserve">, </w:t>
              </w:r>
              <w:proofErr w:type="spellStart"/>
              <w:r w:rsidR="00242BB0" w:rsidRPr="00B316A7">
                <w:rPr>
                  <w:color w:val="000000" w:themeColor="text1"/>
                  <w:u w:val="single"/>
                </w:rPr>
                <w:t>завдання</w:t>
              </w:r>
              <w:proofErr w:type="spellEnd"/>
              <w:r w:rsidR="00242BB0" w:rsidRPr="00B316A7">
                <w:rPr>
                  <w:color w:val="000000" w:themeColor="text1"/>
                  <w:u w:val="single"/>
                </w:rPr>
                <w:t xml:space="preserve"> та </w:t>
              </w:r>
              <w:proofErr w:type="spellStart"/>
              <w:r w:rsidR="00242BB0" w:rsidRPr="00B316A7">
                <w:rPr>
                  <w:color w:val="000000" w:themeColor="text1"/>
                  <w:u w:val="single"/>
                </w:rPr>
                <w:t>плани</w:t>
              </w:r>
              <w:proofErr w:type="spellEnd"/>
              <w:r w:rsidR="00242BB0" w:rsidRPr="00B316A7">
                <w:rPr>
                  <w:color w:val="000000" w:themeColor="text1"/>
                  <w:u w:val="single"/>
                </w:rPr>
                <w:t xml:space="preserve"> дій</w:t>
              </w:r>
            </w:hyperlink>
          </w:p>
          <w:p w:rsidR="009C302A" w:rsidRPr="00B316A7" w:rsidRDefault="009C302A" w:rsidP="00242BB0">
            <w:pPr>
              <w:rPr>
                <w:color w:val="000000" w:themeColor="text1"/>
                <w:u w:val="single"/>
              </w:rPr>
            </w:pPr>
          </w:p>
        </w:tc>
      </w:tr>
      <w:tr w:rsidR="00242BB0" w:rsidRPr="00242BB0" w:rsidTr="00B316A7">
        <w:trPr>
          <w:trHeight w:val="300"/>
        </w:trPr>
        <w:tc>
          <w:tcPr>
            <w:tcW w:w="9498" w:type="dxa"/>
            <w:gridSpan w:val="7"/>
            <w:tcBorders>
              <w:top w:val="nil"/>
              <w:left w:val="nil"/>
              <w:bottom w:val="nil"/>
              <w:right w:val="nil"/>
            </w:tcBorders>
            <w:shd w:val="clear" w:color="auto" w:fill="auto"/>
            <w:noWrap/>
            <w:vAlign w:val="bottom"/>
            <w:hideMark/>
          </w:tcPr>
          <w:p w:rsidR="00242BB0" w:rsidRPr="00B316A7" w:rsidRDefault="00242BB0" w:rsidP="00242BB0">
            <w:pPr>
              <w:rPr>
                <w:b/>
                <w:bCs/>
                <w:color w:val="000000" w:themeColor="text1"/>
              </w:rPr>
            </w:pPr>
            <w:proofErr w:type="spellStart"/>
            <w:r w:rsidRPr="00B316A7">
              <w:rPr>
                <w:b/>
                <w:bCs/>
                <w:color w:val="000000" w:themeColor="text1"/>
              </w:rPr>
              <w:t>Виконання</w:t>
            </w:r>
            <w:proofErr w:type="spellEnd"/>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lastRenderedPageBreak/>
              <w:t>D1</w:t>
            </w:r>
          </w:p>
        </w:tc>
        <w:tc>
          <w:tcPr>
            <w:tcW w:w="976"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4.5.2</w:t>
            </w:r>
          </w:p>
        </w:tc>
        <w:tc>
          <w:tcPr>
            <w:tcW w:w="7457" w:type="dxa"/>
            <w:gridSpan w:val="5"/>
            <w:tcBorders>
              <w:top w:val="nil"/>
              <w:left w:val="nil"/>
              <w:bottom w:val="nil"/>
              <w:right w:val="nil"/>
            </w:tcBorders>
            <w:shd w:val="clear" w:color="auto" w:fill="auto"/>
            <w:noWrap/>
            <w:vAlign w:val="bottom"/>
            <w:hideMark/>
          </w:tcPr>
          <w:p w:rsidR="00242BB0" w:rsidRPr="00B316A7" w:rsidRDefault="00081B81" w:rsidP="00242BB0">
            <w:pPr>
              <w:rPr>
                <w:color w:val="000000" w:themeColor="text1"/>
                <w:u w:val="single"/>
              </w:rPr>
            </w:pPr>
            <w:hyperlink r:id="rId30" w:anchor="RANGE!A1" w:history="1">
              <w:proofErr w:type="spellStart"/>
              <w:r w:rsidR="00242BB0" w:rsidRPr="00B316A7">
                <w:rPr>
                  <w:color w:val="000000" w:themeColor="text1"/>
                  <w:u w:val="single"/>
                </w:rPr>
                <w:t>Компетентність</w:t>
              </w:r>
              <w:proofErr w:type="spellEnd"/>
              <w:r w:rsidR="00242BB0" w:rsidRPr="00B316A7">
                <w:rPr>
                  <w:color w:val="000000" w:themeColor="text1"/>
                  <w:u w:val="single"/>
                </w:rPr>
                <w:t xml:space="preserve">, </w:t>
              </w:r>
              <w:proofErr w:type="spellStart"/>
              <w:r w:rsidR="00242BB0" w:rsidRPr="00B316A7">
                <w:rPr>
                  <w:color w:val="000000" w:themeColor="text1"/>
                  <w:u w:val="single"/>
                </w:rPr>
                <w:t>підготовленість</w:t>
              </w:r>
              <w:proofErr w:type="spellEnd"/>
              <w:r w:rsidR="00242BB0" w:rsidRPr="00B316A7">
                <w:rPr>
                  <w:color w:val="000000" w:themeColor="text1"/>
                  <w:u w:val="single"/>
                </w:rPr>
                <w:t xml:space="preserve"> і </w:t>
              </w:r>
              <w:proofErr w:type="spellStart"/>
              <w:r w:rsidR="00242BB0" w:rsidRPr="00B316A7">
                <w:rPr>
                  <w:color w:val="000000" w:themeColor="text1"/>
                  <w:u w:val="single"/>
                </w:rPr>
                <w:t>обізнаність</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D2</w:t>
            </w:r>
          </w:p>
        </w:tc>
        <w:tc>
          <w:tcPr>
            <w:tcW w:w="976"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4.5.3</w:t>
            </w:r>
          </w:p>
        </w:tc>
        <w:tc>
          <w:tcPr>
            <w:tcW w:w="7457" w:type="dxa"/>
            <w:gridSpan w:val="5"/>
            <w:tcBorders>
              <w:top w:val="nil"/>
              <w:left w:val="nil"/>
              <w:bottom w:val="nil"/>
              <w:right w:val="nil"/>
            </w:tcBorders>
            <w:shd w:val="clear" w:color="auto" w:fill="auto"/>
            <w:noWrap/>
            <w:vAlign w:val="bottom"/>
            <w:hideMark/>
          </w:tcPr>
          <w:p w:rsidR="00242BB0" w:rsidRPr="00B316A7" w:rsidRDefault="00081B81" w:rsidP="00242BB0">
            <w:pPr>
              <w:rPr>
                <w:color w:val="000000" w:themeColor="text1"/>
                <w:u w:val="single"/>
              </w:rPr>
            </w:pPr>
            <w:hyperlink r:id="rId31" w:anchor="'D2'!A1" w:history="1">
              <w:proofErr w:type="spellStart"/>
              <w:r w:rsidR="00242BB0" w:rsidRPr="00B316A7">
                <w:rPr>
                  <w:color w:val="000000" w:themeColor="text1"/>
                  <w:u w:val="single"/>
                </w:rPr>
                <w:t>Зв'язки</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D3</w:t>
            </w:r>
          </w:p>
        </w:tc>
        <w:tc>
          <w:tcPr>
            <w:tcW w:w="976"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4.5.4</w:t>
            </w:r>
          </w:p>
        </w:tc>
        <w:tc>
          <w:tcPr>
            <w:tcW w:w="7457" w:type="dxa"/>
            <w:gridSpan w:val="5"/>
            <w:tcBorders>
              <w:top w:val="nil"/>
              <w:left w:val="nil"/>
              <w:bottom w:val="nil"/>
              <w:right w:val="nil"/>
            </w:tcBorders>
            <w:shd w:val="clear" w:color="auto" w:fill="auto"/>
            <w:noWrap/>
            <w:vAlign w:val="bottom"/>
            <w:hideMark/>
          </w:tcPr>
          <w:p w:rsidR="00242BB0" w:rsidRPr="00B316A7" w:rsidRDefault="00081B81" w:rsidP="00242BB0">
            <w:pPr>
              <w:rPr>
                <w:color w:val="000000" w:themeColor="text1"/>
                <w:u w:val="single"/>
              </w:rPr>
            </w:pPr>
            <w:hyperlink r:id="rId32" w:anchor="'D3'!A1" w:history="1">
              <w:r w:rsidR="00242BB0" w:rsidRPr="00B316A7">
                <w:rPr>
                  <w:color w:val="000000" w:themeColor="text1"/>
                  <w:u w:val="single"/>
                </w:rPr>
                <w:t xml:space="preserve">Контроль </w:t>
              </w:r>
              <w:proofErr w:type="spellStart"/>
              <w:r w:rsidR="00242BB0" w:rsidRPr="00B316A7">
                <w:rPr>
                  <w:color w:val="000000" w:themeColor="text1"/>
                  <w:u w:val="single"/>
                </w:rPr>
                <w:t>документації</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D4</w:t>
            </w:r>
          </w:p>
        </w:tc>
        <w:tc>
          <w:tcPr>
            <w:tcW w:w="976"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4.5.5</w:t>
            </w:r>
          </w:p>
        </w:tc>
        <w:tc>
          <w:tcPr>
            <w:tcW w:w="7457" w:type="dxa"/>
            <w:gridSpan w:val="5"/>
            <w:tcBorders>
              <w:top w:val="nil"/>
              <w:left w:val="nil"/>
              <w:bottom w:val="nil"/>
              <w:right w:val="nil"/>
            </w:tcBorders>
            <w:shd w:val="clear" w:color="auto" w:fill="auto"/>
            <w:noWrap/>
            <w:vAlign w:val="bottom"/>
            <w:hideMark/>
          </w:tcPr>
          <w:p w:rsidR="00242BB0" w:rsidRPr="00B316A7" w:rsidRDefault="00081B81" w:rsidP="00242BB0">
            <w:pPr>
              <w:rPr>
                <w:color w:val="000000" w:themeColor="text1"/>
                <w:u w:val="single"/>
              </w:rPr>
            </w:pPr>
            <w:hyperlink r:id="rId33" w:anchor="'D4'!A1" w:history="1">
              <w:proofErr w:type="spellStart"/>
              <w:r w:rsidR="00242BB0" w:rsidRPr="00B316A7">
                <w:rPr>
                  <w:color w:val="000000" w:themeColor="text1"/>
                  <w:u w:val="single"/>
                </w:rPr>
                <w:t>Оперативний</w:t>
              </w:r>
              <w:proofErr w:type="spellEnd"/>
              <w:r w:rsidR="00242BB0" w:rsidRPr="00B316A7">
                <w:rPr>
                  <w:color w:val="000000" w:themeColor="text1"/>
                  <w:u w:val="single"/>
                </w:rPr>
                <w:t xml:space="preserve"> контроль</w:t>
              </w:r>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D5</w:t>
            </w:r>
          </w:p>
        </w:tc>
        <w:tc>
          <w:tcPr>
            <w:tcW w:w="976"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4.5.5</w:t>
            </w:r>
          </w:p>
        </w:tc>
        <w:tc>
          <w:tcPr>
            <w:tcW w:w="7457" w:type="dxa"/>
            <w:gridSpan w:val="5"/>
            <w:tcBorders>
              <w:top w:val="nil"/>
              <w:left w:val="nil"/>
              <w:bottom w:val="nil"/>
              <w:right w:val="nil"/>
            </w:tcBorders>
            <w:shd w:val="clear" w:color="auto" w:fill="auto"/>
            <w:noWrap/>
            <w:vAlign w:val="bottom"/>
            <w:hideMark/>
          </w:tcPr>
          <w:p w:rsidR="00242BB0" w:rsidRPr="00B316A7" w:rsidRDefault="00081B81" w:rsidP="00242BB0">
            <w:pPr>
              <w:rPr>
                <w:color w:val="000000" w:themeColor="text1"/>
                <w:u w:val="single"/>
              </w:rPr>
            </w:pPr>
            <w:hyperlink r:id="rId34" w:anchor="'D5'!A1" w:history="1">
              <w:proofErr w:type="spellStart"/>
              <w:r w:rsidR="00242BB0" w:rsidRPr="00B316A7">
                <w:rPr>
                  <w:color w:val="000000" w:themeColor="text1"/>
                  <w:u w:val="single"/>
                </w:rPr>
                <w:t>Критичні</w:t>
              </w:r>
              <w:proofErr w:type="spellEnd"/>
              <w:r w:rsidR="00242BB0" w:rsidRPr="00B316A7">
                <w:rPr>
                  <w:color w:val="000000" w:themeColor="text1"/>
                  <w:u w:val="single"/>
                </w:rPr>
                <w:t xml:space="preserve"> </w:t>
              </w:r>
              <w:proofErr w:type="spellStart"/>
              <w:r w:rsidR="00242BB0" w:rsidRPr="00B316A7">
                <w:rPr>
                  <w:color w:val="000000" w:themeColor="text1"/>
                  <w:u w:val="single"/>
                </w:rPr>
                <w:t>робочі</w:t>
              </w:r>
              <w:proofErr w:type="spellEnd"/>
              <w:r w:rsidR="00242BB0" w:rsidRPr="00B316A7">
                <w:rPr>
                  <w:color w:val="000000" w:themeColor="text1"/>
                  <w:u w:val="single"/>
                </w:rPr>
                <w:t xml:space="preserve"> </w:t>
              </w:r>
              <w:proofErr w:type="spellStart"/>
              <w:r w:rsidR="00242BB0" w:rsidRPr="00B316A7">
                <w:rPr>
                  <w:color w:val="000000" w:themeColor="text1"/>
                  <w:u w:val="single"/>
                </w:rPr>
                <w:t>параметри</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D6</w:t>
            </w:r>
          </w:p>
        </w:tc>
        <w:tc>
          <w:tcPr>
            <w:tcW w:w="976"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4.5.5</w:t>
            </w:r>
          </w:p>
        </w:tc>
        <w:tc>
          <w:tcPr>
            <w:tcW w:w="7457" w:type="dxa"/>
            <w:gridSpan w:val="5"/>
            <w:tcBorders>
              <w:top w:val="nil"/>
              <w:left w:val="nil"/>
              <w:bottom w:val="nil"/>
              <w:right w:val="nil"/>
            </w:tcBorders>
            <w:shd w:val="clear" w:color="auto" w:fill="auto"/>
            <w:noWrap/>
            <w:vAlign w:val="bottom"/>
            <w:hideMark/>
          </w:tcPr>
          <w:p w:rsidR="00242BB0" w:rsidRPr="00B316A7" w:rsidRDefault="00081B81" w:rsidP="00242BB0">
            <w:pPr>
              <w:rPr>
                <w:color w:val="000000" w:themeColor="text1"/>
                <w:u w:val="single"/>
              </w:rPr>
            </w:pPr>
            <w:hyperlink r:id="rId35" w:anchor="'D6'!A1" w:history="1">
              <w:proofErr w:type="spellStart"/>
              <w:r w:rsidR="00242BB0" w:rsidRPr="00B316A7">
                <w:rPr>
                  <w:color w:val="000000" w:themeColor="text1"/>
                  <w:u w:val="single"/>
                </w:rPr>
                <w:t>Критерії</w:t>
              </w:r>
              <w:proofErr w:type="spellEnd"/>
              <w:r w:rsidR="00242BB0" w:rsidRPr="00B316A7">
                <w:rPr>
                  <w:color w:val="000000" w:themeColor="text1"/>
                  <w:u w:val="single"/>
                </w:rPr>
                <w:t xml:space="preserve"> </w:t>
              </w:r>
              <w:proofErr w:type="spellStart"/>
              <w:r w:rsidR="00242BB0" w:rsidRPr="00B316A7">
                <w:rPr>
                  <w:color w:val="000000" w:themeColor="text1"/>
                  <w:u w:val="single"/>
                </w:rPr>
                <w:t>технічного</w:t>
              </w:r>
              <w:proofErr w:type="spellEnd"/>
              <w:r w:rsidR="00242BB0" w:rsidRPr="00B316A7">
                <w:rPr>
                  <w:color w:val="000000" w:themeColor="text1"/>
                  <w:u w:val="single"/>
                </w:rPr>
                <w:t xml:space="preserve"> </w:t>
              </w:r>
              <w:proofErr w:type="spellStart"/>
              <w:r w:rsidR="00242BB0" w:rsidRPr="00B316A7">
                <w:rPr>
                  <w:color w:val="000000" w:themeColor="text1"/>
                  <w:u w:val="single"/>
                </w:rPr>
                <w:t>обслуговування</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D7</w:t>
            </w:r>
          </w:p>
        </w:tc>
        <w:tc>
          <w:tcPr>
            <w:tcW w:w="976"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4.5.6</w:t>
            </w:r>
          </w:p>
        </w:tc>
        <w:tc>
          <w:tcPr>
            <w:tcW w:w="7457" w:type="dxa"/>
            <w:gridSpan w:val="5"/>
            <w:tcBorders>
              <w:top w:val="nil"/>
              <w:left w:val="nil"/>
              <w:bottom w:val="nil"/>
              <w:right w:val="nil"/>
            </w:tcBorders>
            <w:shd w:val="clear" w:color="auto" w:fill="auto"/>
            <w:noWrap/>
            <w:vAlign w:val="bottom"/>
            <w:hideMark/>
          </w:tcPr>
          <w:p w:rsidR="00242BB0" w:rsidRPr="00B316A7" w:rsidRDefault="00081B81" w:rsidP="00242BB0">
            <w:pPr>
              <w:rPr>
                <w:color w:val="000000" w:themeColor="text1"/>
                <w:u w:val="single"/>
              </w:rPr>
            </w:pPr>
            <w:hyperlink r:id="rId36" w:anchor="'D7'!A1" w:history="1">
              <w:proofErr w:type="spellStart"/>
              <w:r w:rsidR="00242BB0" w:rsidRPr="00B316A7">
                <w:rPr>
                  <w:color w:val="000000" w:themeColor="text1"/>
                  <w:u w:val="single"/>
                </w:rPr>
                <w:t>Проектування</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D8</w:t>
            </w:r>
          </w:p>
        </w:tc>
        <w:tc>
          <w:tcPr>
            <w:tcW w:w="976"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4.5.7</w:t>
            </w:r>
          </w:p>
        </w:tc>
        <w:tc>
          <w:tcPr>
            <w:tcW w:w="7457" w:type="dxa"/>
            <w:gridSpan w:val="5"/>
            <w:tcBorders>
              <w:top w:val="nil"/>
              <w:left w:val="nil"/>
              <w:bottom w:val="nil"/>
              <w:right w:val="nil"/>
            </w:tcBorders>
            <w:shd w:val="clear" w:color="auto" w:fill="auto"/>
            <w:noWrap/>
            <w:vAlign w:val="bottom"/>
            <w:hideMark/>
          </w:tcPr>
          <w:p w:rsidR="00242BB0" w:rsidRPr="00B316A7" w:rsidRDefault="00081B81" w:rsidP="00242BB0">
            <w:pPr>
              <w:rPr>
                <w:color w:val="000000" w:themeColor="text1"/>
                <w:u w:val="single"/>
              </w:rPr>
            </w:pPr>
            <w:hyperlink r:id="rId37" w:anchor="'D8'!A1" w:history="1">
              <w:proofErr w:type="spellStart"/>
              <w:r w:rsidR="00242BB0" w:rsidRPr="00B316A7">
                <w:rPr>
                  <w:color w:val="000000" w:themeColor="text1"/>
                  <w:u w:val="single"/>
                </w:rPr>
                <w:t>Закупівлі</w:t>
              </w:r>
              <w:proofErr w:type="spellEnd"/>
            </w:hyperlink>
          </w:p>
        </w:tc>
      </w:tr>
      <w:tr w:rsidR="00242BB0" w:rsidRPr="00242BB0" w:rsidTr="00B316A7">
        <w:trPr>
          <w:trHeight w:val="300"/>
        </w:trPr>
        <w:tc>
          <w:tcPr>
            <w:tcW w:w="9498" w:type="dxa"/>
            <w:gridSpan w:val="7"/>
            <w:tcBorders>
              <w:top w:val="nil"/>
              <w:left w:val="nil"/>
              <w:bottom w:val="nil"/>
              <w:right w:val="nil"/>
            </w:tcBorders>
            <w:shd w:val="clear" w:color="auto" w:fill="auto"/>
            <w:noWrap/>
            <w:vAlign w:val="bottom"/>
            <w:hideMark/>
          </w:tcPr>
          <w:p w:rsidR="00242BB0" w:rsidRPr="00B316A7" w:rsidRDefault="00242BB0" w:rsidP="00242BB0">
            <w:pPr>
              <w:rPr>
                <w:b/>
                <w:bCs/>
                <w:color w:val="000000" w:themeColor="text1"/>
              </w:rPr>
            </w:pPr>
            <w:proofErr w:type="spellStart"/>
            <w:r w:rsidRPr="00B316A7">
              <w:rPr>
                <w:b/>
                <w:bCs/>
                <w:color w:val="000000" w:themeColor="text1"/>
              </w:rPr>
              <w:t>Перевірка</w:t>
            </w:r>
            <w:proofErr w:type="spellEnd"/>
            <w:r w:rsidRPr="00B316A7">
              <w:rPr>
                <w:b/>
                <w:bCs/>
                <w:color w:val="000000" w:themeColor="text1"/>
              </w:rPr>
              <w:t xml:space="preserve"> та </w:t>
            </w:r>
            <w:proofErr w:type="spellStart"/>
            <w:r w:rsidRPr="00B316A7">
              <w:rPr>
                <w:b/>
                <w:bCs/>
                <w:color w:val="000000" w:themeColor="text1"/>
              </w:rPr>
              <w:t>вдосконалення</w:t>
            </w:r>
            <w:proofErr w:type="spellEnd"/>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CA1</w:t>
            </w:r>
          </w:p>
        </w:tc>
        <w:tc>
          <w:tcPr>
            <w:tcW w:w="976"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4.6.1</w:t>
            </w:r>
          </w:p>
        </w:tc>
        <w:tc>
          <w:tcPr>
            <w:tcW w:w="7457" w:type="dxa"/>
            <w:gridSpan w:val="5"/>
            <w:tcBorders>
              <w:top w:val="nil"/>
              <w:left w:val="nil"/>
              <w:bottom w:val="nil"/>
              <w:right w:val="nil"/>
            </w:tcBorders>
            <w:shd w:val="clear" w:color="auto" w:fill="auto"/>
            <w:noWrap/>
            <w:vAlign w:val="bottom"/>
            <w:hideMark/>
          </w:tcPr>
          <w:p w:rsidR="00242BB0" w:rsidRPr="00B316A7" w:rsidRDefault="00081B81" w:rsidP="00242BB0">
            <w:pPr>
              <w:rPr>
                <w:color w:val="000000" w:themeColor="text1"/>
                <w:u w:val="single"/>
              </w:rPr>
            </w:pPr>
            <w:hyperlink r:id="rId38" w:anchor="'CA1'!A1" w:history="1">
              <w:proofErr w:type="spellStart"/>
              <w:r w:rsidR="00242BB0" w:rsidRPr="00B316A7">
                <w:rPr>
                  <w:color w:val="000000" w:themeColor="text1"/>
                  <w:u w:val="single"/>
                </w:rPr>
                <w:t>Моніторинг</w:t>
              </w:r>
              <w:proofErr w:type="spellEnd"/>
              <w:r w:rsidR="00242BB0" w:rsidRPr="00B316A7">
                <w:rPr>
                  <w:color w:val="000000" w:themeColor="text1"/>
                  <w:u w:val="single"/>
                </w:rPr>
                <w:t xml:space="preserve">, </w:t>
              </w:r>
              <w:proofErr w:type="spellStart"/>
              <w:r w:rsidR="00242BB0" w:rsidRPr="00B316A7">
                <w:rPr>
                  <w:color w:val="000000" w:themeColor="text1"/>
                  <w:u w:val="single"/>
                </w:rPr>
                <w:t>вимірювання</w:t>
              </w:r>
              <w:proofErr w:type="spellEnd"/>
              <w:r w:rsidR="00242BB0" w:rsidRPr="00B316A7">
                <w:rPr>
                  <w:color w:val="000000" w:themeColor="text1"/>
                  <w:u w:val="single"/>
                </w:rPr>
                <w:t xml:space="preserve"> та </w:t>
              </w:r>
              <w:proofErr w:type="spellStart"/>
              <w:r w:rsidR="00242BB0" w:rsidRPr="00B316A7">
                <w:rPr>
                  <w:color w:val="000000" w:themeColor="text1"/>
                  <w:u w:val="single"/>
                </w:rPr>
                <w:t>аналіз</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CA2</w:t>
            </w:r>
          </w:p>
        </w:tc>
        <w:tc>
          <w:tcPr>
            <w:tcW w:w="976"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4.6.3</w:t>
            </w:r>
          </w:p>
        </w:tc>
        <w:tc>
          <w:tcPr>
            <w:tcW w:w="7457" w:type="dxa"/>
            <w:gridSpan w:val="5"/>
            <w:tcBorders>
              <w:top w:val="nil"/>
              <w:left w:val="nil"/>
              <w:bottom w:val="nil"/>
              <w:right w:val="nil"/>
            </w:tcBorders>
            <w:shd w:val="clear" w:color="auto" w:fill="auto"/>
            <w:noWrap/>
            <w:vAlign w:val="bottom"/>
            <w:hideMark/>
          </w:tcPr>
          <w:p w:rsidR="00242BB0" w:rsidRPr="00B316A7" w:rsidRDefault="00081B81" w:rsidP="00242BB0">
            <w:pPr>
              <w:rPr>
                <w:color w:val="000000" w:themeColor="text1"/>
                <w:u w:val="single"/>
              </w:rPr>
            </w:pPr>
            <w:hyperlink r:id="rId39" w:anchor="'CA2'!A1" w:history="1">
              <w:proofErr w:type="spellStart"/>
              <w:r w:rsidR="00242BB0" w:rsidRPr="00B316A7">
                <w:rPr>
                  <w:color w:val="000000" w:themeColor="text1"/>
                  <w:u w:val="single"/>
                </w:rPr>
                <w:t>Внутрішній</w:t>
              </w:r>
              <w:proofErr w:type="spellEnd"/>
              <w:r w:rsidR="00242BB0" w:rsidRPr="00B316A7">
                <w:rPr>
                  <w:color w:val="000000" w:themeColor="text1"/>
                  <w:u w:val="single"/>
                </w:rPr>
                <w:t xml:space="preserve"> аудит</w:t>
              </w:r>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CA3</w:t>
            </w:r>
          </w:p>
        </w:tc>
        <w:tc>
          <w:tcPr>
            <w:tcW w:w="976"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4.6.4</w:t>
            </w:r>
          </w:p>
        </w:tc>
        <w:tc>
          <w:tcPr>
            <w:tcW w:w="7457" w:type="dxa"/>
            <w:gridSpan w:val="5"/>
            <w:tcBorders>
              <w:top w:val="nil"/>
              <w:left w:val="nil"/>
              <w:bottom w:val="nil"/>
              <w:right w:val="nil"/>
            </w:tcBorders>
            <w:shd w:val="clear" w:color="auto" w:fill="auto"/>
            <w:noWrap/>
            <w:vAlign w:val="bottom"/>
            <w:hideMark/>
          </w:tcPr>
          <w:p w:rsidR="00242BB0" w:rsidRPr="00B316A7" w:rsidRDefault="00081B81" w:rsidP="00242BB0">
            <w:pPr>
              <w:rPr>
                <w:color w:val="000000" w:themeColor="text1"/>
                <w:u w:val="single"/>
              </w:rPr>
            </w:pPr>
            <w:hyperlink r:id="rId40" w:anchor="'CA3'!A1" w:history="1">
              <w:proofErr w:type="spellStart"/>
              <w:r w:rsidR="00242BB0" w:rsidRPr="00B316A7">
                <w:rPr>
                  <w:color w:val="000000" w:themeColor="text1"/>
                  <w:u w:val="single"/>
                </w:rPr>
                <w:t>Невідповідності</w:t>
              </w:r>
              <w:proofErr w:type="spellEnd"/>
              <w:r w:rsidR="00242BB0" w:rsidRPr="00B316A7">
                <w:rPr>
                  <w:color w:val="000000" w:themeColor="text1"/>
                  <w:u w:val="single"/>
                </w:rPr>
                <w:t xml:space="preserve"> та </w:t>
              </w:r>
              <w:proofErr w:type="spellStart"/>
              <w:r w:rsidR="00242BB0" w:rsidRPr="00B316A7">
                <w:rPr>
                  <w:color w:val="000000" w:themeColor="text1"/>
                  <w:u w:val="single"/>
                </w:rPr>
                <w:t>коригуючі</w:t>
              </w:r>
              <w:proofErr w:type="spellEnd"/>
              <w:r w:rsidR="00242BB0" w:rsidRPr="00B316A7">
                <w:rPr>
                  <w:color w:val="000000" w:themeColor="text1"/>
                  <w:u w:val="single"/>
                </w:rPr>
                <w:t xml:space="preserve"> </w:t>
              </w:r>
              <w:proofErr w:type="spellStart"/>
              <w:r w:rsidR="00242BB0" w:rsidRPr="00B316A7">
                <w:rPr>
                  <w:color w:val="000000" w:themeColor="text1"/>
                  <w:u w:val="single"/>
                </w:rPr>
                <w:t>дії</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CA4</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p>
        </w:tc>
        <w:tc>
          <w:tcPr>
            <w:tcW w:w="7457" w:type="dxa"/>
            <w:gridSpan w:val="5"/>
            <w:tcBorders>
              <w:top w:val="nil"/>
              <w:left w:val="nil"/>
              <w:bottom w:val="nil"/>
              <w:right w:val="nil"/>
            </w:tcBorders>
            <w:shd w:val="clear" w:color="auto" w:fill="auto"/>
            <w:noWrap/>
            <w:vAlign w:val="bottom"/>
            <w:hideMark/>
          </w:tcPr>
          <w:p w:rsidR="00242BB0" w:rsidRPr="00242BB0" w:rsidRDefault="00081B81" w:rsidP="00242BB0">
            <w:pPr>
              <w:rPr>
                <w:color w:val="000000" w:themeColor="text1"/>
                <w:u w:val="single"/>
              </w:rPr>
            </w:pPr>
            <w:hyperlink r:id="rId41" w:anchor="'CA4'!A1" w:history="1">
              <w:proofErr w:type="spellStart"/>
              <w:r w:rsidR="00242BB0" w:rsidRPr="00242BB0">
                <w:rPr>
                  <w:color w:val="000000" w:themeColor="text1"/>
                  <w:u w:val="single"/>
                </w:rPr>
                <w:t>Фінансовий</w:t>
              </w:r>
              <w:proofErr w:type="spellEnd"/>
              <w:r w:rsidR="00242BB0" w:rsidRPr="00242BB0">
                <w:rPr>
                  <w:color w:val="000000" w:themeColor="text1"/>
                  <w:u w:val="single"/>
                </w:rPr>
                <w:t xml:space="preserve"> </w:t>
              </w:r>
              <w:proofErr w:type="spellStart"/>
              <w:r w:rsidR="00242BB0" w:rsidRPr="00242BB0">
                <w:rPr>
                  <w:color w:val="000000" w:themeColor="text1"/>
                  <w:u w:val="single"/>
                </w:rPr>
                <w:t>аналіз</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CA5</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4.6.5</w:t>
            </w:r>
          </w:p>
        </w:tc>
        <w:tc>
          <w:tcPr>
            <w:tcW w:w="7457" w:type="dxa"/>
            <w:gridSpan w:val="5"/>
            <w:tcBorders>
              <w:top w:val="nil"/>
              <w:left w:val="nil"/>
              <w:bottom w:val="nil"/>
              <w:right w:val="nil"/>
            </w:tcBorders>
            <w:shd w:val="clear" w:color="auto" w:fill="auto"/>
            <w:noWrap/>
            <w:vAlign w:val="bottom"/>
            <w:hideMark/>
          </w:tcPr>
          <w:p w:rsidR="00242BB0" w:rsidRPr="00242BB0" w:rsidRDefault="00081B81" w:rsidP="00242BB0">
            <w:pPr>
              <w:rPr>
                <w:color w:val="000000" w:themeColor="text1"/>
                <w:u w:val="single"/>
              </w:rPr>
            </w:pPr>
            <w:hyperlink r:id="rId42" w:anchor="'CA5'!A1" w:history="1">
              <w:r w:rsidR="00242BB0" w:rsidRPr="00242BB0">
                <w:rPr>
                  <w:color w:val="000000" w:themeColor="text1"/>
                  <w:u w:val="single"/>
                </w:rPr>
                <w:t>Записи</w:t>
              </w:r>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CA6</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4.7.1</w:t>
            </w:r>
          </w:p>
        </w:tc>
        <w:tc>
          <w:tcPr>
            <w:tcW w:w="7457" w:type="dxa"/>
            <w:gridSpan w:val="5"/>
            <w:tcBorders>
              <w:top w:val="nil"/>
              <w:left w:val="nil"/>
              <w:bottom w:val="nil"/>
              <w:right w:val="nil"/>
            </w:tcBorders>
            <w:shd w:val="clear" w:color="auto" w:fill="auto"/>
            <w:noWrap/>
            <w:vAlign w:val="bottom"/>
            <w:hideMark/>
          </w:tcPr>
          <w:p w:rsidR="00242BB0" w:rsidRPr="00242BB0" w:rsidRDefault="00081B81" w:rsidP="00242BB0">
            <w:pPr>
              <w:rPr>
                <w:color w:val="000000" w:themeColor="text1"/>
                <w:u w:val="single"/>
              </w:rPr>
            </w:pPr>
            <w:hyperlink r:id="rId43" w:anchor="'CA6'!A1" w:history="1">
              <w:proofErr w:type="spellStart"/>
              <w:r w:rsidR="00242BB0" w:rsidRPr="00242BB0">
                <w:rPr>
                  <w:color w:val="000000" w:themeColor="text1"/>
                  <w:u w:val="single"/>
                </w:rPr>
                <w:t>Планування</w:t>
              </w:r>
              <w:proofErr w:type="spellEnd"/>
              <w:r w:rsidR="00242BB0" w:rsidRPr="00242BB0">
                <w:rPr>
                  <w:color w:val="000000" w:themeColor="text1"/>
                  <w:u w:val="single"/>
                </w:rPr>
                <w:t xml:space="preserve"> </w:t>
              </w:r>
              <w:proofErr w:type="spellStart"/>
              <w:r w:rsidR="00242BB0" w:rsidRPr="00242BB0">
                <w:rPr>
                  <w:color w:val="000000" w:themeColor="text1"/>
                  <w:u w:val="single"/>
                </w:rPr>
                <w:t>огляду</w:t>
              </w:r>
              <w:proofErr w:type="spellEnd"/>
              <w:r w:rsidR="00242BB0" w:rsidRPr="00242BB0">
                <w:rPr>
                  <w:color w:val="000000" w:themeColor="text1"/>
                  <w:u w:val="single"/>
                </w:rPr>
                <w:t xml:space="preserve"> </w:t>
              </w:r>
              <w:proofErr w:type="spellStart"/>
              <w:r w:rsidR="00242BB0" w:rsidRPr="00242BB0">
                <w:rPr>
                  <w:color w:val="000000" w:themeColor="text1"/>
                  <w:u w:val="single"/>
                </w:rPr>
                <w:t>керівництва</w:t>
              </w:r>
              <w:proofErr w:type="spellEnd"/>
            </w:hyperlink>
          </w:p>
        </w:tc>
      </w:tr>
    </w:tbl>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Pr="00A226B5" w:rsidRDefault="00242BB0" w:rsidP="00F36E80">
      <w:pPr>
        <w:jc w:val="both"/>
        <w:rPr>
          <w:b/>
          <w:sz w:val="28"/>
          <w:szCs w:val="28"/>
          <w:lang w:val="uk-UA"/>
        </w:rPr>
      </w:pPr>
    </w:p>
    <w:p w:rsidR="00242BB0" w:rsidRPr="00FC0799" w:rsidRDefault="00242BB0" w:rsidP="00242BB0">
      <w:pPr>
        <w:jc w:val="both"/>
        <w:rPr>
          <w:sz w:val="28"/>
          <w:szCs w:val="28"/>
          <w:lang w:val="uk-UA"/>
        </w:rPr>
      </w:pPr>
      <w:r w:rsidRPr="00FC0799">
        <w:rPr>
          <w:sz w:val="28"/>
          <w:szCs w:val="28"/>
          <w:lang w:val="uk-UA"/>
        </w:rPr>
        <w:t xml:space="preserve">Сумський міський голова                                                                      </w:t>
      </w:r>
      <w:r w:rsidR="00BD5545">
        <w:rPr>
          <w:sz w:val="28"/>
          <w:szCs w:val="28"/>
          <w:lang w:val="uk-UA"/>
        </w:rPr>
        <w:t xml:space="preserve">     </w:t>
      </w:r>
      <w:r w:rsidRPr="00FC0799">
        <w:rPr>
          <w:sz w:val="28"/>
          <w:szCs w:val="28"/>
          <w:lang w:val="uk-UA"/>
        </w:rPr>
        <w:t>О.М. Лисенко</w:t>
      </w:r>
    </w:p>
    <w:p w:rsidR="00242BB0" w:rsidRPr="00FC0799" w:rsidRDefault="00242BB0" w:rsidP="00242BB0">
      <w:pPr>
        <w:ind w:firstLine="708"/>
        <w:jc w:val="both"/>
        <w:rPr>
          <w:lang w:val="uk-UA"/>
        </w:rPr>
      </w:pPr>
    </w:p>
    <w:p w:rsidR="00242BB0" w:rsidRDefault="00242BB0" w:rsidP="00242BB0">
      <w:pPr>
        <w:ind w:firstLine="708"/>
        <w:jc w:val="both"/>
        <w:rPr>
          <w:lang w:val="uk-UA"/>
        </w:rPr>
      </w:pPr>
    </w:p>
    <w:p w:rsidR="00242BB0" w:rsidRDefault="00242BB0" w:rsidP="00242BB0">
      <w:pPr>
        <w:jc w:val="both"/>
        <w:rPr>
          <w:lang w:val="uk-UA"/>
        </w:rPr>
      </w:pPr>
      <w:r>
        <w:rPr>
          <w:lang w:val="uk-UA"/>
        </w:rPr>
        <w:t>Виконавець: Липова С.А.</w:t>
      </w:r>
    </w:p>
    <w:p w:rsidR="00242BB0" w:rsidRPr="00E74CE6" w:rsidRDefault="00242BB0" w:rsidP="00242BB0">
      <w:pPr>
        <w:jc w:val="both"/>
        <w:rPr>
          <w:lang w:val="uk-UA"/>
        </w:rPr>
      </w:pPr>
      <w:r>
        <w:rPr>
          <w:lang w:val="uk-UA"/>
        </w:rPr>
        <w:t xml:space="preserve">                       </w:t>
      </w:r>
      <w:r w:rsidR="00BD5545">
        <w:rPr>
          <w:lang w:val="uk-UA"/>
        </w:rPr>
        <w:t>10.12.</w:t>
      </w:r>
      <w:r w:rsidR="00FF066C">
        <w:rPr>
          <w:lang w:val="uk-UA"/>
        </w:rPr>
        <w:t>20</w:t>
      </w:r>
      <w:r w:rsidR="00BD5545">
        <w:rPr>
          <w:lang w:val="uk-UA"/>
        </w:rPr>
        <w:t>18</w:t>
      </w:r>
    </w:p>
    <w:p w:rsidR="00F36E80" w:rsidRDefault="00F36E80" w:rsidP="00BC2258">
      <w:pPr>
        <w:ind w:right="-2"/>
        <w:jc w:val="both"/>
        <w:rPr>
          <w:lang w:val="uk-UA"/>
        </w:rPr>
      </w:pPr>
    </w:p>
    <w:sectPr w:rsidR="00F36E80" w:rsidSect="005D476F">
      <w:type w:val="continuous"/>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519C1"/>
    <w:multiLevelType w:val="hybridMultilevel"/>
    <w:tmpl w:val="F468CB52"/>
    <w:lvl w:ilvl="0" w:tplc="FD540F5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841B24"/>
    <w:multiLevelType w:val="hybridMultilevel"/>
    <w:tmpl w:val="63F2C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4D0CB6"/>
    <w:multiLevelType w:val="hybridMultilevel"/>
    <w:tmpl w:val="58D2F3E2"/>
    <w:lvl w:ilvl="0" w:tplc="0419000F">
      <w:start w:val="1"/>
      <w:numFmt w:val="decimal"/>
      <w:lvlText w:val="%1."/>
      <w:lvlJc w:val="left"/>
      <w:pPr>
        <w:ind w:left="1852" w:hanging="360"/>
      </w:pPr>
      <w:rPr>
        <w:rFonts w:hint="default"/>
      </w:rPr>
    </w:lvl>
    <w:lvl w:ilvl="1" w:tplc="04190019" w:tentative="1">
      <w:start w:val="1"/>
      <w:numFmt w:val="lowerLetter"/>
      <w:lvlText w:val="%2."/>
      <w:lvlJc w:val="left"/>
      <w:pPr>
        <w:ind w:left="2572" w:hanging="360"/>
      </w:pPr>
    </w:lvl>
    <w:lvl w:ilvl="2" w:tplc="0419001B" w:tentative="1">
      <w:start w:val="1"/>
      <w:numFmt w:val="lowerRoman"/>
      <w:lvlText w:val="%3."/>
      <w:lvlJc w:val="right"/>
      <w:pPr>
        <w:ind w:left="3292" w:hanging="180"/>
      </w:pPr>
    </w:lvl>
    <w:lvl w:ilvl="3" w:tplc="0419000F" w:tentative="1">
      <w:start w:val="1"/>
      <w:numFmt w:val="decimal"/>
      <w:lvlText w:val="%4."/>
      <w:lvlJc w:val="left"/>
      <w:pPr>
        <w:ind w:left="4012" w:hanging="360"/>
      </w:pPr>
    </w:lvl>
    <w:lvl w:ilvl="4" w:tplc="04190019" w:tentative="1">
      <w:start w:val="1"/>
      <w:numFmt w:val="lowerLetter"/>
      <w:lvlText w:val="%5."/>
      <w:lvlJc w:val="left"/>
      <w:pPr>
        <w:ind w:left="4732" w:hanging="360"/>
      </w:pPr>
    </w:lvl>
    <w:lvl w:ilvl="5" w:tplc="0419001B" w:tentative="1">
      <w:start w:val="1"/>
      <w:numFmt w:val="lowerRoman"/>
      <w:lvlText w:val="%6."/>
      <w:lvlJc w:val="right"/>
      <w:pPr>
        <w:ind w:left="5452" w:hanging="180"/>
      </w:pPr>
    </w:lvl>
    <w:lvl w:ilvl="6" w:tplc="0419000F" w:tentative="1">
      <w:start w:val="1"/>
      <w:numFmt w:val="decimal"/>
      <w:lvlText w:val="%7."/>
      <w:lvlJc w:val="left"/>
      <w:pPr>
        <w:ind w:left="6172" w:hanging="360"/>
      </w:pPr>
    </w:lvl>
    <w:lvl w:ilvl="7" w:tplc="04190019" w:tentative="1">
      <w:start w:val="1"/>
      <w:numFmt w:val="lowerLetter"/>
      <w:lvlText w:val="%8."/>
      <w:lvlJc w:val="left"/>
      <w:pPr>
        <w:ind w:left="6892" w:hanging="360"/>
      </w:pPr>
    </w:lvl>
    <w:lvl w:ilvl="8" w:tplc="0419001B" w:tentative="1">
      <w:start w:val="1"/>
      <w:numFmt w:val="lowerRoman"/>
      <w:lvlText w:val="%9."/>
      <w:lvlJc w:val="right"/>
      <w:pPr>
        <w:ind w:left="7612" w:hanging="180"/>
      </w:pPr>
    </w:lvl>
  </w:abstractNum>
  <w:abstractNum w:abstractNumId="3" w15:restartNumberingAfterBreak="0">
    <w:nsid w:val="35885F0C"/>
    <w:multiLevelType w:val="hybridMultilevel"/>
    <w:tmpl w:val="AD68F396"/>
    <w:lvl w:ilvl="0" w:tplc="67AA610C">
      <w:start w:val="1"/>
      <w:numFmt w:val="decimal"/>
      <w:lvlText w:val="%1."/>
      <w:lvlJc w:val="left"/>
      <w:pPr>
        <w:tabs>
          <w:tab w:val="num" w:pos="928"/>
        </w:tabs>
        <w:ind w:left="928" w:hanging="360"/>
      </w:pPr>
      <w:rPr>
        <w:b w:val="0"/>
      </w:rPr>
    </w:lvl>
    <w:lvl w:ilvl="1" w:tplc="04220019">
      <w:start w:val="1"/>
      <w:numFmt w:val="lowerLetter"/>
      <w:lvlText w:val="%2."/>
      <w:lvlJc w:val="left"/>
      <w:pPr>
        <w:tabs>
          <w:tab w:val="num" w:pos="1648"/>
        </w:tabs>
        <w:ind w:left="1648" w:hanging="360"/>
      </w:pPr>
    </w:lvl>
    <w:lvl w:ilvl="2" w:tplc="0422001B">
      <w:start w:val="1"/>
      <w:numFmt w:val="lowerRoman"/>
      <w:lvlText w:val="%3."/>
      <w:lvlJc w:val="right"/>
      <w:pPr>
        <w:tabs>
          <w:tab w:val="num" w:pos="2368"/>
        </w:tabs>
        <w:ind w:left="2368" w:hanging="180"/>
      </w:pPr>
    </w:lvl>
    <w:lvl w:ilvl="3" w:tplc="0422000F">
      <w:start w:val="1"/>
      <w:numFmt w:val="decimal"/>
      <w:lvlText w:val="%4."/>
      <w:lvlJc w:val="left"/>
      <w:pPr>
        <w:tabs>
          <w:tab w:val="num" w:pos="3088"/>
        </w:tabs>
        <w:ind w:left="3088" w:hanging="360"/>
      </w:pPr>
    </w:lvl>
    <w:lvl w:ilvl="4" w:tplc="04220019">
      <w:start w:val="1"/>
      <w:numFmt w:val="lowerLetter"/>
      <w:lvlText w:val="%5."/>
      <w:lvlJc w:val="left"/>
      <w:pPr>
        <w:tabs>
          <w:tab w:val="num" w:pos="3808"/>
        </w:tabs>
        <w:ind w:left="3808" w:hanging="360"/>
      </w:pPr>
    </w:lvl>
    <w:lvl w:ilvl="5" w:tplc="0422001B">
      <w:start w:val="1"/>
      <w:numFmt w:val="lowerRoman"/>
      <w:lvlText w:val="%6."/>
      <w:lvlJc w:val="right"/>
      <w:pPr>
        <w:tabs>
          <w:tab w:val="num" w:pos="4528"/>
        </w:tabs>
        <w:ind w:left="4528" w:hanging="180"/>
      </w:pPr>
    </w:lvl>
    <w:lvl w:ilvl="6" w:tplc="0422000F">
      <w:start w:val="1"/>
      <w:numFmt w:val="decimal"/>
      <w:lvlText w:val="%7."/>
      <w:lvlJc w:val="left"/>
      <w:pPr>
        <w:tabs>
          <w:tab w:val="num" w:pos="5248"/>
        </w:tabs>
        <w:ind w:left="5248" w:hanging="360"/>
      </w:pPr>
    </w:lvl>
    <w:lvl w:ilvl="7" w:tplc="04220019">
      <w:start w:val="1"/>
      <w:numFmt w:val="lowerLetter"/>
      <w:lvlText w:val="%8."/>
      <w:lvlJc w:val="left"/>
      <w:pPr>
        <w:tabs>
          <w:tab w:val="num" w:pos="5968"/>
        </w:tabs>
        <w:ind w:left="5968" w:hanging="360"/>
      </w:pPr>
    </w:lvl>
    <w:lvl w:ilvl="8" w:tplc="0422001B">
      <w:start w:val="1"/>
      <w:numFmt w:val="lowerRoman"/>
      <w:lvlText w:val="%9."/>
      <w:lvlJc w:val="right"/>
      <w:pPr>
        <w:tabs>
          <w:tab w:val="num" w:pos="6688"/>
        </w:tabs>
        <w:ind w:left="6688" w:hanging="180"/>
      </w:pPr>
    </w:lvl>
  </w:abstractNum>
  <w:abstractNum w:abstractNumId="4" w15:restartNumberingAfterBreak="0">
    <w:nsid w:val="37D64473"/>
    <w:multiLevelType w:val="hybridMultilevel"/>
    <w:tmpl w:val="E0B29418"/>
    <w:lvl w:ilvl="0" w:tplc="DCC87688">
      <w:start w:val="1"/>
      <w:numFmt w:val="decimal"/>
      <w:lvlText w:val="%1."/>
      <w:lvlJc w:val="left"/>
      <w:pPr>
        <w:ind w:left="1495"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9AE6C08"/>
    <w:multiLevelType w:val="hybridMultilevel"/>
    <w:tmpl w:val="DF0A262E"/>
    <w:lvl w:ilvl="0" w:tplc="633447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B17293"/>
    <w:multiLevelType w:val="hybridMultilevel"/>
    <w:tmpl w:val="D352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6E2EB9"/>
    <w:multiLevelType w:val="hybridMultilevel"/>
    <w:tmpl w:val="B90C71B8"/>
    <w:lvl w:ilvl="0" w:tplc="5BFC3FC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55310BD5"/>
    <w:multiLevelType w:val="hybridMultilevel"/>
    <w:tmpl w:val="D2EC3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C2448C"/>
    <w:multiLevelType w:val="hybridMultilevel"/>
    <w:tmpl w:val="064AC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2C1AE6"/>
    <w:multiLevelType w:val="multilevel"/>
    <w:tmpl w:val="2216EA6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5B9B1BCB"/>
    <w:multiLevelType w:val="hybridMultilevel"/>
    <w:tmpl w:val="F65482AA"/>
    <w:lvl w:ilvl="0" w:tplc="26CCB47E">
      <w:start w:val="5"/>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4178B6"/>
    <w:multiLevelType w:val="hybridMultilevel"/>
    <w:tmpl w:val="D9B0AD30"/>
    <w:lvl w:ilvl="0" w:tplc="BDEC79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9F34AB"/>
    <w:multiLevelType w:val="hybridMultilevel"/>
    <w:tmpl w:val="F52A0E1C"/>
    <w:lvl w:ilvl="0" w:tplc="BA0275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8B3699D"/>
    <w:multiLevelType w:val="hybridMultilevel"/>
    <w:tmpl w:val="97CE404A"/>
    <w:lvl w:ilvl="0" w:tplc="D6089DB4">
      <w:start w:val="2017"/>
      <w:numFmt w:val="bullet"/>
      <w:lvlText w:val=""/>
      <w:lvlJc w:val="left"/>
      <w:pPr>
        <w:ind w:left="720" w:hanging="360"/>
      </w:pPr>
      <w:rPr>
        <w:rFonts w:ascii="Symbol" w:eastAsia="Times New Roman" w:hAnsi="Symbol" w:cs="Times New Roman" w:hint="default"/>
        <w:color w:val="1F497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401516"/>
    <w:multiLevelType w:val="hybridMultilevel"/>
    <w:tmpl w:val="DC44C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3D0639"/>
    <w:multiLevelType w:val="hybridMultilevel"/>
    <w:tmpl w:val="E50812D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AF7364"/>
    <w:multiLevelType w:val="hybridMultilevel"/>
    <w:tmpl w:val="20E68806"/>
    <w:lvl w:ilvl="0" w:tplc="D012D80A">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8"/>
  </w:num>
  <w:num w:numId="5">
    <w:abstractNumId w:val="13"/>
  </w:num>
  <w:num w:numId="6">
    <w:abstractNumId w:val="1"/>
  </w:num>
  <w:num w:numId="7">
    <w:abstractNumId w:val="14"/>
  </w:num>
  <w:num w:numId="8">
    <w:abstractNumId w:val="0"/>
  </w:num>
  <w:num w:numId="9">
    <w:abstractNumId w:val="5"/>
  </w:num>
  <w:num w:numId="10">
    <w:abstractNumId w:val="15"/>
  </w:num>
  <w:num w:numId="11">
    <w:abstractNumId w:val="16"/>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9"/>
  </w:num>
  <w:num w:numId="17">
    <w:abstractNumId w:val="12"/>
  </w:num>
  <w:num w:numId="18">
    <w:abstractNumId w:val="17"/>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41"/>
    <w:rsid w:val="00001B4E"/>
    <w:rsid w:val="0002169F"/>
    <w:rsid w:val="000248F3"/>
    <w:rsid w:val="00037259"/>
    <w:rsid w:val="0004006C"/>
    <w:rsid w:val="00043EC3"/>
    <w:rsid w:val="00054F9F"/>
    <w:rsid w:val="00062994"/>
    <w:rsid w:val="00077754"/>
    <w:rsid w:val="00081B81"/>
    <w:rsid w:val="00084341"/>
    <w:rsid w:val="000B0E17"/>
    <w:rsid w:val="000D7333"/>
    <w:rsid w:val="000E0E49"/>
    <w:rsid w:val="000E24F0"/>
    <w:rsid w:val="0010002B"/>
    <w:rsid w:val="0010099D"/>
    <w:rsid w:val="001113EC"/>
    <w:rsid w:val="001348B5"/>
    <w:rsid w:val="00134AA5"/>
    <w:rsid w:val="00136122"/>
    <w:rsid w:val="00137190"/>
    <w:rsid w:val="00151AAF"/>
    <w:rsid w:val="001761B1"/>
    <w:rsid w:val="00177AB6"/>
    <w:rsid w:val="001A558F"/>
    <w:rsid w:val="001D5621"/>
    <w:rsid w:val="001F4F8D"/>
    <w:rsid w:val="001F6036"/>
    <w:rsid w:val="002230FB"/>
    <w:rsid w:val="00223229"/>
    <w:rsid w:val="00242BB0"/>
    <w:rsid w:val="00252AF2"/>
    <w:rsid w:val="00256B42"/>
    <w:rsid w:val="002666AD"/>
    <w:rsid w:val="002A3442"/>
    <w:rsid w:val="002A5073"/>
    <w:rsid w:val="002B3767"/>
    <w:rsid w:val="002C09B1"/>
    <w:rsid w:val="002C0C7F"/>
    <w:rsid w:val="002C7571"/>
    <w:rsid w:val="002D69FD"/>
    <w:rsid w:val="002F502C"/>
    <w:rsid w:val="00307335"/>
    <w:rsid w:val="00314CB1"/>
    <w:rsid w:val="0032058C"/>
    <w:rsid w:val="003206DF"/>
    <w:rsid w:val="003302C1"/>
    <w:rsid w:val="00332E64"/>
    <w:rsid w:val="0034056F"/>
    <w:rsid w:val="003414F4"/>
    <w:rsid w:val="00342DEE"/>
    <w:rsid w:val="00393630"/>
    <w:rsid w:val="003C0E4F"/>
    <w:rsid w:val="003C15EB"/>
    <w:rsid w:val="003C66F9"/>
    <w:rsid w:val="003C6D26"/>
    <w:rsid w:val="003C6FAA"/>
    <w:rsid w:val="003D529C"/>
    <w:rsid w:val="003E34F3"/>
    <w:rsid w:val="00420884"/>
    <w:rsid w:val="004213BD"/>
    <w:rsid w:val="004321FF"/>
    <w:rsid w:val="0044284A"/>
    <w:rsid w:val="00452486"/>
    <w:rsid w:val="004545F4"/>
    <w:rsid w:val="0046282C"/>
    <w:rsid w:val="004677DB"/>
    <w:rsid w:val="004820BE"/>
    <w:rsid w:val="00490AA2"/>
    <w:rsid w:val="00494288"/>
    <w:rsid w:val="004943A1"/>
    <w:rsid w:val="00495558"/>
    <w:rsid w:val="00496916"/>
    <w:rsid w:val="004B7D2A"/>
    <w:rsid w:val="004F3092"/>
    <w:rsid w:val="004F6A72"/>
    <w:rsid w:val="00521FBD"/>
    <w:rsid w:val="00533445"/>
    <w:rsid w:val="00550BE8"/>
    <w:rsid w:val="005531D0"/>
    <w:rsid w:val="005757A0"/>
    <w:rsid w:val="00580143"/>
    <w:rsid w:val="0058116A"/>
    <w:rsid w:val="0058116F"/>
    <w:rsid w:val="005839B0"/>
    <w:rsid w:val="00583F1C"/>
    <w:rsid w:val="00584769"/>
    <w:rsid w:val="005A3E94"/>
    <w:rsid w:val="005C07D2"/>
    <w:rsid w:val="005C5916"/>
    <w:rsid w:val="005D476F"/>
    <w:rsid w:val="00605D41"/>
    <w:rsid w:val="006217A2"/>
    <w:rsid w:val="00672A78"/>
    <w:rsid w:val="006B1529"/>
    <w:rsid w:val="006B1739"/>
    <w:rsid w:val="006B3418"/>
    <w:rsid w:val="006C58AC"/>
    <w:rsid w:val="006C77C8"/>
    <w:rsid w:val="006D7E58"/>
    <w:rsid w:val="006F5C66"/>
    <w:rsid w:val="007027E0"/>
    <w:rsid w:val="0071227D"/>
    <w:rsid w:val="00715B28"/>
    <w:rsid w:val="00723A1A"/>
    <w:rsid w:val="00725F7E"/>
    <w:rsid w:val="00742F8A"/>
    <w:rsid w:val="007530DE"/>
    <w:rsid w:val="00754210"/>
    <w:rsid w:val="00757180"/>
    <w:rsid w:val="007649B0"/>
    <w:rsid w:val="007A4A51"/>
    <w:rsid w:val="007B1B8E"/>
    <w:rsid w:val="007C10B6"/>
    <w:rsid w:val="007C22B2"/>
    <w:rsid w:val="007D23A4"/>
    <w:rsid w:val="007E29D2"/>
    <w:rsid w:val="00807599"/>
    <w:rsid w:val="00820D0C"/>
    <w:rsid w:val="008321D7"/>
    <w:rsid w:val="0085591D"/>
    <w:rsid w:val="008600CC"/>
    <w:rsid w:val="00870281"/>
    <w:rsid w:val="0088301C"/>
    <w:rsid w:val="00896590"/>
    <w:rsid w:val="00896DF2"/>
    <w:rsid w:val="008A2F38"/>
    <w:rsid w:val="008A59A0"/>
    <w:rsid w:val="008A702A"/>
    <w:rsid w:val="008B04C2"/>
    <w:rsid w:val="008B2EDC"/>
    <w:rsid w:val="008B341D"/>
    <w:rsid w:val="008C176B"/>
    <w:rsid w:val="008C5D5F"/>
    <w:rsid w:val="008F0662"/>
    <w:rsid w:val="00900B04"/>
    <w:rsid w:val="009204DC"/>
    <w:rsid w:val="009236A1"/>
    <w:rsid w:val="00927B7B"/>
    <w:rsid w:val="0095309F"/>
    <w:rsid w:val="00954E67"/>
    <w:rsid w:val="009711E9"/>
    <w:rsid w:val="00981450"/>
    <w:rsid w:val="009872AF"/>
    <w:rsid w:val="00992D2A"/>
    <w:rsid w:val="00994034"/>
    <w:rsid w:val="009C302A"/>
    <w:rsid w:val="009C4306"/>
    <w:rsid w:val="009C4E96"/>
    <w:rsid w:val="009D7663"/>
    <w:rsid w:val="009E44CE"/>
    <w:rsid w:val="009F534C"/>
    <w:rsid w:val="00A00C6B"/>
    <w:rsid w:val="00A226B5"/>
    <w:rsid w:val="00A4192D"/>
    <w:rsid w:val="00A419F9"/>
    <w:rsid w:val="00A45586"/>
    <w:rsid w:val="00A47087"/>
    <w:rsid w:val="00A57B8C"/>
    <w:rsid w:val="00A66270"/>
    <w:rsid w:val="00A70DF3"/>
    <w:rsid w:val="00A75615"/>
    <w:rsid w:val="00A77532"/>
    <w:rsid w:val="00A954B1"/>
    <w:rsid w:val="00AB6198"/>
    <w:rsid w:val="00AD002B"/>
    <w:rsid w:val="00AD0242"/>
    <w:rsid w:val="00AD3571"/>
    <w:rsid w:val="00AD694B"/>
    <w:rsid w:val="00AE56EB"/>
    <w:rsid w:val="00B17040"/>
    <w:rsid w:val="00B316A7"/>
    <w:rsid w:val="00B43FB6"/>
    <w:rsid w:val="00B44A71"/>
    <w:rsid w:val="00B67266"/>
    <w:rsid w:val="00B6771B"/>
    <w:rsid w:val="00B90EB8"/>
    <w:rsid w:val="00B9599B"/>
    <w:rsid w:val="00B96C03"/>
    <w:rsid w:val="00BA2CAE"/>
    <w:rsid w:val="00BC2258"/>
    <w:rsid w:val="00BD3235"/>
    <w:rsid w:val="00BD5545"/>
    <w:rsid w:val="00BE2014"/>
    <w:rsid w:val="00BF19C6"/>
    <w:rsid w:val="00C217B9"/>
    <w:rsid w:val="00C30671"/>
    <w:rsid w:val="00C45D08"/>
    <w:rsid w:val="00C553E4"/>
    <w:rsid w:val="00C55B42"/>
    <w:rsid w:val="00C70EA3"/>
    <w:rsid w:val="00C91837"/>
    <w:rsid w:val="00CA17E1"/>
    <w:rsid w:val="00CA3EE3"/>
    <w:rsid w:val="00CC0D45"/>
    <w:rsid w:val="00CC3498"/>
    <w:rsid w:val="00CC39A6"/>
    <w:rsid w:val="00CC4914"/>
    <w:rsid w:val="00CD6966"/>
    <w:rsid w:val="00CE595A"/>
    <w:rsid w:val="00CF3DED"/>
    <w:rsid w:val="00D02D7F"/>
    <w:rsid w:val="00D11A31"/>
    <w:rsid w:val="00D1582F"/>
    <w:rsid w:val="00D42022"/>
    <w:rsid w:val="00D501B8"/>
    <w:rsid w:val="00D528B1"/>
    <w:rsid w:val="00D55B06"/>
    <w:rsid w:val="00D768F8"/>
    <w:rsid w:val="00D868D0"/>
    <w:rsid w:val="00D87D65"/>
    <w:rsid w:val="00DA769B"/>
    <w:rsid w:val="00E0480D"/>
    <w:rsid w:val="00E113B4"/>
    <w:rsid w:val="00E13A21"/>
    <w:rsid w:val="00E3135F"/>
    <w:rsid w:val="00E36D43"/>
    <w:rsid w:val="00E4231A"/>
    <w:rsid w:val="00E424D0"/>
    <w:rsid w:val="00E45519"/>
    <w:rsid w:val="00E650C0"/>
    <w:rsid w:val="00E72CAC"/>
    <w:rsid w:val="00E74CE6"/>
    <w:rsid w:val="00E9390B"/>
    <w:rsid w:val="00EA1C97"/>
    <w:rsid w:val="00EC2505"/>
    <w:rsid w:val="00EC55B5"/>
    <w:rsid w:val="00EC6CD2"/>
    <w:rsid w:val="00EE632D"/>
    <w:rsid w:val="00EE71F0"/>
    <w:rsid w:val="00EF25B2"/>
    <w:rsid w:val="00F23EDE"/>
    <w:rsid w:val="00F35853"/>
    <w:rsid w:val="00F36E80"/>
    <w:rsid w:val="00F62846"/>
    <w:rsid w:val="00FA1372"/>
    <w:rsid w:val="00FA64E0"/>
    <w:rsid w:val="00FB3109"/>
    <w:rsid w:val="00FB3811"/>
    <w:rsid w:val="00FB6908"/>
    <w:rsid w:val="00FC0799"/>
    <w:rsid w:val="00FC71FF"/>
    <w:rsid w:val="00FC76C6"/>
    <w:rsid w:val="00FD1485"/>
    <w:rsid w:val="00FD6895"/>
    <w:rsid w:val="00FE462A"/>
    <w:rsid w:val="00FF06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49B63"/>
  <w15:docId w15:val="{8201AF88-ECAD-45AF-A45F-8D3EAACA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D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7B9"/>
    <w:pPr>
      <w:ind w:left="720"/>
      <w:contextualSpacing/>
    </w:pPr>
  </w:style>
  <w:style w:type="table" w:styleId="a4">
    <w:name w:val="Table Grid"/>
    <w:basedOn w:val="a1"/>
    <w:uiPriority w:val="39"/>
    <w:rsid w:val="00496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5309F"/>
    <w:rPr>
      <w:rFonts w:ascii="Segoe UI" w:hAnsi="Segoe UI" w:cs="Segoe UI"/>
      <w:sz w:val="18"/>
      <w:szCs w:val="18"/>
    </w:rPr>
  </w:style>
  <w:style w:type="character" w:customStyle="1" w:styleId="a6">
    <w:name w:val="Текст выноски Знак"/>
    <w:basedOn w:val="a0"/>
    <w:link w:val="a5"/>
    <w:uiPriority w:val="99"/>
    <w:semiHidden/>
    <w:rsid w:val="0095309F"/>
    <w:rPr>
      <w:rFonts w:ascii="Segoe UI" w:eastAsia="Times New Roman" w:hAnsi="Segoe UI" w:cs="Segoe UI"/>
      <w:sz w:val="18"/>
      <w:szCs w:val="18"/>
      <w:lang w:eastAsia="ru-RU"/>
    </w:rPr>
  </w:style>
  <w:style w:type="paragraph" w:customStyle="1" w:styleId="1">
    <w:name w:val="1"/>
    <w:basedOn w:val="a"/>
    <w:rsid w:val="00927B7B"/>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34159">
      <w:bodyDiv w:val="1"/>
      <w:marLeft w:val="0"/>
      <w:marRight w:val="0"/>
      <w:marTop w:val="0"/>
      <w:marBottom w:val="0"/>
      <w:divBdr>
        <w:top w:val="none" w:sz="0" w:space="0" w:color="auto"/>
        <w:left w:val="none" w:sz="0" w:space="0" w:color="auto"/>
        <w:bottom w:val="none" w:sz="0" w:space="0" w:color="auto"/>
        <w:right w:val="none" w:sz="0" w:space="0" w:color="auto"/>
      </w:divBdr>
    </w:div>
    <w:div w:id="804355780">
      <w:bodyDiv w:val="1"/>
      <w:marLeft w:val="0"/>
      <w:marRight w:val="0"/>
      <w:marTop w:val="0"/>
      <w:marBottom w:val="0"/>
      <w:divBdr>
        <w:top w:val="none" w:sz="0" w:space="0" w:color="auto"/>
        <w:left w:val="none" w:sz="0" w:space="0" w:color="auto"/>
        <w:bottom w:val="none" w:sz="0" w:space="0" w:color="auto"/>
        <w:right w:val="none" w:sz="0" w:space="0" w:color="auto"/>
      </w:divBdr>
    </w:div>
    <w:div w:id="845175639">
      <w:bodyDiv w:val="1"/>
      <w:marLeft w:val="0"/>
      <w:marRight w:val="0"/>
      <w:marTop w:val="0"/>
      <w:marBottom w:val="0"/>
      <w:divBdr>
        <w:top w:val="none" w:sz="0" w:space="0" w:color="auto"/>
        <w:left w:val="none" w:sz="0" w:space="0" w:color="auto"/>
        <w:bottom w:val="none" w:sz="0" w:space="0" w:color="auto"/>
        <w:right w:val="none" w:sz="0" w:space="0" w:color="auto"/>
      </w:divBdr>
    </w:div>
    <w:div w:id="853348458">
      <w:bodyDiv w:val="1"/>
      <w:marLeft w:val="0"/>
      <w:marRight w:val="0"/>
      <w:marTop w:val="0"/>
      <w:marBottom w:val="0"/>
      <w:divBdr>
        <w:top w:val="none" w:sz="0" w:space="0" w:color="auto"/>
        <w:left w:val="none" w:sz="0" w:space="0" w:color="auto"/>
        <w:bottom w:val="none" w:sz="0" w:space="0" w:color="auto"/>
        <w:right w:val="none" w:sz="0" w:space="0" w:color="auto"/>
      </w:divBdr>
    </w:div>
    <w:div w:id="1037580794">
      <w:bodyDiv w:val="1"/>
      <w:marLeft w:val="0"/>
      <w:marRight w:val="0"/>
      <w:marTop w:val="0"/>
      <w:marBottom w:val="0"/>
      <w:divBdr>
        <w:top w:val="none" w:sz="0" w:space="0" w:color="auto"/>
        <w:left w:val="none" w:sz="0" w:space="0" w:color="auto"/>
        <w:bottom w:val="none" w:sz="0" w:space="0" w:color="auto"/>
        <w:right w:val="none" w:sz="0" w:space="0" w:color="auto"/>
      </w:divBdr>
    </w:div>
    <w:div w:id="1801222948">
      <w:bodyDiv w:val="1"/>
      <w:marLeft w:val="0"/>
      <w:marRight w:val="0"/>
      <w:marTop w:val="0"/>
      <w:marBottom w:val="0"/>
      <w:divBdr>
        <w:top w:val="none" w:sz="0" w:space="0" w:color="auto"/>
        <w:left w:val="none" w:sz="0" w:space="0" w:color="auto"/>
        <w:bottom w:val="none" w:sz="0" w:space="0" w:color="auto"/>
        <w:right w:val="none" w:sz="0" w:space="0" w:color="auto"/>
      </w:divBdr>
    </w:div>
    <w:div w:id="211709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file:///D:\&#1057;&#1077;&#1088;&#1090;&#1080;&#1092;&#1110;&#1082;&#1072;&#1094;&#1110;&#1103;%20&#1057;&#1045;&#1052;\&#1040;&#1091;&#1076;&#1080;&#1090;%20%20%20&#1070;&#1053;&#1030;&#1044;&#1054;.xlsm" TargetMode="External"/><Relationship Id="rId18" Type="http://schemas.openxmlformats.org/officeDocument/2006/relationships/hyperlink" Target="file:///D:\&#1057;&#1077;&#1088;&#1090;&#1080;&#1092;&#1110;&#1082;&#1072;&#1094;&#1110;&#1103;%20&#1057;&#1045;&#1052;\&#1040;&#1091;&#1076;&#1080;&#1090;%20%20%20&#1070;&#1053;&#1030;&#1044;&#1054;.xlsm" TargetMode="External"/><Relationship Id="rId26" Type="http://schemas.openxmlformats.org/officeDocument/2006/relationships/hyperlink" Target="file:///D:\&#1057;&#1077;&#1088;&#1090;&#1080;&#1092;&#1110;&#1082;&#1072;&#1094;&#1110;&#1103;%20&#1057;&#1045;&#1052;\&#1040;&#1091;&#1076;&#1080;&#1090;%20%20%20&#1070;&#1053;&#1030;&#1044;&#1054;.xlsm" TargetMode="External"/><Relationship Id="rId39" Type="http://schemas.openxmlformats.org/officeDocument/2006/relationships/hyperlink" Target="file:///D:\&#1057;&#1077;&#1088;&#1090;&#1080;&#1092;&#1110;&#1082;&#1072;&#1094;&#1110;&#1103;%20&#1057;&#1045;&#1052;\&#1040;&#1091;&#1076;&#1080;&#1090;%20%20%20&#1070;&#1053;&#1030;&#1044;&#1054;.xlsm" TargetMode="External"/><Relationship Id="rId3" Type="http://schemas.openxmlformats.org/officeDocument/2006/relationships/styles" Target="styles.xml"/><Relationship Id="rId21" Type="http://schemas.openxmlformats.org/officeDocument/2006/relationships/hyperlink" Target="file:///D:\&#1057;&#1077;&#1088;&#1090;&#1080;&#1092;&#1110;&#1082;&#1072;&#1094;&#1110;&#1103;%20&#1057;&#1045;&#1052;\&#1040;&#1091;&#1076;&#1080;&#1090;%20%20%20&#1070;&#1053;&#1030;&#1044;&#1054;.xlsm" TargetMode="External"/><Relationship Id="rId34" Type="http://schemas.openxmlformats.org/officeDocument/2006/relationships/hyperlink" Target="file:///D:\&#1057;&#1077;&#1088;&#1090;&#1080;&#1092;&#1110;&#1082;&#1072;&#1094;&#1110;&#1103;%20&#1057;&#1045;&#1052;\&#1040;&#1091;&#1076;&#1080;&#1090;%20%20%20&#1070;&#1053;&#1030;&#1044;&#1054;.xlsm" TargetMode="External"/><Relationship Id="rId42" Type="http://schemas.openxmlformats.org/officeDocument/2006/relationships/hyperlink" Target="file:///D:\&#1057;&#1077;&#1088;&#1090;&#1080;&#1092;&#1110;&#1082;&#1072;&#1094;&#1110;&#1103;%20&#1057;&#1045;&#1052;\&#1040;&#1091;&#1076;&#1080;&#1090;%20%20%20&#1070;&#1053;&#1030;&#1044;&#1054;.xlsm" TargetMode="External"/><Relationship Id="rId7" Type="http://schemas.openxmlformats.org/officeDocument/2006/relationships/image" Target="media/image2.gif"/><Relationship Id="rId12" Type="http://schemas.openxmlformats.org/officeDocument/2006/relationships/hyperlink" Target="file:///D:\&#1057;&#1077;&#1088;&#1090;&#1080;&#1092;&#1110;&#1082;&#1072;&#1094;&#1110;&#1103;%20&#1057;&#1045;&#1052;\&#1040;&#1091;&#1076;&#1080;&#1090;%20%20%20&#1070;&#1053;&#1030;&#1044;&#1054;.xlsm" TargetMode="External"/><Relationship Id="rId17" Type="http://schemas.openxmlformats.org/officeDocument/2006/relationships/hyperlink" Target="file:///D:\&#1057;&#1077;&#1088;&#1090;&#1080;&#1092;&#1110;&#1082;&#1072;&#1094;&#1110;&#1103;%20&#1057;&#1045;&#1052;\&#1040;&#1091;&#1076;&#1080;&#1090;%20%20%20&#1070;&#1053;&#1030;&#1044;&#1054;.xlsm" TargetMode="External"/><Relationship Id="rId25" Type="http://schemas.openxmlformats.org/officeDocument/2006/relationships/hyperlink" Target="file:///D:\&#1057;&#1077;&#1088;&#1090;&#1080;&#1092;&#1110;&#1082;&#1072;&#1094;&#1110;&#1103;%20&#1057;&#1045;&#1052;\&#1040;&#1091;&#1076;&#1080;&#1090;%20%20%20&#1070;&#1053;&#1030;&#1044;&#1054;.xlsm" TargetMode="External"/><Relationship Id="rId33" Type="http://schemas.openxmlformats.org/officeDocument/2006/relationships/hyperlink" Target="file:///D:\&#1057;&#1077;&#1088;&#1090;&#1080;&#1092;&#1110;&#1082;&#1072;&#1094;&#1110;&#1103;%20&#1057;&#1045;&#1052;\&#1040;&#1091;&#1076;&#1080;&#1090;%20%20%20&#1070;&#1053;&#1030;&#1044;&#1054;.xlsm" TargetMode="External"/><Relationship Id="rId38" Type="http://schemas.openxmlformats.org/officeDocument/2006/relationships/hyperlink" Target="file:///D:\&#1057;&#1077;&#1088;&#1090;&#1080;&#1092;&#1110;&#1082;&#1072;&#1094;&#1110;&#1103;%20&#1057;&#1045;&#1052;\&#1040;&#1091;&#1076;&#1080;&#1090;%20%20%20&#1070;&#1053;&#1030;&#1044;&#1054;.xlsm" TargetMode="External"/><Relationship Id="rId2" Type="http://schemas.openxmlformats.org/officeDocument/2006/relationships/numbering" Target="numbering.xml"/><Relationship Id="rId16" Type="http://schemas.openxmlformats.org/officeDocument/2006/relationships/hyperlink" Target="file:///D:\&#1057;&#1077;&#1088;&#1090;&#1080;&#1092;&#1110;&#1082;&#1072;&#1094;&#1110;&#1103;%20&#1057;&#1045;&#1052;\&#1040;&#1091;&#1076;&#1080;&#1090;%20%20%20&#1070;&#1053;&#1030;&#1044;&#1054;.xlsm" TargetMode="External"/><Relationship Id="rId20" Type="http://schemas.openxmlformats.org/officeDocument/2006/relationships/hyperlink" Target="file:///D:\&#1057;&#1077;&#1088;&#1090;&#1080;&#1092;&#1110;&#1082;&#1072;&#1094;&#1110;&#1103;%20&#1057;&#1045;&#1052;\&#1040;&#1091;&#1076;&#1080;&#1090;%20%20%20&#1070;&#1053;&#1030;&#1044;&#1054;.xlsm" TargetMode="External"/><Relationship Id="rId29" Type="http://schemas.openxmlformats.org/officeDocument/2006/relationships/hyperlink" Target="file:///D:\&#1057;&#1077;&#1088;&#1090;&#1080;&#1092;&#1110;&#1082;&#1072;&#1094;&#1110;&#1103;%20&#1057;&#1045;&#1052;\&#1040;&#1091;&#1076;&#1080;&#1090;%20%20%20&#1070;&#1053;&#1030;&#1044;&#1054;.xlsm" TargetMode="External"/><Relationship Id="rId41" Type="http://schemas.openxmlformats.org/officeDocument/2006/relationships/hyperlink" Target="file:///D:\&#1057;&#1077;&#1088;&#1090;&#1080;&#1092;&#1110;&#1082;&#1072;&#1094;&#1110;&#1103;%20&#1057;&#1045;&#1052;\&#1040;&#1091;&#1076;&#1080;&#1090;%20%20%20&#1070;&#1053;&#1030;&#1044;&#1054;.xls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D:\&#1057;&#1077;&#1088;&#1090;&#1080;&#1092;&#1110;&#1082;&#1072;&#1094;&#1110;&#1103;%20&#1057;&#1045;&#1052;\&#1040;&#1091;&#1076;&#1080;&#1090;%20%20%20&#1070;&#1053;&#1030;&#1044;&#1054;.xlsm" TargetMode="External"/><Relationship Id="rId24" Type="http://schemas.openxmlformats.org/officeDocument/2006/relationships/hyperlink" Target="file:///D:\&#1057;&#1077;&#1088;&#1090;&#1080;&#1092;&#1110;&#1082;&#1072;&#1094;&#1110;&#1103;%20&#1057;&#1045;&#1052;\&#1040;&#1091;&#1076;&#1080;&#1090;%20%20%20&#1070;&#1053;&#1030;&#1044;&#1054;.xlsm" TargetMode="External"/><Relationship Id="rId32" Type="http://schemas.openxmlformats.org/officeDocument/2006/relationships/hyperlink" Target="file:///D:\&#1057;&#1077;&#1088;&#1090;&#1080;&#1092;&#1110;&#1082;&#1072;&#1094;&#1110;&#1103;%20&#1057;&#1045;&#1052;\&#1040;&#1091;&#1076;&#1080;&#1090;%20%20%20&#1070;&#1053;&#1030;&#1044;&#1054;.xlsm" TargetMode="External"/><Relationship Id="rId37" Type="http://schemas.openxmlformats.org/officeDocument/2006/relationships/hyperlink" Target="file:///D:\&#1057;&#1077;&#1088;&#1090;&#1080;&#1092;&#1110;&#1082;&#1072;&#1094;&#1110;&#1103;%20&#1057;&#1045;&#1052;\&#1040;&#1091;&#1076;&#1080;&#1090;%20%20%20&#1070;&#1053;&#1030;&#1044;&#1054;.xlsm" TargetMode="External"/><Relationship Id="rId40" Type="http://schemas.openxmlformats.org/officeDocument/2006/relationships/hyperlink" Target="file:///D:\&#1057;&#1077;&#1088;&#1090;&#1080;&#1092;&#1110;&#1082;&#1072;&#1094;&#1110;&#1103;%20&#1057;&#1045;&#1052;\&#1040;&#1091;&#1076;&#1080;&#1090;%20%20%20&#1070;&#1053;&#1030;&#1044;&#1054;.xls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1057;&#1077;&#1088;&#1090;&#1080;&#1092;&#1110;&#1082;&#1072;&#1094;&#1110;&#1103;%20&#1057;&#1045;&#1052;\&#1040;&#1091;&#1076;&#1080;&#1090;%20%20%20&#1070;&#1053;&#1030;&#1044;&#1054;.xlsm" TargetMode="External"/><Relationship Id="rId23" Type="http://schemas.openxmlformats.org/officeDocument/2006/relationships/hyperlink" Target="file:///D:\&#1057;&#1077;&#1088;&#1090;&#1080;&#1092;&#1110;&#1082;&#1072;&#1094;&#1110;&#1103;%20&#1057;&#1045;&#1052;\&#1040;&#1091;&#1076;&#1080;&#1090;%20%20%20&#1070;&#1053;&#1030;&#1044;&#1054;.xlsm" TargetMode="External"/><Relationship Id="rId28" Type="http://schemas.openxmlformats.org/officeDocument/2006/relationships/hyperlink" Target="file:///D:\&#1057;&#1077;&#1088;&#1090;&#1080;&#1092;&#1110;&#1082;&#1072;&#1094;&#1110;&#1103;%20&#1057;&#1045;&#1052;\&#1040;&#1091;&#1076;&#1080;&#1090;%20%20%20&#1070;&#1053;&#1030;&#1044;&#1054;.xlsm" TargetMode="External"/><Relationship Id="rId36" Type="http://schemas.openxmlformats.org/officeDocument/2006/relationships/hyperlink" Target="file:///D:\&#1057;&#1077;&#1088;&#1090;&#1080;&#1092;&#1110;&#1082;&#1072;&#1094;&#1110;&#1103;%20&#1057;&#1045;&#1052;\&#1040;&#1091;&#1076;&#1080;&#1090;%20%20%20&#1070;&#1053;&#1030;&#1044;&#1054;.xlsm" TargetMode="External"/><Relationship Id="rId10" Type="http://schemas.openxmlformats.org/officeDocument/2006/relationships/hyperlink" Target="file:///D:\&#1057;&#1077;&#1088;&#1090;&#1080;&#1092;&#1110;&#1082;&#1072;&#1094;&#1110;&#1103;%20&#1057;&#1045;&#1052;\&#1040;&#1091;&#1076;&#1080;&#1090;%20%20%20&#1070;&#1053;&#1030;&#1044;&#1054;.xlsm" TargetMode="External"/><Relationship Id="rId19" Type="http://schemas.openxmlformats.org/officeDocument/2006/relationships/hyperlink" Target="file:///D:\&#1057;&#1077;&#1088;&#1090;&#1080;&#1092;&#1110;&#1082;&#1072;&#1094;&#1110;&#1103;%20&#1057;&#1045;&#1052;\&#1040;&#1091;&#1076;&#1080;&#1090;%20%20%20&#1070;&#1053;&#1030;&#1044;&#1054;.xlsm" TargetMode="External"/><Relationship Id="rId31" Type="http://schemas.openxmlformats.org/officeDocument/2006/relationships/hyperlink" Target="file:///D:\&#1057;&#1077;&#1088;&#1090;&#1080;&#1092;&#1110;&#1082;&#1072;&#1094;&#1110;&#1103;%20&#1057;&#1045;&#1052;\&#1040;&#1091;&#1076;&#1080;&#1090;%20%20%20&#1070;&#1053;&#1030;&#1044;&#1054;.xls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1057;&#1077;&#1088;&#1090;&#1080;&#1092;&#1110;&#1082;&#1072;&#1094;&#1110;&#1103;%20&#1057;&#1045;&#1052;\&#1040;&#1091;&#1076;&#1080;&#1090;%20%20%20&#1070;&#1053;&#1030;&#1044;&#1054;.xlsm" TargetMode="External"/><Relationship Id="rId14" Type="http://schemas.openxmlformats.org/officeDocument/2006/relationships/hyperlink" Target="file:///D:\&#1057;&#1077;&#1088;&#1090;&#1080;&#1092;&#1110;&#1082;&#1072;&#1094;&#1110;&#1103;%20&#1057;&#1045;&#1052;\&#1040;&#1091;&#1076;&#1080;&#1090;%20%20%20&#1070;&#1053;&#1030;&#1044;&#1054;.xlsm" TargetMode="External"/><Relationship Id="rId22" Type="http://schemas.openxmlformats.org/officeDocument/2006/relationships/hyperlink" Target="file:///D:\&#1057;&#1077;&#1088;&#1090;&#1080;&#1092;&#1110;&#1082;&#1072;&#1094;&#1110;&#1103;%20&#1057;&#1045;&#1052;\&#1040;&#1091;&#1076;&#1080;&#1090;%20%20%20&#1070;&#1053;&#1030;&#1044;&#1054;.xlsm" TargetMode="External"/><Relationship Id="rId27" Type="http://schemas.openxmlformats.org/officeDocument/2006/relationships/hyperlink" Target="file:///D:\&#1057;&#1077;&#1088;&#1090;&#1080;&#1092;&#1110;&#1082;&#1072;&#1094;&#1110;&#1103;%20&#1057;&#1045;&#1052;\&#1040;&#1091;&#1076;&#1080;&#1090;%20%20%20&#1070;&#1053;&#1030;&#1044;&#1054;.xlsm" TargetMode="External"/><Relationship Id="rId30" Type="http://schemas.openxmlformats.org/officeDocument/2006/relationships/hyperlink" Target="file:///D:\&#1057;&#1077;&#1088;&#1090;&#1080;&#1092;&#1110;&#1082;&#1072;&#1094;&#1110;&#1103;%20&#1057;&#1045;&#1052;\&#1040;&#1091;&#1076;&#1080;&#1090;%20%20%20&#1070;&#1053;&#1030;&#1044;&#1054;.xlsm" TargetMode="External"/><Relationship Id="rId35" Type="http://schemas.openxmlformats.org/officeDocument/2006/relationships/hyperlink" Target="file:///D:\&#1057;&#1077;&#1088;&#1090;&#1080;&#1092;&#1110;&#1082;&#1072;&#1094;&#1110;&#1103;%20&#1057;&#1045;&#1052;\&#1040;&#1091;&#1076;&#1080;&#1090;%20%20%20&#1070;&#1053;&#1030;&#1044;&#1054;.xlsm" TargetMode="External"/><Relationship Id="rId43" Type="http://schemas.openxmlformats.org/officeDocument/2006/relationships/hyperlink" Target="file:///D:\&#1057;&#1077;&#1088;&#1090;&#1080;&#1092;&#1110;&#1082;&#1072;&#1094;&#1110;&#1103;%20&#1057;&#1045;&#1052;\&#1040;&#1091;&#1076;&#1080;&#1090;%20%20%20&#1070;&#1053;&#1030;&#1044;&#1054;.xls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D202C-68E2-49E6-89D6-C74184C8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3846</Words>
  <Characters>21925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Іржавська Ірина Олексіївна</cp:lastModifiedBy>
  <cp:revision>2</cp:revision>
  <cp:lastPrinted>2018-12-11T06:59:00Z</cp:lastPrinted>
  <dcterms:created xsi:type="dcterms:W3CDTF">2018-12-11T07:00:00Z</dcterms:created>
  <dcterms:modified xsi:type="dcterms:W3CDTF">2018-12-11T07:00:00Z</dcterms:modified>
</cp:coreProperties>
</file>