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38" w:rsidRDefault="00441938" w:rsidP="00441938">
      <w:pPr>
        <w:spacing w:after="120"/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 xml:space="preserve">                              ПОГОДЖЕНО    </w:t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  <w:t>ЗАТВЕРДЖЕНО</w:t>
      </w:r>
    </w:p>
    <w:p w:rsidR="00441938" w:rsidRPr="00441938" w:rsidRDefault="00441938" w:rsidP="00441938">
      <w:pPr>
        <w:spacing w:after="120"/>
        <w:rPr>
          <w:rFonts w:ascii="Times New Roman" w:eastAsia="Times New Roman" w:hAnsi="Times New Roman" w:cs="Times New Roman"/>
          <w:bCs/>
          <w:sz w:val="1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18"/>
          <w:szCs w:val="28"/>
          <w:lang w:eastAsia="uk-UA"/>
        </w:rPr>
        <w:t xml:space="preserve">            </w:t>
      </w:r>
      <w:r w:rsidRPr="00441938">
        <w:rPr>
          <w:rFonts w:ascii="Times New Roman" w:eastAsia="Times New Roman" w:hAnsi="Times New Roman" w:cs="Times New Roman"/>
          <w:bCs/>
          <w:sz w:val="18"/>
          <w:szCs w:val="28"/>
          <w:lang w:eastAsia="uk-UA"/>
        </w:rPr>
        <w:t xml:space="preserve">Рішення    Сумської     міської     ради     </w:t>
      </w:r>
      <w:r w:rsidRPr="00441938">
        <w:rPr>
          <w:rFonts w:ascii="Times New Roman" w:eastAsia="Times New Roman" w:hAnsi="Times New Roman" w:cs="Times New Roman"/>
          <w:bCs/>
          <w:sz w:val="18"/>
          <w:szCs w:val="28"/>
          <w:lang w:eastAsia="uk-UA"/>
        </w:rPr>
        <w:tab/>
      </w:r>
      <w:r w:rsidRPr="00441938">
        <w:rPr>
          <w:rFonts w:ascii="Times New Roman" w:eastAsia="Times New Roman" w:hAnsi="Times New Roman" w:cs="Times New Roman"/>
          <w:bCs/>
          <w:sz w:val="18"/>
          <w:szCs w:val="28"/>
          <w:lang w:eastAsia="uk-UA"/>
        </w:rPr>
        <w:tab/>
      </w:r>
      <w:r w:rsidRPr="00441938">
        <w:rPr>
          <w:rFonts w:ascii="Times New Roman" w:eastAsia="Times New Roman" w:hAnsi="Times New Roman" w:cs="Times New Roman"/>
          <w:bCs/>
          <w:sz w:val="18"/>
          <w:szCs w:val="28"/>
          <w:lang w:eastAsia="uk-UA"/>
        </w:rPr>
        <w:tab/>
      </w:r>
      <w:r w:rsidRPr="00441938">
        <w:rPr>
          <w:rFonts w:ascii="Times New Roman" w:eastAsia="Times New Roman" w:hAnsi="Times New Roman" w:cs="Times New Roman"/>
          <w:bCs/>
          <w:sz w:val="18"/>
          <w:szCs w:val="28"/>
          <w:lang w:eastAsia="uk-UA"/>
        </w:rPr>
        <w:tab/>
      </w:r>
      <w:r w:rsidRPr="00441938">
        <w:rPr>
          <w:rFonts w:ascii="Times New Roman" w:eastAsia="Times New Roman" w:hAnsi="Times New Roman" w:cs="Times New Roman"/>
          <w:bCs/>
          <w:sz w:val="18"/>
          <w:szCs w:val="28"/>
          <w:lang w:eastAsia="uk-UA"/>
        </w:rPr>
        <w:tab/>
      </w:r>
      <w:r w:rsidRPr="00441938">
        <w:rPr>
          <w:rFonts w:ascii="Times New Roman" w:eastAsia="Times New Roman" w:hAnsi="Times New Roman" w:cs="Times New Roman"/>
          <w:bCs/>
          <w:sz w:val="18"/>
          <w:szCs w:val="28"/>
          <w:lang w:eastAsia="uk-UA"/>
        </w:rPr>
        <w:tab/>
      </w:r>
      <w:r w:rsidRPr="00441938">
        <w:rPr>
          <w:rFonts w:ascii="Times New Roman" w:eastAsia="Times New Roman" w:hAnsi="Times New Roman" w:cs="Times New Roman"/>
          <w:bCs/>
          <w:sz w:val="18"/>
          <w:szCs w:val="28"/>
          <w:lang w:eastAsia="uk-UA"/>
        </w:rPr>
        <w:tab/>
      </w:r>
      <w:r w:rsidRPr="00441938">
        <w:rPr>
          <w:rFonts w:ascii="Times New Roman" w:eastAsia="Times New Roman" w:hAnsi="Times New Roman" w:cs="Times New Roman"/>
          <w:bCs/>
          <w:sz w:val="18"/>
          <w:szCs w:val="28"/>
          <w:lang w:eastAsia="uk-UA"/>
        </w:rPr>
        <w:tab/>
      </w:r>
      <w:r w:rsidRPr="00441938">
        <w:rPr>
          <w:rFonts w:ascii="Times New Roman" w:eastAsia="Times New Roman" w:hAnsi="Times New Roman" w:cs="Times New Roman"/>
          <w:bCs/>
          <w:sz w:val="18"/>
          <w:szCs w:val="28"/>
          <w:lang w:eastAsia="uk-UA"/>
        </w:rPr>
        <w:tab/>
      </w:r>
      <w:r w:rsidRPr="00441938">
        <w:rPr>
          <w:rFonts w:ascii="Times New Roman" w:eastAsia="Times New Roman" w:hAnsi="Times New Roman" w:cs="Times New Roman"/>
          <w:bCs/>
          <w:sz w:val="18"/>
          <w:szCs w:val="28"/>
          <w:lang w:eastAsia="uk-UA"/>
        </w:rPr>
        <w:tab/>
      </w:r>
      <w:r w:rsidRPr="00441938">
        <w:rPr>
          <w:rFonts w:ascii="Times New Roman" w:eastAsia="Times New Roman" w:hAnsi="Times New Roman" w:cs="Times New Roman"/>
          <w:bCs/>
          <w:sz w:val="18"/>
          <w:szCs w:val="28"/>
          <w:lang w:eastAsia="uk-UA"/>
        </w:rPr>
        <w:tab/>
      </w:r>
      <w:r w:rsidRPr="00441938">
        <w:rPr>
          <w:rFonts w:ascii="Times New Roman" w:eastAsia="Times New Roman" w:hAnsi="Times New Roman" w:cs="Times New Roman"/>
          <w:bCs/>
          <w:sz w:val="18"/>
          <w:szCs w:val="28"/>
          <w:lang w:eastAsia="uk-UA"/>
        </w:rPr>
        <w:tab/>
        <w:t>Директор     ТОВ   «Сумитеплоенерго»</w:t>
      </w:r>
    </w:p>
    <w:p w:rsidR="00441938" w:rsidRDefault="00441938">
      <w:pP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</w:pPr>
      <w:r w:rsidRPr="00441938">
        <w:rPr>
          <w:rFonts w:ascii="Times New Roman" w:eastAsia="Times New Roman" w:hAnsi="Times New Roman" w:cs="Times New Roman"/>
          <w:bCs/>
          <w:sz w:val="18"/>
          <w:szCs w:val="28"/>
          <w:lang w:eastAsia="uk-UA"/>
        </w:rPr>
        <w:t xml:space="preserve">від «______» ________________ 20____ року  </w:t>
      </w:r>
      <w:r>
        <w:rPr>
          <w:rFonts w:ascii="Times New Roman" w:eastAsia="Times New Roman" w:hAnsi="Times New Roman" w:cs="Times New Roman"/>
          <w:bCs/>
          <w:sz w:val="18"/>
          <w:szCs w:val="28"/>
          <w:lang w:eastAsia="uk-UA"/>
        </w:rPr>
        <w:t>№_________</w:t>
      </w:r>
      <w:r w:rsidRPr="00441938">
        <w:rPr>
          <w:rFonts w:ascii="Times New Roman" w:eastAsia="Times New Roman" w:hAnsi="Times New Roman" w:cs="Times New Roman"/>
          <w:bCs/>
          <w:sz w:val="18"/>
          <w:szCs w:val="28"/>
          <w:lang w:eastAsia="uk-UA"/>
        </w:rPr>
        <w:t>____</w:t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  <w:t>_____________________ Д.Г. ВАСЮНІН</w:t>
      </w:r>
    </w:p>
    <w:p w:rsidR="00441938" w:rsidRPr="00441938" w:rsidRDefault="00441938" w:rsidP="00441938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8"/>
          <w:lang w:eastAsia="uk-UA"/>
        </w:rPr>
      </w:pPr>
      <w:r w:rsidRPr="00441938">
        <w:rPr>
          <w:rFonts w:ascii="Times New Roman" w:eastAsia="Times New Roman" w:hAnsi="Times New Roman" w:cs="Times New Roman"/>
          <w:bCs/>
          <w:sz w:val="18"/>
          <w:szCs w:val="28"/>
          <w:lang w:eastAsia="uk-UA"/>
        </w:rPr>
        <w:t>Сумський міський голова</w:t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 xml:space="preserve"> _________________О.М. ЛИСЕНКО</w:t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 w:rsidRPr="00441938">
        <w:rPr>
          <w:rFonts w:ascii="Times New Roman" w:eastAsia="Times New Roman" w:hAnsi="Times New Roman" w:cs="Times New Roman"/>
          <w:bCs/>
          <w:sz w:val="18"/>
          <w:szCs w:val="28"/>
          <w:lang w:eastAsia="uk-UA"/>
        </w:rPr>
        <w:t xml:space="preserve"> «______» ________________ 20____ року  </w:t>
      </w:r>
    </w:p>
    <w:p w:rsidR="00441938" w:rsidRPr="00441938" w:rsidRDefault="00441938" w:rsidP="00441938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8"/>
          <w:vertAlign w:val="superscript"/>
          <w:lang w:eastAsia="uk-UA"/>
        </w:rPr>
      </w:pPr>
      <w:proofErr w:type="spellStart"/>
      <w:r w:rsidRPr="00441938">
        <w:rPr>
          <w:rFonts w:ascii="Times New Roman" w:eastAsia="Times New Roman" w:hAnsi="Times New Roman" w:cs="Times New Roman"/>
          <w:bCs/>
          <w:sz w:val="18"/>
          <w:szCs w:val="28"/>
          <w:vertAlign w:val="superscript"/>
          <w:lang w:eastAsia="uk-UA"/>
        </w:rPr>
        <w:t>м.п</w:t>
      </w:r>
      <w:proofErr w:type="spellEnd"/>
      <w:r w:rsidRPr="00441938">
        <w:rPr>
          <w:rFonts w:ascii="Times New Roman" w:eastAsia="Times New Roman" w:hAnsi="Times New Roman" w:cs="Times New Roman"/>
          <w:bCs/>
          <w:sz w:val="18"/>
          <w:szCs w:val="28"/>
          <w:vertAlign w:val="superscript"/>
          <w:lang w:eastAsia="uk-UA"/>
        </w:rPr>
        <w:t xml:space="preserve">.                                                               </w:t>
      </w:r>
      <w:r>
        <w:rPr>
          <w:rFonts w:ascii="Times New Roman" w:eastAsia="Times New Roman" w:hAnsi="Times New Roman" w:cs="Times New Roman"/>
          <w:bCs/>
          <w:sz w:val="18"/>
          <w:szCs w:val="28"/>
          <w:vertAlign w:val="superscript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18"/>
          <w:szCs w:val="28"/>
          <w:vertAlign w:val="superscript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18"/>
          <w:szCs w:val="28"/>
          <w:vertAlign w:val="superscript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18"/>
          <w:szCs w:val="28"/>
          <w:vertAlign w:val="superscript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18"/>
          <w:szCs w:val="28"/>
          <w:vertAlign w:val="superscript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18"/>
          <w:szCs w:val="28"/>
          <w:vertAlign w:val="superscript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18"/>
          <w:szCs w:val="28"/>
          <w:vertAlign w:val="superscript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18"/>
          <w:szCs w:val="28"/>
          <w:vertAlign w:val="superscript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18"/>
          <w:szCs w:val="28"/>
          <w:vertAlign w:val="superscript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18"/>
          <w:szCs w:val="28"/>
          <w:vertAlign w:val="superscript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18"/>
          <w:szCs w:val="28"/>
          <w:vertAlign w:val="superscript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18"/>
          <w:szCs w:val="28"/>
          <w:vertAlign w:val="superscript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18"/>
          <w:szCs w:val="28"/>
          <w:vertAlign w:val="superscript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18"/>
          <w:szCs w:val="28"/>
          <w:vertAlign w:val="superscript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18"/>
          <w:szCs w:val="28"/>
          <w:vertAlign w:val="superscript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18"/>
          <w:szCs w:val="28"/>
          <w:vertAlign w:val="superscript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18"/>
          <w:szCs w:val="28"/>
          <w:vertAlign w:val="superscript"/>
          <w:lang w:eastAsia="uk-UA"/>
        </w:rPr>
        <w:tab/>
      </w:r>
      <w:r w:rsidRPr="00441938">
        <w:rPr>
          <w:rFonts w:ascii="Times New Roman" w:eastAsia="Times New Roman" w:hAnsi="Times New Roman" w:cs="Times New Roman"/>
          <w:bCs/>
          <w:sz w:val="18"/>
          <w:szCs w:val="28"/>
          <w:vertAlign w:val="superscript"/>
          <w:lang w:eastAsia="uk-UA"/>
        </w:rPr>
        <w:t xml:space="preserve">  </w:t>
      </w:r>
      <w:proofErr w:type="spellStart"/>
      <w:r w:rsidRPr="00441938">
        <w:rPr>
          <w:rFonts w:ascii="Times New Roman" w:eastAsia="Times New Roman" w:hAnsi="Times New Roman" w:cs="Times New Roman"/>
          <w:bCs/>
          <w:sz w:val="18"/>
          <w:szCs w:val="28"/>
          <w:vertAlign w:val="superscript"/>
          <w:lang w:eastAsia="uk-UA"/>
        </w:rPr>
        <w:t>м.п</w:t>
      </w:r>
      <w:proofErr w:type="spellEnd"/>
      <w:r w:rsidRPr="00441938">
        <w:rPr>
          <w:rFonts w:ascii="Times New Roman" w:eastAsia="Times New Roman" w:hAnsi="Times New Roman" w:cs="Times New Roman"/>
          <w:bCs/>
          <w:sz w:val="18"/>
          <w:szCs w:val="28"/>
          <w:vertAlign w:val="superscript"/>
          <w:lang w:eastAsia="uk-UA"/>
        </w:rPr>
        <w:t>.</w:t>
      </w:r>
    </w:p>
    <w:p w:rsidR="00441938" w:rsidRPr="00441938" w:rsidRDefault="00441938" w:rsidP="004419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8"/>
          <w:vertAlign w:val="superscript"/>
          <w:lang w:eastAsia="uk-UA"/>
        </w:rPr>
      </w:pPr>
    </w:p>
    <w:p w:rsidR="00441938" w:rsidRDefault="00441938" w:rsidP="004419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</w:pPr>
    </w:p>
    <w:p w:rsidR="00441938" w:rsidRDefault="00AC3F35" w:rsidP="00441938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441938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Фінансовий план використання коштів для  виконання  інвестиційної програми</w:t>
      </w:r>
    </w:p>
    <w:p w:rsidR="00AC3F35" w:rsidRPr="00441938" w:rsidRDefault="00AC3F35" w:rsidP="00441938">
      <w:pPr>
        <w:spacing w:after="120"/>
        <w:jc w:val="center"/>
        <w:rPr>
          <w:sz w:val="20"/>
          <w:szCs w:val="20"/>
        </w:rPr>
      </w:pPr>
      <w:r w:rsidRPr="00441938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 ТОВ "Сумитеплоенерго"на 201</w:t>
      </w:r>
      <w:r w:rsidR="00110719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9</w:t>
      </w:r>
      <w:r w:rsidRPr="00441938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 рік </w:t>
      </w:r>
    </w:p>
    <w:tbl>
      <w:tblPr>
        <w:tblW w:w="279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6"/>
        <w:gridCol w:w="345"/>
        <w:gridCol w:w="1842"/>
        <w:gridCol w:w="1843"/>
        <w:gridCol w:w="852"/>
        <w:gridCol w:w="811"/>
        <w:gridCol w:w="705"/>
        <w:gridCol w:w="708"/>
        <w:gridCol w:w="709"/>
        <w:gridCol w:w="567"/>
        <w:gridCol w:w="587"/>
        <w:gridCol w:w="567"/>
        <w:gridCol w:w="850"/>
        <w:gridCol w:w="709"/>
        <w:gridCol w:w="850"/>
        <w:gridCol w:w="563"/>
        <w:gridCol w:w="524"/>
        <w:gridCol w:w="535"/>
        <w:gridCol w:w="209"/>
        <w:gridCol w:w="27"/>
        <w:gridCol w:w="236"/>
        <w:gridCol w:w="236"/>
        <w:gridCol w:w="236"/>
        <w:gridCol w:w="236"/>
        <w:gridCol w:w="330"/>
        <w:gridCol w:w="839"/>
        <w:gridCol w:w="86"/>
        <w:gridCol w:w="1255"/>
        <w:gridCol w:w="1355"/>
        <w:gridCol w:w="1156"/>
        <w:gridCol w:w="1176"/>
        <w:gridCol w:w="1036"/>
        <w:gridCol w:w="817"/>
        <w:gridCol w:w="877"/>
        <w:gridCol w:w="1056"/>
        <w:gridCol w:w="718"/>
        <w:gridCol w:w="1136"/>
        <w:gridCol w:w="1138"/>
      </w:tblGrid>
      <w:tr w:rsidR="00CB2168" w:rsidRPr="00CB2168" w:rsidTr="0004567B">
        <w:trPr>
          <w:gridAfter w:val="12"/>
          <w:wAfter w:w="11806" w:type="dxa"/>
          <w:trHeight w:val="1208"/>
        </w:trPr>
        <w:tc>
          <w:tcPr>
            <w:tcW w:w="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  <w:t>№ з/п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  <w:t>Найменування заходів (</w:t>
            </w:r>
            <w:proofErr w:type="spellStart"/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  <w:t>пооб'єктно</w:t>
            </w:r>
            <w:proofErr w:type="spellEnd"/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  <w:t>Кількісний показник (одиниця виміру)</w:t>
            </w:r>
          </w:p>
        </w:tc>
        <w:tc>
          <w:tcPr>
            <w:tcW w:w="55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  <w:t xml:space="preserve">Фінансовий план використання коштів на виконання інвестиційної програми за джерелами фінансування, тис. </w:t>
            </w:r>
            <w:proofErr w:type="spellStart"/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  <w:t>грн</w:t>
            </w:r>
            <w:proofErr w:type="spellEnd"/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  <w:t xml:space="preserve"> (без ПДВ)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  <w:t xml:space="preserve"> За способом виконання, тис. </w:t>
            </w:r>
            <w:proofErr w:type="spellStart"/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  <w:t>грн</w:t>
            </w:r>
            <w:proofErr w:type="spellEnd"/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  <w:t xml:space="preserve"> (без ПДВ)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  <w:t xml:space="preserve">Графік здійснення заходів та використання коштів на планований та прогнозний періоди    тис. </w:t>
            </w:r>
            <w:proofErr w:type="spellStart"/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  <w:t>грн</w:t>
            </w:r>
            <w:proofErr w:type="spellEnd"/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  <w:t xml:space="preserve"> (без ПДВ)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  <w:t>Строк окупності (місяців) **</w:t>
            </w:r>
          </w:p>
        </w:tc>
        <w:tc>
          <w:tcPr>
            <w:tcW w:w="4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  <w:t xml:space="preserve">№ аркуша </w:t>
            </w:r>
            <w:proofErr w:type="spellStart"/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  <w:t>обґрунтовуючих</w:t>
            </w:r>
            <w:proofErr w:type="spellEnd"/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  <w:t xml:space="preserve"> матеріалів</w:t>
            </w:r>
          </w:p>
        </w:tc>
        <w:tc>
          <w:tcPr>
            <w:tcW w:w="8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  <w:t xml:space="preserve">Економія паливно-енергетичних ресурсів </w:t>
            </w: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  <w:br/>
              <w:t>(тони умовного палива/прогнозний період)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  <w:t xml:space="preserve">Економічний ефект (тис. </w:t>
            </w:r>
            <w:proofErr w:type="spellStart"/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  <w:t>грн</w:t>
            </w:r>
            <w:proofErr w:type="spellEnd"/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  <w:t xml:space="preserve"> ) ***</w:t>
            </w:r>
          </w:p>
        </w:tc>
      </w:tr>
      <w:tr w:rsidR="00CB2168" w:rsidRPr="00CB2168" w:rsidTr="0004567B">
        <w:trPr>
          <w:gridAfter w:val="12"/>
          <w:wAfter w:w="11806" w:type="dxa"/>
          <w:trHeight w:val="315"/>
        </w:trPr>
        <w:tc>
          <w:tcPr>
            <w:tcW w:w="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  <w:t xml:space="preserve">загальна сума </w:t>
            </w:r>
          </w:p>
        </w:tc>
        <w:tc>
          <w:tcPr>
            <w:tcW w:w="4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  <w:t>з урахуванням: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</w:pPr>
            <w:proofErr w:type="spellStart"/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  <w:t>госпо-дарський</w:t>
            </w:r>
            <w:proofErr w:type="spellEnd"/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  <w:t xml:space="preserve">  (вартість    </w:t>
            </w:r>
            <w:proofErr w:type="spellStart"/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  <w:t>матері-альних</w:t>
            </w:r>
            <w:proofErr w:type="spellEnd"/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  <w:t xml:space="preserve"> ресурсів)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</w:pPr>
            <w:proofErr w:type="spellStart"/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  <w:t>підряд-ний</w:t>
            </w:r>
            <w:proofErr w:type="spellEnd"/>
          </w:p>
        </w:tc>
        <w:tc>
          <w:tcPr>
            <w:tcW w:w="1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  <w:t>планований період</w:t>
            </w: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</w:pPr>
          </w:p>
        </w:tc>
        <w:tc>
          <w:tcPr>
            <w:tcW w:w="4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</w:pPr>
          </w:p>
        </w:tc>
        <w:tc>
          <w:tcPr>
            <w:tcW w:w="8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</w:pPr>
          </w:p>
        </w:tc>
      </w:tr>
      <w:tr w:rsidR="00CB2168" w:rsidRPr="00CB2168" w:rsidTr="0004567B">
        <w:trPr>
          <w:gridAfter w:val="12"/>
          <w:wAfter w:w="11806" w:type="dxa"/>
          <w:trHeight w:val="653"/>
        </w:trPr>
        <w:tc>
          <w:tcPr>
            <w:tcW w:w="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</w:pP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</w:pPr>
            <w:proofErr w:type="spellStart"/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  <w:t>аморти-заційні</w:t>
            </w:r>
            <w:proofErr w:type="spellEnd"/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  <w:t xml:space="preserve"> </w:t>
            </w:r>
            <w:proofErr w:type="spellStart"/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  <w:t>відраху-вання</w:t>
            </w:r>
            <w:proofErr w:type="spellEnd"/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  <w:t>виробничі інвестиції з прибутку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</w:pPr>
            <w:proofErr w:type="spellStart"/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  <w:t>позичко-ві</w:t>
            </w:r>
            <w:proofErr w:type="spellEnd"/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  <w:t xml:space="preserve"> кошти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  <w:t>залишкові кошти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  <w:t>інші залучені кошти,    з них: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  <w:t>бюджетні кошти (не підлягають поверненню)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</w:pPr>
          </w:p>
        </w:tc>
        <w:tc>
          <w:tcPr>
            <w:tcW w:w="1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</w:pPr>
          </w:p>
        </w:tc>
        <w:tc>
          <w:tcPr>
            <w:tcW w:w="4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</w:pPr>
          </w:p>
        </w:tc>
        <w:tc>
          <w:tcPr>
            <w:tcW w:w="8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</w:pPr>
          </w:p>
        </w:tc>
      </w:tr>
      <w:tr w:rsidR="00CB2168" w:rsidRPr="00CB2168" w:rsidTr="0004567B">
        <w:trPr>
          <w:gridAfter w:val="12"/>
          <w:wAfter w:w="11806" w:type="dxa"/>
          <w:trHeight w:val="1575"/>
        </w:trPr>
        <w:tc>
          <w:tcPr>
            <w:tcW w:w="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</w:pPr>
            <w:proofErr w:type="spellStart"/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  <w:t>підля-гають</w:t>
            </w:r>
            <w:proofErr w:type="spellEnd"/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  <w:t xml:space="preserve"> </w:t>
            </w:r>
            <w:proofErr w:type="spellStart"/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  <w:t>повер-ненню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  <w:t xml:space="preserve">не підлягають </w:t>
            </w:r>
            <w:proofErr w:type="spellStart"/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  <w:t>повернен-ню</w:t>
            </w:r>
            <w:proofErr w:type="spellEnd"/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  <w:t xml:space="preserve"> 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  <w:t>1-й рік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  <w:t>2-й рік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  <w:t>n-й рік</w:t>
            </w: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</w:pPr>
          </w:p>
        </w:tc>
        <w:tc>
          <w:tcPr>
            <w:tcW w:w="4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</w:pPr>
          </w:p>
        </w:tc>
        <w:tc>
          <w:tcPr>
            <w:tcW w:w="8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uk-UA"/>
              </w:rPr>
            </w:pPr>
          </w:p>
        </w:tc>
      </w:tr>
      <w:tr w:rsidR="00CB2168" w:rsidRPr="00CB2168" w:rsidTr="0004567B">
        <w:trPr>
          <w:gridAfter w:val="12"/>
          <w:wAfter w:w="11806" w:type="dxa"/>
          <w:trHeight w:val="27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uk-UA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uk-UA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uk-UA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uk-UA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uk-UA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uk-UA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uk-UA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uk-UA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uk-UA"/>
              </w:rPr>
              <w:t>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uk-U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uk-UA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uk-UA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uk-U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uk-UA"/>
              </w:rPr>
              <w:t>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uk-UA"/>
              </w:rPr>
              <w:t>15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uk-UA"/>
              </w:rPr>
              <w:t>16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uk-UA"/>
              </w:rPr>
              <w:t>17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uk-UA"/>
              </w:rPr>
              <w:t>18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uk-UA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uk-UA"/>
              </w:rPr>
              <w:t>20</w:t>
            </w:r>
          </w:p>
        </w:tc>
      </w:tr>
      <w:tr w:rsidR="00CB2168" w:rsidRPr="00CB2168" w:rsidTr="0004567B">
        <w:trPr>
          <w:gridAfter w:val="12"/>
          <w:wAfter w:w="11806" w:type="dxa"/>
          <w:trHeight w:val="25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І</w:t>
            </w:r>
          </w:p>
        </w:tc>
        <w:tc>
          <w:tcPr>
            <w:tcW w:w="1557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 </w:t>
            </w:r>
          </w:p>
        </w:tc>
      </w:tr>
      <w:tr w:rsidR="00CB2168" w:rsidRPr="00CB2168" w:rsidTr="0004567B">
        <w:trPr>
          <w:gridAfter w:val="12"/>
          <w:wAfter w:w="11806" w:type="dxa"/>
          <w:trHeight w:val="267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1.1.</w:t>
            </w:r>
          </w:p>
        </w:tc>
        <w:tc>
          <w:tcPr>
            <w:tcW w:w="1557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 </w:t>
            </w:r>
          </w:p>
        </w:tc>
      </w:tr>
      <w:tr w:rsidR="00CB2168" w:rsidRPr="00CB2168" w:rsidTr="0004567B">
        <w:trPr>
          <w:gridAfter w:val="12"/>
          <w:wAfter w:w="11806" w:type="dxa"/>
          <w:trHeight w:val="851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1.1.1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 xml:space="preserve">Модернізація котельного обладнання в  котельні   по </w:t>
            </w:r>
            <w:proofErr w:type="spellStart"/>
            <w:r w:rsidRPr="00CB2168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вул.Н.Сироватська</w:t>
            </w:r>
            <w:proofErr w:type="spellEnd"/>
            <w:r w:rsidRPr="00CB2168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 xml:space="preserve">,66а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</w:pPr>
            <w:proofErr w:type="spellStart"/>
            <w:r w:rsidRPr="00CB2168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конвективна</w:t>
            </w:r>
            <w:proofErr w:type="spellEnd"/>
            <w:r w:rsidRPr="00CB2168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 xml:space="preserve"> частина котла -1шт. </w:t>
            </w:r>
            <w:r w:rsidRPr="00CB2168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br/>
              <w:t>подові пальники -4шт.</w:t>
            </w:r>
            <w:r w:rsidRPr="00CB2168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br/>
              <w:t xml:space="preserve">мережний  </w:t>
            </w:r>
            <w:proofErr w:type="spellStart"/>
            <w:r w:rsidRPr="00CB2168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>насос-</w:t>
            </w:r>
            <w:proofErr w:type="spellEnd"/>
            <w:r w:rsidRPr="00CB2168">
              <w:rPr>
                <w:rFonts w:ascii="Times New Roman" w:eastAsia="Times New Roman" w:hAnsi="Times New Roman" w:cs="Times New Roman"/>
                <w:sz w:val="16"/>
                <w:szCs w:val="18"/>
                <w:lang w:eastAsia="uk-UA"/>
              </w:rPr>
              <w:t xml:space="preserve"> 1шт.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854,65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х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х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х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854,65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854,65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12,24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0,00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141,29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835,34</w:t>
            </w:r>
          </w:p>
        </w:tc>
      </w:tr>
      <w:tr w:rsidR="00CB2168" w:rsidRPr="00CB2168" w:rsidTr="0004567B">
        <w:trPr>
          <w:gridAfter w:val="12"/>
          <w:wAfter w:w="11806" w:type="dxa"/>
          <w:trHeight w:val="186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Усього за підпунктом 1.1.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854,65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х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х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х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854,65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854,65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12,24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0,00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141,29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835,34</w:t>
            </w:r>
          </w:p>
        </w:tc>
      </w:tr>
      <w:tr w:rsidR="00CB2168" w:rsidRPr="00CB2168" w:rsidTr="0004567B">
        <w:trPr>
          <w:gridAfter w:val="12"/>
          <w:wAfter w:w="11806" w:type="dxa"/>
          <w:trHeight w:val="268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 xml:space="preserve">  1.2 </w:t>
            </w:r>
          </w:p>
        </w:tc>
        <w:tc>
          <w:tcPr>
            <w:tcW w:w="1557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</w:p>
        </w:tc>
      </w:tr>
      <w:tr w:rsidR="00CB2168" w:rsidRPr="00CB2168" w:rsidTr="0004567B">
        <w:trPr>
          <w:gridAfter w:val="12"/>
          <w:wAfter w:w="11806" w:type="dxa"/>
          <w:trHeight w:val="209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 xml:space="preserve">  1.2.1.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х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х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х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0,00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0,0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0,00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0,0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0,00</w:t>
            </w:r>
          </w:p>
        </w:tc>
      </w:tr>
      <w:tr w:rsidR="00CB2168" w:rsidRPr="00CB2168" w:rsidTr="0004567B">
        <w:trPr>
          <w:gridAfter w:val="12"/>
          <w:wAfter w:w="11806" w:type="dxa"/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Усього за підпунктом  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х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х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х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0,00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0,00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0,00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0,00</w:t>
            </w:r>
          </w:p>
        </w:tc>
      </w:tr>
      <w:tr w:rsidR="00CB2168" w:rsidRPr="00CB2168" w:rsidTr="0004567B">
        <w:trPr>
          <w:gridAfter w:val="12"/>
          <w:wAfter w:w="11806" w:type="dxa"/>
          <w:trHeight w:val="234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 xml:space="preserve">  1.1.3</w:t>
            </w:r>
          </w:p>
        </w:tc>
        <w:tc>
          <w:tcPr>
            <w:tcW w:w="1557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</w:p>
        </w:tc>
      </w:tr>
      <w:tr w:rsidR="00CB2168" w:rsidRPr="00CB2168" w:rsidTr="0004567B">
        <w:trPr>
          <w:gridAfter w:val="12"/>
          <w:wAfter w:w="11806" w:type="dxa"/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х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х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х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0,00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0,00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0,0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0,00</w:t>
            </w:r>
          </w:p>
        </w:tc>
      </w:tr>
      <w:tr w:rsidR="00CB2168" w:rsidRPr="00CB2168" w:rsidTr="0004567B">
        <w:trPr>
          <w:gridAfter w:val="12"/>
          <w:wAfter w:w="11806" w:type="dxa"/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4"/>
                <w:lang w:eastAsia="uk-UA"/>
              </w:rPr>
              <w:t>Усього за підпунктом  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х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х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х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0,00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0,00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0,0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0,00</w:t>
            </w:r>
          </w:p>
        </w:tc>
      </w:tr>
      <w:tr w:rsidR="00CB2168" w:rsidRPr="00CB2168" w:rsidTr="0004567B">
        <w:trPr>
          <w:gridAfter w:val="12"/>
          <w:wAfter w:w="11806" w:type="dxa"/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Усього за пунктом 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854,65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х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х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х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854,65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854,65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12,24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0,00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141,29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835,34</w:t>
            </w:r>
          </w:p>
        </w:tc>
      </w:tr>
      <w:tr w:rsidR="00CB2168" w:rsidRPr="00CB2168" w:rsidTr="0004567B">
        <w:trPr>
          <w:gridAfter w:val="12"/>
          <w:wAfter w:w="11806" w:type="dxa"/>
          <w:trHeight w:val="285"/>
        </w:trPr>
        <w:tc>
          <w:tcPr>
            <w:tcW w:w="1615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lastRenderedPageBreak/>
              <w:t>2                                                                                                                                                                     Продовження додатка 3</w:t>
            </w:r>
          </w:p>
        </w:tc>
      </w:tr>
      <w:tr w:rsidR="00CB2168" w:rsidRPr="00CB2168" w:rsidTr="0004567B">
        <w:trPr>
          <w:gridAfter w:val="12"/>
          <w:wAfter w:w="11806" w:type="dxa"/>
          <w:trHeight w:val="28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15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16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17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18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20</w:t>
            </w:r>
          </w:p>
        </w:tc>
      </w:tr>
      <w:tr w:rsidR="00CB2168" w:rsidRPr="00CB2168" w:rsidTr="0004567B">
        <w:trPr>
          <w:gridAfter w:val="12"/>
          <w:wAfter w:w="11806" w:type="dxa"/>
          <w:trHeight w:val="246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2</w:t>
            </w:r>
          </w:p>
        </w:tc>
        <w:tc>
          <w:tcPr>
            <w:tcW w:w="1557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 </w:t>
            </w:r>
          </w:p>
        </w:tc>
      </w:tr>
      <w:tr w:rsidR="00CB2168" w:rsidRPr="00CB2168" w:rsidTr="0004567B">
        <w:trPr>
          <w:gridAfter w:val="12"/>
          <w:wAfter w:w="11806" w:type="dxa"/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 xml:space="preserve"> 2.1.</w:t>
            </w:r>
          </w:p>
        </w:tc>
        <w:tc>
          <w:tcPr>
            <w:tcW w:w="15571" w:type="dxa"/>
            <w:gridSpan w:val="2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 </w:t>
            </w:r>
          </w:p>
        </w:tc>
      </w:tr>
      <w:tr w:rsidR="00CB2168" w:rsidRPr="00CB2168" w:rsidTr="0004567B">
        <w:trPr>
          <w:gridAfter w:val="12"/>
          <w:wAfter w:w="11806" w:type="dxa"/>
          <w:trHeight w:val="1503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 xml:space="preserve"> 2.1.1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 xml:space="preserve">Модернізація  дільниці магістральної теплової мережі по вул. </w:t>
            </w:r>
            <w:proofErr w:type="spellStart"/>
            <w:r w:rsidRPr="00CB2168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Тополянській</w:t>
            </w:r>
            <w:proofErr w:type="spellEnd"/>
            <w:r w:rsidRPr="00CB2168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 xml:space="preserve">  від ТК-203 до ТК-204,2d530мм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 xml:space="preserve">т/м  2d530мм  - 103пм  у 2-х </w:t>
            </w:r>
            <w:proofErr w:type="spellStart"/>
            <w:r w:rsidRPr="00CB2168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>тр.вимірі</w:t>
            </w:r>
            <w:proofErr w:type="spellEnd"/>
            <w:r w:rsidRPr="00CB2168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 xml:space="preserve">, </w:t>
            </w:r>
            <w:r w:rsidRPr="00CB2168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br/>
              <w:t>труби d530/710мм- 206м</w:t>
            </w:r>
            <w:r w:rsidRPr="00CB2168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br/>
              <w:t>відводи d530/710мм - 2шт.</w:t>
            </w:r>
            <w:r w:rsidRPr="00CB2168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br/>
              <w:t>Н.О.d530/710 -2 шт.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2 446,52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х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х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х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2 446,52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2 446,52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91,56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0,00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27,68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320,81</w:t>
            </w:r>
          </w:p>
        </w:tc>
      </w:tr>
      <w:tr w:rsidR="00CB2168" w:rsidRPr="00CB2168" w:rsidTr="0004567B">
        <w:trPr>
          <w:gridAfter w:val="12"/>
          <w:wAfter w:w="11806" w:type="dxa"/>
          <w:trHeight w:val="1127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 xml:space="preserve"> 2.1.3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 xml:space="preserve">Модернізація насосного обладнання </w:t>
            </w:r>
            <w:proofErr w:type="spellStart"/>
            <w:r w:rsidRPr="00CB2168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підкачуючої</w:t>
            </w:r>
            <w:proofErr w:type="spellEnd"/>
            <w:r w:rsidRPr="00CB2168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 xml:space="preserve"> насосної  станції ПНС-2 на  магістральних теплових мережах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 xml:space="preserve">частотний перетворювач - 3 шт.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1 838,90</w:t>
            </w:r>
            <w:bookmarkStart w:id="0" w:name="_GoBack"/>
            <w:bookmarkEnd w:id="0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х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х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х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1 825,25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13,65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1 838,90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15,24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213,09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1 447,53</w:t>
            </w:r>
          </w:p>
        </w:tc>
      </w:tr>
      <w:tr w:rsidR="00CB2168" w:rsidRPr="00CB2168" w:rsidTr="0004567B">
        <w:trPr>
          <w:gridAfter w:val="12"/>
          <w:wAfter w:w="11806" w:type="dxa"/>
          <w:trHeight w:val="42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Усього за підпунктом 2.1.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4 285,42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х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х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х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4 271,77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13,65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4 285,42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106,80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0,00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240,77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1 768,34</w:t>
            </w:r>
          </w:p>
        </w:tc>
      </w:tr>
      <w:tr w:rsidR="00CB2168" w:rsidRPr="00CB2168" w:rsidTr="0004567B">
        <w:trPr>
          <w:gridAfter w:val="12"/>
          <w:wAfter w:w="11806" w:type="dxa"/>
          <w:trHeight w:val="283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2.2</w:t>
            </w:r>
          </w:p>
        </w:tc>
        <w:tc>
          <w:tcPr>
            <w:tcW w:w="1557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 </w:t>
            </w:r>
          </w:p>
        </w:tc>
      </w:tr>
      <w:tr w:rsidR="00CB2168" w:rsidRPr="00CB2168" w:rsidTr="0004567B">
        <w:trPr>
          <w:gridAfter w:val="12"/>
          <w:wAfter w:w="11806" w:type="dxa"/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2.2.1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х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х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х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0,00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0,00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0,00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0,00</w:t>
            </w:r>
          </w:p>
        </w:tc>
      </w:tr>
      <w:tr w:rsidR="00CB2168" w:rsidRPr="00CB2168" w:rsidTr="0004567B">
        <w:trPr>
          <w:gridAfter w:val="12"/>
          <w:wAfter w:w="11806" w:type="dxa"/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Усього за підпунктом  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х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х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х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0,00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0,00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0,00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0,00</w:t>
            </w:r>
          </w:p>
        </w:tc>
      </w:tr>
      <w:tr w:rsidR="00CB2168" w:rsidRPr="00CB2168" w:rsidTr="0004567B">
        <w:trPr>
          <w:gridAfter w:val="12"/>
          <w:wAfter w:w="11806" w:type="dxa"/>
          <w:trHeight w:val="36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2.3</w:t>
            </w:r>
          </w:p>
        </w:tc>
        <w:tc>
          <w:tcPr>
            <w:tcW w:w="1557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 </w:t>
            </w:r>
          </w:p>
        </w:tc>
      </w:tr>
      <w:tr w:rsidR="00CB2168" w:rsidRPr="00CB2168" w:rsidTr="0004567B">
        <w:trPr>
          <w:gridAfter w:val="12"/>
          <w:wAfter w:w="11806" w:type="dxa"/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 xml:space="preserve"> 2.3.1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х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х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х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</w:t>
            </w:r>
          </w:p>
        </w:tc>
      </w:tr>
      <w:tr w:rsidR="00CB2168" w:rsidRPr="00CB2168" w:rsidTr="0004567B">
        <w:trPr>
          <w:gridAfter w:val="12"/>
          <w:wAfter w:w="11806" w:type="dxa"/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Усього за підпунктом  2.3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х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х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х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 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 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 </w:t>
            </w:r>
          </w:p>
        </w:tc>
      </w:tr>
      <w:tr w:rsidR="00CB2168" w:rsidRPr="00CB2168" w:rsidTr="0004567B">
        <w:trPr>
          <w:gridAfter w:val="12"/>
          <w:wAfter w:w="11806" w:type="dxa"/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Усього за пунктом 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4 285,42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х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х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х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4 271,77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13,65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4 285,42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106,80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0,00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240,77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1 768,34</w:t>
            </w:r>
          </w:p>
        </w:tc>
      </w:tr>
      <w:tr w:rsidR="00CB2168" w:rsidRPr="00CB2168" w:rsidTr="0004567B">
        <w:trPr>
          <w:gridAfter w:val="12"/>
          <w:wAfter w:w="11806" w:type="dxa"/>
          <w:trHeight w:val="255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Усього за інвестиційною програмою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х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5 140,07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5 140,07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х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х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5 126,42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13,65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5 140,07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119,04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0,00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382,06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68" w:rsidRPr="00CB2168" w:rsidRDefault="00CB2168" w:rsidP="00CB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CB2168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2 603,68</w:t>
            </w:r>
          </w:p>
        </w:tc>
      </w:tr>
      <w:tr w:rsidR="00CB2168" w:rsidRPr="0025159C" w:rsidTr="0004567B">
        <w:trPr>
          <w:trHeight w:val="240"/>
        </w:trPr>
        <w:tc>
          <w:tcPr>
            <w:tcW w:w="1498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68" w:rsidRDefault="00CB2168" w:rsidP="0018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  <w:p w:rsidR="00CB2168" w:rsidRPr="0025159C" w:rsidRDefault="00CB2168" w:rsidP="0018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5159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Примітки:    n* – кількість років інвестиційної програми.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68" w:rsidRPr="0025159C" w:rsidRDefault="00CB2168" w:rsidP="0018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68" w:rsidRPr="0025159C" w:rsidRDefault="00CB2168" w:rsidP="0018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68" w:rsidRPr="0025159C" w:rsidRDefault="00CB2168" w:rsidP="0018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8" w:rsidRPr="0025159C" w:rsidRDefault="00CB2168" w:rsidP="0018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8" w:rsidRPr="0025159C" w:rsidRDefault="00CB2168" w:rsidP="0018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8" w:rsidRPr="0025159C" w:rsidRDefault="00CB2168" w:rsidP="0018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68" w:rsidRPr="0025159C" w:rsidRDefault="00CB2168" w:rsidP="0018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8" w:rsidRPr="0025159C" w:rsidRDefault="00CB2168" w:rsidP="0018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8" w:rsidRPr="0025159C" w:rsidRDefault="00CB2168" w:rsidP="0018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8" w:rsidRPr="0025159C" w:rsidRDefault="00CB2168" w:rsidP="0018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8" w:rsidRPr="0025159C" w:rsidRDefault="00CB2168" w:rsidP="0018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CB2168" w:rsidRPr="0025159C" w:rsidTr="0004567B">
        <w:trPr>
          <w:trHeight w:val="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68" w:rsidRPr="0025159C" w:rsidRDefault="00CB2168" w:rsidP="0018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03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68" w:rsidRPr="0025159C" w:rsidRDefault="00CB2168" w:rsidP="0018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5159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** Суми витрат по заходах та економічний ефект від їх упровадження  при розрахунку строку окупності враховувати без ПДВ.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68" w:rsidRPr="0025159C" w:rsidRDefault="00CB2168" w:rsidP="0018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68" w:rsidRPr="0025159C" w:rsidRDefault="00CB2168" w:rsidP="0018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68" w:rsidRPr="0025159C" w:rsidRDefault="00CB2168" w:rsidP="0018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68" w:rsidRPr="0025159C" w:rsidRDefault="00CB2168" w:rsidP="0018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68" w:rsidRPr="0025159C" w:rsidRDefault="00CB2168" w:rsidP="0018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68" w:rsidRPr="0025159C" w:rsidRDefault="00CB2168" w:rsidP="0018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8" w:rsidRPr="0025159C" w:rsidRDefault="00CB2168" w:rsidP="0018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8" w:rsidRPr="0025159C" w:rsidRDefault="00CB2168" w:rsidP="0018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8" w:rsidRPr="0025159C" w:rsidRDefault="00CB2168" w:rsidP="0018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8" w:rsidRPr="0025159C" w:rsidRDefault="00CB2168" w:rsidP="0018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8" w:rsidRPr="0025159C" w:rsidRDefault="00CB2168" w:rsidP="0018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8" w:rsidRPr="0025159C" w:rsidRDefault="00CB2168" w:rsidP="0018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8" w:rsidRPr="0025159C" w:rsidRDefault="00CB2168" w:rsidP="0018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CB2168" w:rsidRPr="0025159C" w:rsidTr="0004567B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68" w:rsidRPr="0025159C" w:rsidRDefault="00CB2168" w:rsidP="0018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380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68" w:rsidRPr="0025159C" w:rsidRDefault="00CB2168" w:rsidP="0018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5159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*** Складові розрахунку економічного ефекту від упровадження  заходів ураховувати без ПДВ.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68" w:rsidRPr="0025159C" w:rsidRDefault="00CB2168" w:rsidP="0018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68" w:rsidRPr="0025159C" w:rsidRDefault="00CB2168" w:rsidP="0018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68" w:rsidRPr="0025159C" w:rsidRDefault="00CB2168" w:rsidP="0018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68" w:rsidRPr="0025159C" w:rsidRDefault="00CB2168" w:rsidP="0018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68" w:rsidRPr="0025159C" w:rsidRDefault="00CB2168" w:rsidP="0018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68" w:rsidRPr="0025159C" w:rsidRDefault="00CB2168" w:rsidP="0018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68" w:rsidRPr="0025159C" w:rsidRDefault="00CB2168" w:rsidP="0018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8" w:rsidRPr="0025159C" w:rsidRDefault="00CB2168" w:rsidP="0018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8" w:rsidRPr="0025159C" w:rsidRDefault="00CB2168" w:rsidP="0018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8" w:rsidRPr="0025159C" w:rsidRDefault="00CB2168" w:rsidP="0018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8" w:rsidRPr="0025159C" w:rsidRDefault="00CB2168" w:rsidP="0018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8" w:rsidRPr="0025159C" w:rsidRDefault="00CB2168" w:rsidP="0018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8" w:rsidRPr="0025159C" w:rsidRDefault="00CB2168" w:rsidP="0018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8" w:rsidRPr="0025159C" w:rsidRDefault="00CB2168" w:rsidP="0018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8" w:rsidRPr="0025159C" w:rsidRDefault="00CB2168" w:rsidP="0018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CB2168" w:rsidRPr="0025159C" w:rsidTr="0004567B">
        <w:trPr>
          <w:trHeight w:val="36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68" w:rsidRPr="0025159C" w:rsidRDefault="00CB2168" w:rsidP="0018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35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68" w:rsidRPr="0025159C" w:rsidRDefault="00CB2168" w:rsidP="0018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5159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  х - ліцензіатом не заповнюється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68" w:rsidRPr="0025159C" w:rsidRDefault="00CB2168" w:rsidP="0018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68" w:rsidRPr="0025159C" w:rsidRDefault="00CB2168" w:rsidP="0018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68" w:rsidRPr="0025159C" w:rsidRDefault="00CB2168" w:rsidP="0018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68" w:rsidRPr="0025159C" w:rsidRDefault="00CB2168" w:rsidP="0018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68" w:rsidRPr="0025159C" w:rsidRDefault="00CB2168" w:rsidP="0018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8" w:rsidRPr="0025159C" w:rsidRDefault="00CB2168" w:rsidP="0018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8" w:rsidRPr="0025159C" w:rsidRDefault="00CB2168" w:rsidP="0018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8" w:rsidRPr="0025159C" w:rsidRDefault="00CB2168" w:rsidP="0018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8" w:rsidRPr="0025159C" w:rsidRDefault="00CB2168" w:rsidP="0018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8" w:rsidRPr="0025159C" w:rsidRDefault="00CB2168" w:rsidP="0018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8" w:rsidRPr="0025159C" w:rsidRDefault="00CB2168" w:rsidP="0018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8" w:rsidRPr="0025159C" w:rsidRDefault="00CB2168" w:rsidP="0018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8" w:rsidRPr="0025159C" w:rsidRDefault="00CB2168" w:rsidP="0018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8" w:rsidRPr="0025159C" w:rsidRDefault="00CB2168" w:rsidP="0018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8" w:rsidRPr="0025159C" w:rsidRDefault="00CB2168" w:rsidP="0018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8" w:rsidRPr="0025159C" w:rsidRDefault="00CB2168" w:rsidP="0018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8" w:rsidRPr="0025159C" w:rsidRDefault="00CB2168" w:rsidP="0018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CB2168" w:rsidRPr="0025159C" w:rsidTr="0004567B">
        <w:trPr>
          <w:trHeight w:val="1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68" w:rsidRPr="0025159C" w:rsidRDefault="00CB2168" w:rsidP="0018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35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68" w:rsidRPr="0025159C" w:rsidRDefault="00CB2168" w:rsidP="0018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68" w:rsidRPr="0025159C" w:rsidRDefault="00CB2168" w:rsidP="0018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68" w:rsidRPr="0025159C" w:rsidRDefault="00CB2168" w:rsidP="0018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68" w:rsidRPr="0025159C" w:rsidRDefault="00CB2168" w:rsidP="0018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68" w:rsidRPr="0025159C" w:rsidRDefault="00CB2168" w:rsidP="0018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68" w:rsidRPr="0025159C" w:rsidRDefault="00CB2168" w:rsidP="0018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8" w:rsidRPr="0025159C" w:rsidRDefault="00CB2168" w:rsidP="0018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8" w:rsidRPr="0025159C" w:rsidRDefault="00CB2168" w:rsidP="0018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8" w:rsidRPr="0025159C" w:rsidRDefault="00CB2168" w:rsidP="0018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8" w:rsidRPr="0025159C" w:rsidRDefault="00CB2168" w:rsidP="0018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8" w:rsidRPr="0025159C" w:rsidRDefault="00CB2168" w:rsidP="0018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8" w:rsidRPr="0025159C" w:rsidRDefault="00CB2168" w:rsidP="0018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8" w:rsidRPr="0025159C" w:rsidRDefault="00CB2168" w:rsidP="0018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8" w:rsidRPr="0025159C" w:rsidRDefault="00CB2168" w:rsidP="0018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8" w:rsidRPr="0025159C" w:rsidRDefault="00CB2168" w:rsidP="0018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8" w:rsidRPr="0025159C" w:rsidRDefault="00CB2168" w:rsidP="0018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8" w:rsidRPr="0025159C" w:rsidRDefault="00CB2168" w:rsidP="0018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8" w:rsidRPr="0025159C" w:rsidRDefault="00CB2168" w:rsidP="0018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CB2168" w:rsidRPr="0025159C" w:rsidTr="0004567B">
        <w:trPr>
          <w:trHeight w:val="450"/>
        </w:trPr>
        <w:tc>
          <w:tcPr>
            <w:tcW w:w="138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8" w:rsidRPr="0025159C" w:rsidRDefault="00CB2168" w:rsidP="00183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uk-UA"/>
              </w:rPr>
            </w:pPr>
            <w:r w:rsidRPr="0025159C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uk-UA"/>
              </w:rPr>
              <w:t>Заступник директора по кап. будівництву та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8" w:rsidRPr="0025159C" w:rsidRDefault="00CB2168" w:rsidP="0018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8" w:rsidRPr="0025159C" w:rsidRDefault="00CB2168" w:rsidP="0018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8" w:rsidRPr="0025159C" w:rsidRDefault="00CB2168" w:rsidP="00183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8" w:rsidRPr="0025159C" w:rsidRDefault="00CB2168" w:rsidP="0018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8" w:rsidRPr="0025159C" w:rsidRDefault="00CB2168" w:rsidP="0018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uk-UA"/>
              </w:rPr>
            </w:pPr>
          </w:p>
        </w:tc>
        <w:tc>
          <w:tcPr>
            <w:tcW w:w="1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8" w:rsidRPr="0025159C" w:rsidRDefault="00CB2168" w:rsidP="0018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uk-UA"/>
              </w:rPr>
            </w:pPr>
          </w:p>
        </w:tc>
        <w:tc>
          <w:tcPr>
            <w:tcW w:w="3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8" w:rsidRPr="0025159C" w:rsidRDefault="00CB2168" w:rsidP="0018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8" w:rsidRPr="0025159C" w:rsidRDefault="00CB2168" w:rsidP="0018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8" w:rsidRPr="0025159C" w:rsidRDefault="00CB2168" w:rsidP="0018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uk-UA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68" w:rsidRPr="0025159C" w:rsidRDefault="00CB2168" w:rsidP="0018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uk-UA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68" w:rsidRPr="0025159C" w:rsidRDefault="00CB2168" w:rsidP="0018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68" w:rsidRPr="0025159C" w:rsidRDefault="00CB2168" w:rsidP="0018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uk-UA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68" w:rsidRPr="0025159C" w:rsidRDefault="00CB2168" w:rsidP="0018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uk-U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68" w:rsidRPr="0025159C" w:rsidRDefault="00CB2168" w:rsidP="0018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68" w:rsidRPr="0025159C" w:rsidRDefault="00CB2168" w:rsidP="0018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B2168" w:rsidRPr="0025159C" w:rsidTr="0004567B">
        <w:trPr>
          <w:trHeight w:val="450"/>
        </w:trPr>
        <w:tc>
          <w:tcPr>
            <w:tcW w:w="2682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8" w:rsidRPr="0025159C" w:rsidRDefault="00CB2168" w:rsidP="00183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uk-UA"/>
              </w:rPr>
            </w:pPr>
            <w:r w:rsidRPr="0025159C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uk-UA"/>
              </w:rPr>
              <w:t xml:space="preserve">ремонтам – начальник цеху т/м  та котельних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uk-UA"/>
              </w:rPr>
              <w:t xml:space="preserve">                                                              </w:t>
            </w:r>
            <w:r w:rsidRPr="0025159C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lang w:eastAsia="uk-UA"/>
              </w:rPr>
              <w:t xml:space="preserve">  Н.Г. Покутня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68" w:rsidRPr="0025159C" w:rsidRDefault="00CB2168" w:rsidP="0018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441938" w:rsidRDefault="00441938" w:rsidP="0025159C"/>
    <w:sectPr w:rsidR="00441938" w:rsidSect="00CB2168"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47"/>
    <w:rsid w:val="0004567B"/>
    <w:rsid w:val="00110719"/>
    <w:rsid w:val="0025159C"/>
    <w:rsid w:val="003C63CD"/>
    <w:rsid w:val="00441938"/>
    <w:rsid w:val="00692CFB"/>
    <w:rsid w:val="00AC3F35"/>
    <w:rsid w:val="00CB2168"/>
    <w:rsid w:val="00EF4947"/>
    <w:rsid w:val="00FD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2928</Words>
  <Characters>1670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milukina</dc:creator>
  <cp:keywords/>
  <dc:description/>
  <cp:lastModifiedBy>milukina</cp:lastModifiedBy>
  <cp:revision>8</cp:revision>
  <dcterms:created xsi:type="dcterms:W3CDTF">2018-09-19T08:33:00Z</dcterms:created>
  <dcterms:modified xsi:type="dcterms:W3CDTF">2018-09-19T10:52:00Z</dcterms:modified>
</cp:coreProperties>
</file>