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12" w:rsidRDefault="00ED5C0E" w:rsidP="008C5F33">
      <w:pPr>
        <w:spacing w:after="0" w:line="240" w:lineRule="auto"/>
        <w:jc w:val="center"/>
      </w:pPr>
      <w:r w:rsidRPr="00ED5C0E">
        <w:t xml:space="preserve">Аналіз впливу результатів реалізації </w:t>
      </w:r>
      <w:proofErr w:type="spellStart"/>
      <w:r w:rsidRPr="00ED5C0E">
        <w:t>Інвестиціної</w:t>
      </w:r>
      <w:proofErr w:type="spellEnd"/>
      <w:r w:rsidRPr="00ED5C0E">
        <w:t xml:space="preserve"> програми ТОВ "Сумитеплоенерго" 2018р.зі змінами   на структуру тарифу та фінансово-господарську діяльність у прогнозному періоді</w:t>
      </w:r>
    </w:p>
    <w:tbl>
      <w:tblPr>
        <w:tblW w:w="162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3827"/>
        <w:gridCol w:w="992"/>
        <w:gridCol w:w="850"/>
        <w:gridCol w:w="1134"/>
        <w:gridCol w:w="851"/>
        <w:gridCol w:w="992"/>
        <w:gridCol w:w="709"/>
        <w:gridCol w:w="1134"/>
        <w:gridCol w:w="850"/>
        <w:gridCol w:w="993"/>
        <w:gridCol w:w="850"/>
        <w:gridCol w:w="992"/>
        <w:gridCol w:w="709"/>
        <w:gridCol w:w="939"/>
      </w:tblGrid>
      <w:tr w:rsidR="00ED5C0E" w:rsidRPr="00ED5C0E" w:rsidTr="00ED5C0E">
        <w:trPr>
          <w:trHeight w:val="55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ED5C0E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 xml:space="preserve">N з/п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Найменування показників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2"/>
                <w:lang w:eastAsia="uk-UA"/>
              </w:rPr>
              <w:t xml:space="preserve">Сумарні та середньо зважені показники         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2"/>
                <w:lang w:eastAsia="uk-UA"/>
              </w:rPr>
              <w:t xml:space="preserve">Сумарні та середньо зважені показники    вир.,пост.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2"/>
                <w:lang w:eastAsia="uk-UA"/>
              </w:rPr>
              <w:t xml:space="preserve">Сумарні та середньо зважені показники  </w:t>
            </w:r>
            <w:proofErr w:type="spellStart"/>
            <w:r w:rsidRPr="00ED5C0E">
              <w:rPr>
                <w:rFonts w:ascii="Calibri" w:eastAsia="Times New Roman" w:hAnsi="Calibri" w:cs="Times New Roman"/>
                <w:color w:val="000000"/>
                <w:sz w:val="12"/>
                <w:lang w:eastAsia="uk-UA"/>
              </w:rPr>
              <w:t>трансп</w:t>
            </w:r>
            <w:proofErr w:type="spellEnd"/>
            <w:r w:rsidRPr="00ED5C0E">
              <w:rPr>
                <w:rFonts w:ascii="Calibri" w:eastAsia="Times New Roman" w:hAnsi="Calibri" w:cs="Times New Roman"/>
                <w:color w:val="000000"/>
                <w:sz w:val="12"/>
                <w:lang w:eastAsia="uk-UA"/>
              </w:rPr>
              <w:t xml:space="preserve">.           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2"/>
                <w:lang w:eastAsia="uk-UA"/>
              </w:rPr>
              <w:t xml:space="preserve">Сумарні та середньо зважені показники  </w:t>
            </w: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24"/>
                <w:lang w:eastAsia="uk-UA"/>
              </w:rPr>
              <w:t>після реалізації  ІП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2"/>
                <w:lang w:eastAsia="uk-UA"/>
              </w:rPr>
              <w:t xml:space="preserve">Сумарні та середньо зважені показники  </w:t>
            </w: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uk-UA"/>
              </w:rPr>
              <w:t>після реалізації  ІП</w:t>
            </w: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u w:val="single"/>
                <w:lang w:eastAsia="uk-UA"/>
              </w:rPr>
              <w:t xml:space="preserve"> </w:t>
            </w:r>
            <w:proofErr w:type="spellStart"/>
            <w:r w:rsidRPr="00ED5C0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u w:val="single"/>
                <w:lang w:eastAsia="uk-UA"/>
              </w:rPr>
              <w:t>вир.котельнями</w:t>
            </w:r>
            <w:proofErr w:type="spellEnd"/>
            <w:r w:rsidRPr="00ED5C0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u w:val="single"/>
                <w:lang w:eastAsia="uk-UA"/>
              </w:rPr>
              <w:t>, постачання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2"/>
                <w:lang w:eastAsia="uk-UA"/>
              </w:rPr>
              <w:t xml:space="preserve">Сумарні та середньо зважені показники  </w:t>
            </w: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uk-UA"/>
              </w:rPr>
              <w:t xml:space="preserve">після реалізації  ІП   </w:t>
            </w:r>
            <w:r w:rsidRPr="00ED5C0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u w:val="single"/>
                <w:lang w:eastAsia="uk-UA"/>
              </w:rPr>
              <w:t xml:space="preserve"> транспортування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Відхилення</w:t>
            </w:r>
          </w:p>
        </w:tc>
      </w:tr>
      <w:tr w:rsidR="00ED5C0E" w:rsidRPr="00ED5C0E" w:rsidTr="00ED5C0E">
        <w:trPr>
          <w:trHeight w:val="12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</w:pPr>
            <w:proofErr w:type="spellStart"/>
            <w:r w:rsidRPr="00ED5C0E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>тис.грн</w:t>
            </w:r>
            <w:proofErr w:type="spellEnd"/>
            <w:r w:rsidRPr="00ED5C0E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 xml:space="preserve"> на рік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</w:pPr>
            <w:proofErr w:type="spellStart"/>
            <w:r w:rsidRPr="00ED5C0E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>грн</w:t>
            </w:r>
            <w:proofErr w:type="spellEnd"/>
            <w:r w:rsidRPr="00ED5C0E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>/</w:t>
            </w:r>
            <w:proofErr w:type="spellStart"/>
            <w:r w:rsidRPr="00ED5C0E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</w:pPr>
            <w:proofErr w:type="spellStart"/>
            <w:r w:rsidRPr="00ED5C0E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>тис.грн</w:t>
            </w:r>
            <w:proofErr w:type="spellEnd"/>
            <w:r w:rsidRPr="00ED5C0E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 xml:space="preserve"> на рік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</w:pPr>
            <w:proofErr w:type="spellStart"/>
            <w:r w:rsidRPr="00ED5C0E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>грн</w:t>
            </w:r>
            <w:proofErr w:type="spellEnd"/>
            <w:r w:rsidRPr="00ED5C0E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>/</w:t>
            </w:r>
            <w:proofErr w:type="spellStart"/>
            <w:r w:rsidRPr="00ED5C0E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>Гкал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</w:pPr>
            <w:proofErr w:type="spellStart"/>
            <w:r w:rsidRPr="00ED5C0E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>тис.грн</w:t>
            </w:r>
            <w:proofErr w:type="spellEnd"/>
            <w:r w:rsidRPr="00ED5C0E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 xml:space="preserve"> на рік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</w:pPr>
            <w:proofErr w:type="spellStart"/>
            <w:r w:rsidRPr="00ED5C0E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>грн</w:t>
            </w:r>
            <w:proofErr w:type="spellEnd"/>
            <w:r w:rsidRPr="00ED5C0E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>/</w:t>
            </w:r>
            <w:proofErr w:type="spellStart"/>
            <w:r w:rsidRPr="00ED5C0E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</w:pPr>
            <w:proofErr w:type="spellStart"/>
            <w:r w:rsidRPr="00ED5C0E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>тис.грн</w:t>
            </w:r>
            <w:proofErr w:type="spellEnd"/>
            <w:r w:rsidRPr="00ED5C0E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 xml:space="preserve"> на рік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</w:pPr>
            <w:proofErr w:type="spellStart"/>
            <w:r w:rsidRPr="00ED5C0E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>грн</w:t>
            </w:r>
            <w:proofErr w:type="spellEnd"/>
            <w:r w:rsidRPr="00ED5C0E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>/</w:t>
            </w:r>
            <w:proofErr w:type="spellStart"/>
            <w:r w:rsidRPr="00ED5C0E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>Гкал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</w:pPr>
            <w:proofErr w:type="spellStart"/>
            <w:r w:rsidRPr="00ED5C0E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>тис.грн</w:t>
            </w:r>
            <w:proofErr w:type="spellEnd"/>
            <w:r w:rsidRPr="00ED5C0E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 xml:space="preserve"> на рік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</w:pPr>
            <w:proofErr w:type="spellStart"/>
            <w:r w:rsidRPr="00ED5C0E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>грн</w:t>
            </w:r>
            <w:proofErr w:type="spellEnd"/>
            <w:r w:rsidRPr="00ED5C0E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>/</w:t>
            </w:r>
            <w:proofErr w:type="spellStart"/>
            <w:r w:rsidRPr="00ED5C0E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>Гкал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</w:pPr>
            <w:proofErr w:type="spellStart"/>
            <w:r w:rsidRPr="00ED5C0E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>тис.грн</w:t>
            </w:r>
            <w:proofErr w:type="spellEnd"/>
            <w:r w:rsidRPr="00ED5C0E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 xml:space="preserve"> на рік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</w:pPr>
            <w:proofErr w:type="spellStart"/>
            <w:r w:rsidRPr="00ED5C0E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>грн</w:t>
            </w:r>
            <w:proofErr w:type="spellEnd"/>
            <w:r w:rsidRPr="00ED5C0E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>/</w:t>
            </w:r>
            <w:proofErr w:type="spellStart"/>
            <w:r w:rsidRPr="00ED5C0E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>Гкал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uk-UA"/>
              </w:rPr>
              <w:t>%</w:t>
            </w:r>
          </w:p>
        </w:tc>
      </w:tr>
      <w:tr w:rsidR="00ED5C0E" w:rsidRPr="00ED5C0E" w:rsidTr="00ED5C0E">
        <w:trPr>
          <w:trHeight w:val="1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ED5C0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7</w:t>
            </w:r>
          </w:p>
        </w:tc>
      </w:tr>
      <w:tr w:rsidR="00ED5C0E" w:rsidRPr="00ED5C0E" w:rsidTr="00ED5C0E">
        <w:trPr>
          <w:trHeight w:val="23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ED5C0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 xml:space="preserve">Виробнича собівартість, у т. ч.: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647 455,10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1 186,35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590 911,78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1 109,11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56 543,32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77,24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644 975,30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1 182,96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  <w:t>590 911,78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  <w:t>1 109,11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54 063,52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73,85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-0,29%</w:t>
            </w:r>
          </w:p>
        </w:tc>
      </w:tr>
      <w:tr w:rsidR="00ED5C0E" w:rsidRPr="00ED5C0E" w:rsidTr="00ED5C0E">
        <w:trPr>
          <w:trHeight w:val="12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ED5C0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 xml:space="preserve">прямі матеріальні витрати, у т. ч.: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590 243,43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1 098,35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571 626,94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1 072,92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18 616,49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25,43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587 763,63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1 094,96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  <w:t>571 626,94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  <w:t>1 072,92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16 136,69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22,04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-0,31%</w:t>
            </w:r>
          </w:p>
        </w:tc>
      </w:tr>
      <w:tr w:rsidR="00ED5C0E" w:rsidRPr="00ED5C0E" w:rsidTr="00ED5C0E">
        <w:trPr>
          <w:trHeight w:val="2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uk-UA"/>
              </w:rPr>
            </w:pPr>
            <w:r w:rsidRPr="00ED5C0E">
              <w:rPr>
                <w:rFonts w:ascii="Times New Roman" w:eastAsia="Times New Roman" w:hAnsi="Times New Roman" w:cs="Times New Roman"/>
                <w:sz w:val="10"/>
                <w:szCs w:val="24"/>
                <w:lang w:eastAsia="uk-UA"/>
              </w:rPr>
              <w:t>1.1.1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 xml:space="preserve">паливо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104 191,14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195,56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104 191,14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195,56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104 191,14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195,56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104 191,14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195,56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0,00%</w:t>
            </w:r>
          </w:p>
        </w:tc>
      </w:tr>
      <w:tr w:rsidR="00ED5C0E" w:rsidRPr="00ED5C0E" w:rsidTr="00ED5C0E">
        <w:trPr>
          <w:trHeight w:val="19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uk-UA"/>
              </w:rPr>
            </w:pPr>
            <w:r w:rsidRPr="00ED5C0E">
              <w:rPr>
                <w:rFonts w:ascii="Times New Roman" w:eastAsia="Times New Roman" w:hAnsi="Times New Roman" w:cs="Times New Roman"/>
                <w:sz w:val="10"/>
                <w:szCs w:val="24"/>
                <w:lang w:eastAsia="uk-UA"/>
              </w:rPr>
              <w:t>1.1.2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 xml:space="preserve">електроенергія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16 503,52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25,21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5 216,44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9,79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11 287,08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15,42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15 045,33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23,22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5 216,44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9,79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9 828,89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13,43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  <w:t>-7,90%</w:t>
            </w:r>
          </w:p>
        </w:tc>
      </w:tr>
      <w:tr w:rsidR="00ED5C0E" w:rsidRPr="00ED5C0E" w:rsidTr="00ED5C0E">
        <w:trPr>
          <w:trHeight w:val="5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uk-UA"/>
              </w:rPr>
            </w:pPr>
            <w:r w:rsidRPr="00ED5C0E">
              <w:rPr>
                <w:rFonts w:ascii="Times New Roman" w:eastAsia="Times New Roman" w:hAnsi="Times New Roman" w:cs="Times New Roman"/>
                <w:sz w:val="10"/>
                <w:szCs w:val="24"/>
                <w:lang w:eastAsia="uk-UA"/>
              </w:rPr>
              <w:t>1.1.3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 xml:space="preserve">покупна теплова енергія та собівартість теплової енергії власних ТЕЦ, ТЕС, АЕС, </w:t>
            </w:r>
            <w:proofErr w:type="spellStart"/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когенераційних</w:t>
            </w:r>
            <w:proofErr w:type="spellEnd"/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 xml:space="preserve"> установок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461 579,36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866,36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461 579,36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866,36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461 317,00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866,01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461 579,36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866,36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-262,36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-0,36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-0,04%</w:t>
            </w:r>
          </w:p>
        </w:tc>
      </w:tr>
      <w:tr w:rsidR="00ED5C0E" w:rsidRPr="00ED5C0E" w:rsidTr="00ED5C0E">
        <w:trPr>
          <w:trHeight w:val="4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uk-UA"/>
              </w:rPr>
            </w:pPr>
            <w:r w:rsidRPr="00ED5C0E">
              <w:rPr>
                <w:rFonts w:ascii="Times New Roman" w:eastAsia="Times New Roman" w:hAnsi="Times New Roman" w:cs="Times New Roman"/>
                <w:sz w:val="10"/>
                <w:szCs w:val="24"/>
                <w:lang w:eastAsia="uk-UA"/>
              </w:rPr>
              <w:t>1.1.4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 xml:space="preserve">транспортування теплової енергії тепловими мережами інших підприємств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 </w:t>
            </w:r>
          </w:p>
        </w:tc>
      </w:tr>
      <w:tr w:rsidR="00ED5C0E" w:rsidRPr="00ED5C0E" w:rsidTr="00ED5C0E">
        <w:trPr>
          <w:trHeight w:val="2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uk-UA"/>
              </w:rPr>
            </w:pPr>
            <w:r w:rsidRPr="00ED5C0E">
              <w:rPr>
                <w:rFonts w:ascii="Times New Roman" w:eastAsia="Times New Roman" w:hAnsi="Times New Roman" w:cs="Times New Roman"/>
                <w:sz w:val="10"/>
                <w:szCs w:val="24"/>
                <w:lang w:eastAsia="uk-UA"/>
              </w:rPr>
              <w:t>1.1.5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 xml:space="preserve">вода для технологічних потреб та водовідведення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135,15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56,42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78,73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-266,09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-0,33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56,42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-322,51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-0,44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-256,79%</w:t>
            </w:r>
          </w:p>
        </w:tc>
      </w:tr>
      <w:tr w:rsidR="00ED5C0E" w:rsidRPr="00ED5C0E" w:rsidTr="00ED5C0E">
        <w:trPr>
          <w:trHeight w:val="28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uk-UA"/>
              </w:rPr>
            </w:pPr>
            <w:r w:rsidRPr="00ED5C0E">
              <w:rPr>
                <w:rFonts w:ascii="Times New Roman" w:eastAsia="Times New Roman" w:hAnsi="Times New Roman" w:cs="Times New Roman"/>
                <w:sz w:val="10"/>
                <w:szCs w:val="24"/>
                <w:lang w:eastAsia="uk-UA"/>
              </w:rPr>
              <w:t>1.1.6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 xml:space="preserve">матеріали, запасні частини та інші матеріальні ресурси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7 834,26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583,58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7 250,68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7 476,25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10,51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583,58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6 892,67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9,42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-4,45%</w:t>
            </w:r>
          </w:p>
        </w:tc>
      </w:tr>
      <w:tr w:rsidR="00ED5C0E" w:rsidRPr="00ED5C0E" w:rsidTr="00ED5C0E">
        <w:trPr>
          <w:trHeight w:val="13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  <w:lang w:eastAsia="uk-UA"/>
              </w:rPr>
            </w:pPr>
            <w:r w:rsidRPr="00ED5C0E"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  <w:lang w:eastAsia="uk-UA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29 032,14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45,25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10 947,44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20,55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18 084,70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24,70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29 032,14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45,25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10 947,44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20,55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18 084,70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24,70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0,00%</w:t>
            </w:r>
          </w:p>
        </w:tc>
      </w:tr>
      <w:tr w:rsidR="00ED5C0E" w:rsidRPr="00ED5C0E" w:rsidTr="00ED5C0E">
        <w:trPr>
          <w:trHeight w:val="2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  <w:lang w:eastAsia="uk-UA"/>
              </w:rPr>
            </w:pPr>
            <w:r w:rsidRPr="00ED5C0E"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  <w:lang w:eastAsia="uk-UA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 xml:space="preserve">інші прямі витрати, у т. ч.: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24 017,79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35,13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4 539,13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8,52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19 478,66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26,61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24 017,79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35,13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4 539,13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8,52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19 478,66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26,61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0,00</w:t>
            </w:r>
          </w:p>
        </w:tc>
      </w:tr>
      <w:tr w:rsidR="00ED5C0E" w:rsidRPr="00ED5C0E" w:rsidTr="00ED5C0E">
        <w:trPr>
          <w:trHeight w:val="24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uk-UA"/>
              </w:rPr>
            </w:pPr>
            <w:r w:rsidRPr="00ED5C0E">
              <w:rPr>
                <w:rFonts w:ascii="Times New Roman" w:eastAsia="Times New Roman" w:hAnsi="Times New Roman" w:cs="Times New Roman"/>
                <w:sz w:val="10"/>
                <w:szCs w:val="24"/>
                <w:lang w:eastAsia="uk-UA"/>
              </w:rPr>
              <w:t>1.3.1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 xml:space="preserve">відрахування на соціальні заходи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6 387,08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9,96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2 408,45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4,52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3 978,63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5,43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6 387,08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9,96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2 408,45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4,52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3 978,63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5,43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0,00%</w:t>
            </w:r>
          </w:p>
        </w:tc>
      </w:tr>
      <w:tr w:rsidR="00ED5C0E" w:rsidRPr="00ED5C0E" w:rsidTr="00ED5C0E">
        <w:trPr>
          <w:trHeight w:val="13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uk-UA"/>
              </w:rPr>
            </w:pPr>
            <w:r w:rsidRPr="00ED5C0E">
              <w:rPr>
                <w:rFonts w:ascii="Times New Roman" w:eastAsia="Times New Roman" w:hAnsi="Times New Roman" w:cs="Times New Roman"/>
                <w:sz w:val="10"/>
                <w:szCs w:val="24"/>
                <w:lang w:eastAsia="uk-UA"/>
              </w:rPr>
              <w:t>1.3.2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 xml:space="preserve">амортизаційні відрахування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5 038,66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7,09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402,20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4 636,46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6,33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5 038,66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7,09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402,20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4 636,46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6,333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  <w:t>0,00%</w:t>
            </w:r>
          </w:p>
        </w:tc>
      </w:tr>
      <w:tr w:rsidR="00ED5C0E" w:rsidRPr="00ED5C0E" w:rsidTr="00ED5C0E">
        <w:trPr>
          <w:trHeight w:val="22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uk-UA"/>
              </w:rPr>
            </w:pPr>
            <w:r w:rsidRPr="00ED5C0E">
              <w:rPr>
                <w:rFonts w:ascii="Times New Roman" w:eastAsia="Times New Roman" w:hAnsi="Times New Roman" w:cs="Times New Roman"/>
                <w:sz w:val="10"/>
                <w:szCs w:val="24"/>
                <w:lang w:eastAsia="uk-UA"/>
              </w:rPr>
              <w:t>1.3.3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 xml:space="preserve">інші прямі витрати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12 592,05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18,08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1 728,48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10 863,57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14,84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12 592,05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18,08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1 728,48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10 863,57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14,84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  <w:t>0,00%</w:t>
            </w:r>
          </w:p>
        </w:tc>
      </w:tr>
      <w:tr w:rsidR="00ED5C0E" w:rsidRPr="00ED5C0E" w:rsidTr="00ED5C0E">
        <w:trPr>
          <w:trHeight w:val="1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  <w:lang w:eastAsia="uk-UA"/>
              </w:rPr>
            </w:pPr>
            <w:r w:rsidRPr="00ED5C0E"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  <w:lang w:eastAsia="uk-UA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 xml:space="preserve">загальновиробничі витрати, у т. ч.: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4 161,74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7,63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3 798,27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7,13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363,47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4 161,74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7,63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3 798,27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7,13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363,47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0,50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  <w:t>0,00%</w:t>
            </w:r>
          </w:p>
        </w:tc>
      </w:tr>
      <w:tr w:rsidR="00ED5C0E" w:rsidRPr="00ED5C0E" w:rsidTr="00ED5C0E">
        <w:trPr>
          <w:trHeight w:val="20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uk-UA"/>
              </w:rPr>
            </w:pPr>
            <w:r w:rsidRPr="00ED5C0E">
              <w:rPr>
                <w:rFonts w:ascii="Times New Roman" w:eastAsia="Times New Roman" w:hAnsi="Times New Roman" w:cs="Times New Roman"/>
                <w:sz w:val="10"/>
                <w:szCs w:val="24"/>
                <w:lang w:eastAsia="uk-UA"/>
              </w:rPr>
              <w:t>1.4.1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 xml:space="preserve">витрати на оплату праці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3 076,35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2 807,68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5,27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268,67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3 076,35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1,81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2 807,68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5,27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268,67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0,37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0,00%</w:t>
            </w:r>
          </w:p>
        </w:tc>
      </w:tr>
      <w:tr w:rsidR="00ED5C0E" w:rsidRPr="00ED5C0E" w:rsidTr="00ED5C0E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uk-UA"/>
              </w:rPr>
            </w:pPr>
            <w:r w:rsidRPr="00ED5C0E">
              <w:rPr>
                <w:rFonts w:ascii="Times New Roman" w:eastAsia="Times New Roman" w:hAnsi="Times New Roman" w:cs="Times New Roman"/>
                <w:sz w:val="10"/>
                <w:szCs w:val="24"/>
                <w:lang w:eastAsia="uk-UA"/>
              </w:rPr>
              <w:t>1.4.2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 xml:space="preserve">відрахування на соціальні заходи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676,80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617,69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1,16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59,11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676,80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617,69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59,11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0,00%</w:t>
            </w:r>
          </w:p>
        </w:tc>
      </w:tr>
      <w:tr w:rsidR="00ED5C0E" w:rsidRPr="00ED5C0E" w:rsidTr="00ED5C0E">
        <w:trPr>
          <w:trHeight w:val="14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uk-UA"/>
              </w:rPr>
            </w:pPr>
            <w:r w:rsidRPr="00ED5C0E">
              <w:rPr>
                <w:rFonts w:ascii="Times New Roman" w:eastAsia="Times New Roman" w:hAnsi="Times New Roman" w:cs="Times New Roman"/>
                <w:sz w:val="10"/>
                <w:szCs w:val="24"/>
                <w:lang w:eastAsia="uk-UA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 xml:space="preserve">амортизаційні відрахування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16,35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14,92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16,35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14,92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0,00%</w:t>
            </w:r>
          </w:p>
        </w:tc>
      </w:tr>
      <w:tr w:rsidR="00ED5C0E" w:rsidRPr="00ED5C0E" w:rsidTr="00ED5C0E">
        <w:trPr>
          <w:trHeight w:val="21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uk-UA"/>
              </w:rPr>
            </w:pPr>
            <w:r w:rsidRPr="00ED5C0E">
              <w:rPr>
                <w:rFonts w:ascii="Times New Roman" w:eastAsia="Times New Roman" w:hAnsi="Times New Roman" w:cs="Times New Roman"/>
                <w:sz w:val="10"/>
                <w:szCs w:val="24"/>
                <w:lang w:eastAsia="uk-UA"/>
              </w:rPr>
              <w:t>1.4.3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 xml:space="preserve">інші витрати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392,23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357,98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34,25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392,23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357,98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34,25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0,00%</w:t>
            </w:r>
          </w:p>
        </w:tc>
      </w:tr>
      <w:tr w:rsidR="00ED5C0E" w:rsidRPr="00ED5C0E" w:rsidTr="00ED5C0E">
        <w:trPr>
          <w:trHeight w:val="12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ED5C0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 xml:space="preserve">Адміністративні витрати, у т. ч.: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2 416,06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4,43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2 205,00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4,14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211,06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2 416,06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4,43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2 205,00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4,14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211,06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0,29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0,00%</w:t>
            </w:r>
          </w:p>
        </w:tc>
      </w:tr>
      <w:tr w:rsidR="00ED5C0E" w:rsidRPr="00ED5C0E" w:rsidTr="00ED5C0E">
        <w:trPr>
          <w:trHeight w:val="2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ED5C0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 xml:space="preserve">витрати на оплату праці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1 624,38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2,98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1 482,51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2,78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141,87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1 624,38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2,98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1 482,51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2,78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141,87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0,19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0,00%</w:t>
            </w:r>
          </w:p>
        </w:tc>
      </w:tr>
      <w:tr w:rsidR="00ED5C0E" w:rsidRPr="00ED5C0E" w:rsidTr="00ED5C0E">
        <w:trPr>
          <w:trHeight w:val="14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ED5C0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 xml:space="preserve">відрахування на соціальні заходи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357,36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326,15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31,21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357,36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326,15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31,21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0,00%</w:t>
            </w:r>
          </w:p>
        </w:tc>
      </w:tr>
      <w:tr w:rsidR="00ED5C0E" w:rsidRPr="00ED5C0E" w:rsidTr="00ED5C0E">
        <w:trPr>
          <w:trHeight w:val="2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ED5C0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 xml:space="preserve">амортизаційні відрахування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81,57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74,45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7,12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81,57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74,45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7,12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0,00%</w:t>
            </w:r>
          </w:p>
        </w:tc>
      </w:tr>
      <w:tr w:rsidR="00ED5C0E" w:rsidRPr="00ED5C0E" w:rsidTr="00ED5C0E">
        <w:trPr>
          <w:trHeight w:val="13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ED5C0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2.3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 xml:space="preserve">інші витрати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352,74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321,88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30,86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352,74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321,88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30,86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  <w:t>0,00%</w:t>
            </w:r>
          </w:p>
        </w:tc>
      </w:tr>
      <w:tr w:rsidR="00ED5C0E" w:rsidRPr="00ED5C0E" w:rsidTr="00ED5C0E">
        <w:trPr>
          <w:trHeight w:val="2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ED5C0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 xml:space="preserve">Витрати на збут, у т. ч.: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0,00%</w:t>
            </w:r>
          </w:p>
        </w:tc>
      </w:tr>
      <w:tr w:rsidR="00ED5C0E" w:rsidRPr="00ED5C0E" w:rsidTr="00ED5C0E">
        <w:trPr>
          <w:trHeight w:val="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ED5C0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Повна собівартість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649 871,15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1 190,78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593 116,78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1 113,25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56 754,38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77,52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647 391,35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1 187,39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593 116,78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1 113,25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54 274,58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74,14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-0,28%</w:t>
            </w:r>
          </w:p>
        </w:tc>
      </w:tr>
      <w:tr w:rsidR="00ED5C0E" w:rsidRPr="00ED5C0E" w:rsidTr="00ED5C0E">
        <w:trPr>
          <w:trHeight w:val="2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ED5C0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3 733,73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7,01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3 733,73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7,01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3 733,73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7,01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3 733,73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7,01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0,00%</w:t>
            </w:r>
          </w:p>
        </w:tc>
      </w:tr>
      <w:tr w:rsidR="00ED5C0E" w:rsidRPr="00ED5C0E" w:rsidTr="00ED5C0E">
        <w:trPr>
          <w:trHeight w:val="13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ED5C0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 xml:space="preserve">Розрахунковий прибуток, у т. ч.: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3 150,86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5,91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3 150,86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5,91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3 150,86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5,91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3 150,86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5,91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0,00%</w:t>
            </w:r>
          </w:p>
        </w:tc>
      </w:tr>
      <w:tr w:rsidR="00ED5C0E" w:rsidRPr="00ED5C0E" w:rsidTr="00ED5C0E">
        <w:trPr>
          <w:trHeight w:val="1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ED5C0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8.1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 xml:space="preserve">податок на прибуток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567,16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567,16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567,16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1,06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567,16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0,00%</w:t>
            </w:r>
          </w:p>
        </w:tc>
      </w:tr>
      <w:tr w:rsidR="00ED5C0E" w:rsidRPr="00ED5C0E" w:rsidTr="00ED5C0E">
        <w:trPr>
          <w:trHeight w:val="1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ED5C0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8.3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 xml:space="preserve">резервний фонд (капітал)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0,00%</w:t>
            </w:r>
          </w:p>
        </w:tc>
      </w:tr>
      <w:tr w:rsidR="00ED5C0E" w:rsidRPr="00ED5C0E" w:rsidTr="00ED5C0E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ED5C0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8.4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0,00%</w:t>
            </w:r>
          </w:p>
        </w:tc>
      </w:tr>
      <w:tr w:rsidR="00ED5C0E" w:rsidRPr="00ED5C0E" w:rsidTr="008C5F33">
        <w:trPr>
          <w:trHeight w:val="2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ED5C0E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8.5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 xml:space="preserve">інше використання прибутку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2 583,70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4,85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2 583,70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4,85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2 583,70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4,85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2 583,70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4,85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0,00%</w:t>
            </w:r>
          </w:p>
        </w:tc>
      </w:tr>
      <w:tr w:rsidR="00ED5C0E" w:rsidRPr="00ED5C0E" w:rsidTr="00ED5C0E">
        <w:trPr>
          <w:trHeight w:val="37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ED5C0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  <w:t xml:space="preserve">Вартість  теплової енергії за відповідними тарифами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  <w:t>656 755,74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  <w:t>1 203,71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  <w:t>600 001,37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  <w:t>1 126,19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  <w:t>56 754,39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  <w:t>77,52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  <w:t>654 275,95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  <w:t>1 200,32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  <w:t>600 001,37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  <w:t>1 126,19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  <w:t>54 274,59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  <w:t>74,15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  <w:t>-0,28%</w:t>
            </w:r>
          </w:p>
        </w:tc>
      </w:tr>
      <w:tr w:rsidR="00ED5C0E" w:rsidRPr="00ED5C0E" w:rsidTr="008C5F33">
        <w:trPr>
          <w:trHeight w:val="3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ED5C0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  <w:t>Вилучення невикористаних коштів Інвестиційної програми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  <w:t>-9 472,33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  <w:t>-13,18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  <w:t>-475,35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  <w:t>-0,89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  <w:t>-8 996,98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  <w:t>-12,29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  <w:t>-9 465,27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  <w:t>-13,17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  <w:t>-475,04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  <w:t>-0,89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  <w:t>-8 990,23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  <w:t>-12,28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  <w:t>0,00%</w:t>
            </w:r>
          </w:p>
        </w:tc>
      </w:tr>
      <w:tr w:rsidR="00ED5C0E" w:rsidRPr="00ED5C0E" w:rsidTr="008C5F33">
        <w:trPr>
          <w:trHeight w:val="2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ED5C0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  <w:t>Тарифи на теплову енергію,</w:t>
            </w:r>
            <w:proofErr w:type="spellStart"/>
            <w:r w:rsidRPr="00ED5C0E"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  <w:t>грн</w:t>
            </w:r>
            <w:proofErr w:type="spellEnd"/>
            <w:r w:rsidRPr="00ED5C0E"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  <w:t>/</w:t>
            </w:r>
            <w:proofErr w:type="spellStart"/>
            <w:r w:rsidRPr="00ED5C0E"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  <w:t>647 283,40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  <w:t>1 190,52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  <w:t>599 526,01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  <w:t>1 125,28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  <w:t>47 757,41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  <w:t>65,23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  <w:t>644 810,68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  <w:t>1 187,15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  <w:t>599 526,33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  <w:t>1 125,29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  <w:t>45 284,36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  <w:t>61,87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  <w:t>-0,28%</w:t>
            </w:r>
          </w:p>
        </w:tc>
      </w:tr>
      <w:tr w:rsidR="00ED5C0E" w:rsidRPr="00ED5C0E" w:rsidTr="008C5F33">
        <w:trPr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</w:pPr>
            <w:r w:rsidRPr="00ED5C0E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 xml:space="preserve">Реалізація теплової енергії , </w:t>
            </w:r>
            <w:proofErr w:type="spellStart"/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 </w:t>
            </w:r>
          </w:p>
        </w:tc>
      </w:tr>
      <w:tr w:rsidR="00ED5C0E" w:rsidRPr="00ED5C0E" w:rsidTr="008C5F33">
        <w:trPr>
          <w:trHeight w:val="1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</w:pPr>
            <w:r w:rsidRPr="00ED5C0E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532,78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532,78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532,78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732,09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532,78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732,09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0E" w:rsidRPr="00ED5C0E" w:rsidRDefault="00ED5C0E" w:rsidP="00ED5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ED5C0E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 </w:t>
            </w:r>
          </w:p>
        </w:tc>
      </w:tr>
    </w:tbl>
    <w:p w:rsidR="00ED5C0E" w:rsidRPr="008C5F33" w:rsidRDefault="008C5F33" w:rsidP="008C5F33">
      <w:pPr>
        <w:rPr>
          <w:b/>
          <w:sz w:val="18"/>
        </w:rPr>
      </w:pPr>
      <w:r w:rsidRPr="008C5F33">
        <w:rPr>
          <w:b/>
          <w:sz w:val="18"/>
        </w:rPr>
        <w:t xml:space="preserve">Директор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Pr="008C5F33">
        <w:rPr>
          <w:b/>
          <w:sz w:val="18"/>
        </w:rPr>
        <w:t>Васюнін Д.Г.</w:t>
      </w:r>
    </w:p>
    <w:p w:rsidR="00ED5C0E" w:rsidRDefault="008C5F33">
      <w:r w:rsidRPr="008C5F33">
        <w:rPr>
          <w:b/>
          <w:sz w:val="18"/>
        </w:rPr>
        <w:t xml:space="preserve">Начальник ФЕВ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Pr="008C5F33">
        <w:rPr>
          <w:b/>
          <w:sz w:val="18"/>
        </w:rPr>
        <w:t>Тульчинська І.Г.</w:t>
      </w:r>
      <w:bookmarkStart w:id="0" w:name="_GoBack"/>
      <w:bookmarkEnd w:id="0"/>
    </w:p>
    <w:sectPr w:rsidR="00ED5C0E" w:rsidSect="00ED5C0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01"/>
    <w:rsid w:val="008C5F33"/>
    <w:rsid w:val="00AB4601"/>
    <w:rsid w:val="00ED5C0E"/>
    <w:rsid w:val="00F1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3428</Words>
  <Characters>1955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milukina</dc:creator>
  <cp:keywords/>
  <dc:description/>
  <cp:lastModifiedBy>milukina</cp:lastModifiedBy>
  <cp:revision>2</cp:revision>
  <dcterms:created xsi:type="dcterms:W3CDTF">2018-09-19T07:48:00Z</dcterms:created>
  <dcterms:modified xsi:type="dcterms:W3CDTF">2018-09-19T08:31:00Z</dcterms:modified>
</cp:coreProperties>
</file>