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57" w:rsidRDefault="00EB0557" w:rsidP="00EB0557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Додаток 1</w:t>
      </w:r>
    </w:p>
    <w:p w:rsidR="00EB0557" w:rsidRDefault="00EB0557" w:rsidP="00EB0557">
      <w:pPr>
        <w:ind w:left="4536"/>
        <w:jc w:val="both"/>
      </w:pPr>
      <w:r>
        <w:t>до міської Програми «Відкритий інформаційний простір м. Суми» на 2019 – 2021 роки</w:t>
      </w:r>
    </w:p>
    <w:p w:rsidR="00EB0557" w:rsidRDefault="00EB0557" w:rsidP="00EB0557"/>
    <w:p w:rsidR="00EB0557" w:rsidRDefault="00EB0557" w:rsidP="00EB0557"/>
    <w:p w:rsidR="00EB0557" w:rsidRDefault="00EB0557" w:rsidP="00EB0557"/>
    <w:p w:rsidR="00EB0557" w:rsidRDefault="00EB0557" w:rsidP="00EB055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Ресурсне забезпечення міської Програми «Відкритий інформаційний простір м. Суми» на 2019 – 2021 роки</w:t>
      </w:r>
    </w:p>
    <w:p w:rsidR="00EB0557" w:rsidRDefault="00EB0557" w:rsidP="00EB0557">
      <w:pPr>
        <w:ind w:left="720"/>
        <w:jc w:val="center"/>
        <w:rPr>
          <w:sz w:val="28"/>
          <w:szCs w:val="28"/>
        </w:rPr>
      </w:pPr>
    </w:p>
    <w:p w:rsidR="00EB0557" w:rsidRDefault="00EB0557" w:rsidP="00EB055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тис. грн.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1541"/>
        <w:gridCol w:w="1501"/>
        <w:gridCol w:w="1701"/>
        <w:gridCol w:w="1840"/>
      </w:tblGrid>
      <w:tr w:rsidR="00EB0557" w:rsidTr="00537D95">
        <w:tc>
          <w:tcPr>
            <w:tcW w:w="3062" w:type="dxa"/>
            <w:vMerge w:val="restart"/>
            <w:vAlign w:val="center"/>
            <w:hideMark/>
          </w:tcPr>
          <w:p w:rsidR="00EB0557" w:rsidRDefault="00EB0557" w:rsidP="00BB4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4743" w:type="dxa"/>
            <w:gridSpan w:val="3"/>
            <w:vAlign w:val="center"/>
            <w:hideMark/>
          </w:tcPr>
          <w:p w:rsidR="00EB0557" w:rsidRDefault="00EB0557" w:rsidP="00BB4D4C">
            <w:pPr>
              <w:tabs>
                <w:tab w:val="left" w:pos="4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 виконання програми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EB0557" w:rsidRDefault="00EB0557" w:rsidP="00BB4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EB0557" w:rsidTr="00537D95">
        <w:tc>
          <w:tcPr>
            <w:tcW w:w="3062" w:type="dxa"/>
            <w:vMerge/>
            <w:vAlign w:val="center"/>
            <w:hideMark/>
          </w:tcPr>
          <w:p w:rsidR="00EB0557" w:rsidRDefault="00EB0557" w:rsidP="00BB4D4C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  <w:hideMark/>
          </w:tcPr>
          <w:p w:rsidR="00EB0557" w:rsidRDefault="00EB0557" w:rsidP="00EB0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рік</w:t>
            </w:r>
          </w:p>
        </w:tc>
        <w:tc>
          <w:tcPr>
            <w:tcW w:w="1501" w:type="dxa"/>
            <w:vAlign w:val="center"/>
            <w:hideMark/>
          </w:tcPr>
          <w:p w:rsidR="00EB0557" w:rsidRDefault="00EB0557" w:rsidP="00EB0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</w:t>
            </w:r>
          </w:p>
        </w:tc>
        <w:tc>
          <w:tcPr>
            <w:tcW w:w="1701" w:type="dxa"/>
            <w:vAlign w:val="center"/>
            <w:hideMark/>
          </w:tcPr>
          <w:p w:rsidR="00EB0557" w:rsidRDefault="00EB0557" w:rsidP="00EB0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рік</w:t>
            </w:r>
          </w:p>
        </w:tc>
        <w:tc>
          <w:tcPr>
            <w:tcW w:w="1840" w:type="dxa"/>
            <w:vMerge/>
            <w:vAlign w:val="center"/>
            <w:hideMark/>
          </w:tcPr>
          <w:p w:rsidR="00EB0557" w:rsidRDefault="00EB0557" w:rsidP="00BB4D4C">
            <w:pPr>
              <w:rPr>
                <w:sz w:val="28"/>
                <w:szCs w:val="28"/>
              </w:rPr>
            </w:pPr>
          </w:p>
        </w:tc>
      </w:tr>
      <w:tr w:rsidR="00EB0557" w:rsidTr="00DB4098">
        <w:tc>
          <w:tcPr>
            <w:tcW w:w="3062" w:type="dxa"/>
            <w:vAlign w:val="center"/>
            <w:hideMark/>
          </w:tcPr>
          <w:p w:rsidR="00EB0557" w:rsidRDefault="00EB0557" w:rsidP="00BB4D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1541" w:type="dxa"/>
            <w:vAlign w:val="center"/>
          </w:tcPr>
          <w:p w:rsidR="00EB0557" w:rsidRPr="00441435" w:rsidRDefault="00DB4098" w:rsidP="00BB4D4C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8 087,5</w:t>
            </w:r>
          </w:p>
        </w:tc>
        <w:tc>
          <w:tcPr>
            <w:tcW w:w="1501" w:type="dxa"/>
            <w:vAlign w:val="center"/>
          </w:tcPr>
          <w:p w:rsidR="00EB0557" w:rsidRPr="00A21C56" w:rsidRDefault="00DB4098" w:rsidP="00BB4D4C">
            <w:pPr>
              <w:ind w:left="-88" w:right="-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8511,6</w:t>
            </w:r>
          </w:p>
        </w:tc>
        <w:tc>
          <w:tcPr>
            <w:tcW w:w="1701" w:type="dxa"/>
            <w:vAlign w:val="center"/>
          </w:tcPr>
          <w:p w:rsidR="00EB0557" w:rsidRPr="00D822B6" w:rsidRDefault="00D822B6" w:rsidP="00BB4D4C">
            <w:pPr>
              <w:ind w:left="-111" w:right="-7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9030,</w:t>
            </w: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1840" w:type="dxa"/>
            <w:vAlign w:val="center"/>
          </w:tcPr>
          <w:p w:rsidR="00EB0557" w:rsidRPr="00CC3865" w:rsidRDefault="00D822B6" w:rsidP="00BB4D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25 629,4</w:t>
            </w:r>
          </w:p>
        </w:tc>
      </w:tr>
      <w:tr w:rsidR="00EB0557" w:rsidTr="00537D95">
        <w:tc>
          <w:tcPr>
            <w:tcW w:w="3062" w:type="dxa"/>
            <w:vAlign w:val="center"/>
            <w:hideMark/>
          </w:tcPr>
          <w:p w:rsidR="00EB0557" w:rsidRDefault="00EB0557" w:rsidP="00BB4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541" w:type="dxa"/>
            <w:vAlign w:val="center"/>
            <w:hideMark/>
          </w:tcPr>
          <w:p w:rsidR="00EB0557" w:rsidRPr="00441435" w:rsidRDefault="00EB0557" w:rsidP="00BB4D4C">
            <w:pPr>
              <w:jc w:val="center"/>
              <w:rPr>
                <w:bCs/>
                <w:sz w:val="28"/>
                <w:szCs w:val="28"/>
              </w:rPr>
            </w:pPr>
            <w:r w:rsidRPr="0044143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EB0557" w:rsidRPr="00441435" w:rsidRDefault="00EB0557" w:rsidP="00BB4D4C">
            <w:pPr>
              <w:jc w:val="center"/>
              <w:rPr>
                <w:bCs/>
                <w:sz w:val="28"/>
                <w:szCs w:val="28"/>
              </w:rPr>
            </w:pPr>
            <w:r w:rsidRPr="0044143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EB0557" w:rsidRPr="00CC3865" w:rsidRDefault="00EB0557" w:rsidP="00BB4D4C">
            <w:pPr>
              <w:jc w:val="center"/>
              <w:rPr>
                <w:bCs/>
                <w:sz w:val="28"/>
                <w:szCs w:val="28"/>
              </w:rPr>
            </w:pPr>
            <w:r w:rsidRPr="00CC386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EB0557" w:rsidRPr="00CC3865" w:rsidRDefault="00EB0557" w:rsidP="00BB4D4C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6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EB0557" w:rsidTr="00537D95">
        <w:tc>
          <w:tcPr>
            <w:tcW w:w="3062" w:type="dxa"/>
            <w:vAlign w:val="center"/>
            <w:hideMark/>
          </w:tcPr>
          <w:p w:rsidR="00EB0557" w:rsidRDefault="00EB0557" w:rsidP="00BB4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1541" w:type="dxa"/>
            <w:vAlign w:val="center"/>
            <w:hideMark/>
          </w:tcPr>
          <w:p w:rsidR="00EB0557" w:rsidRPr="00441435" w:rsidRDefault="00EB0557" w:rsidP="00BB4D4C">
            <w:pPr>
              <w:jc w:val="center"/>
              <w:rPr>
                <w:bCs/>
                <w:sz w:val="28"/>
                <w:szCs w:val="28"/>
              </w:rPr>
            </w:pPr>
            <w:r w:rsidRPr="0044143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EB0557" w:rsidRPr="00441435" w:rsidRDefault="00EB0557" w:rsidP="00BB4D4C">
            <w:pPr>
              <w:jc w:val="center"/>
              <w:rPr>
                <w:bCs/>
                <w:sz w:val="28"/>
                <w:szCs w:val="28"/>
              </w:rPr>
            </w:pPr>
            <w:r w:rsidRPr="0044143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EB0557" w:rsidRPr="00CC3865" w:rsidRDefault="00EB0557" w:rsidP="00BB4D4C">
            <w:pPr>
              <w:jc w:val="center"/>
              <w:rPr>
                <w:bCs/>
                <w:sz w:val="28"/>
                <w:szCs w:val="28"/>
              </w:rPr>
            </w:pPr>
            <w:r w:rsidRPr="00CC386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EB0557" w:rsidRPr="00CC3865" w:rsidRDefault="00EB0557" w:rsidP="00BB4D4C">
            <w:pPr>
              <w:jc w:val="center"/>
              <w:rPr>
                <w:b/>
                <w:bCs/>
                <w:sz w:val="28"/>
                <w:szCs w:val="28"/>
              </w:rPr>
            </w:pPr>
            <w:r w:rsidRPr="00CC3865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DB4098" w:rsidTr="00DB4098">
        <w:tc>
          <w:tcPr>
            <w:tcW w:w="3062" w:type="dxa"/>
            <w:vAlign w:val="center"/>
            <w:hideMark/>
          </w:tcPr>
          <w:p w:rsidR="00DB4098" w:rsidRDefault="00DB4098" w:rsidP="00DB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1541" w:type="dxa"/>
            <w:vAlign w:val="center"/>
          </w:tcPr>
          <w:p w:rsidR="00DB4098" w:rsidRPr="00DB4098" w:rsidRDefault="00DB4098" w:rsidP="00DB4098">
            <w:pPr>
              <w:ind w:left="-69" w:right="-113"/>
              <w:jc w:val="center"/>
              <w:rPr>
                <w:bCs/>
                <w:sz w:val="28"/>
                <w:szCs w:val="28"/>
              </w:rPr>
            </w:pPr>
            <w:r w:rsidRPr="00DB4098">
              <w:rPr>
                <w:bCs/>
                <w:sz w:val="28"/>
                <w:szCs w:val="28"/>
              </w:rPr>
              <w:t>8 087,5</w:t>
            </w:r>
          </w:p>
        </w:tc>
        <w:tc>
          <w:tcPr>
            <w:tcW w:w="1501" w:type="dxa"/>
            <w:vAlign w:val="center"/>
          </w:tcPr>
          <w:p w:rsidR="00DB4098" w:rsidRPr="00DB4098" w:rsidRDefault="00DB4098" w:rsidP="00DB4098">
            <w:pPr>
              <w:ind w:left="-88" w:right="-78"/>
              <w:jc w:val="center"/>
              <w:rPr>
                <w:bCs/>
                <w:sz w:val="28"/>
                <w:szCs w:val="28"/>
              </w:rPr>
            </w:pPr>
            <w:r w:rsidRPr="00DB4098">
              <w:rPr>
                <w:bCs/>
                <w:sz w:val="28"/>
                <w:szCs w:val="28"/>
              </w:rPr>
              <w:t>8511,6</w:t>
            </w:r>
          </w:p>
        </w:tc>
        <w:tc>
          <w:tcPr>
            <w:tcW w:w="1701" w:type="dxa"/>
            <w:vAlign w:val="center"/>
          </w:tcPr>
          <w:p w:rsidR="00DB4098" w:rsidRPr="00DB4098" w:rsidRDefault="00D822B6" w:rsidP="00DB4098">
            <w:pPr>
              <w:ind w:left="-111" w:right="-7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9030,3</w:t>
            </w:r>
          </w:p>
        </w:tc>
        <w:tc>
          <w:tcPr>
            <w:tcW w:w="1840" w:type="dxa"/>
            <w:vAlign w:val="center"/>
          </w:tcPr>
          <w:p w:rsidR="00DB4098" w:rsidRPr="00DB4098" w:rsidRDefault="00D822B6" w:rsidP="00DB40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25 629,4</w:t>
            </w:r>
            <w:bookmarkStart w:id="0" w:name="_GoBack"/>
            <w:bookmarkEnd w:id="0"/>
          </w:p>
        </w:tc>
      </w:tr>
      <w:tr w:rsidR="00DB4098" w:rsidTr="00537D95">
        <w:tc>
          <w:tcPr>
            <w:tcW w:w="3062" w:type="dxa"/>
            <w:vAlign w:val="center"/>
            <w:hideMark/>
          </w:tcPr>
          <w:p w:rsidR="00DB4098" w:rsidRDefault="00DB4098" w:rsidP="00DB4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небюджетних джерел</w:t>
            </w:r>
          </w:p>
        </w:tc>
        <w:tc>
          <w:tcPr>
            <w:tcW w:w="1541" w:type="dxa"/>
            <w:vAlign w:val="center"/>
            <w:hideMark/>
          </w:tcPr>
          <w:p w:rsidR="00DB4098" w:rsidRPr="008F38B4" w:rsidRDefault="00DB4098" w:rsidP="00DB40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DB4098" w:rsidRPr="008F38B4" w:rsidRDefault="00DB4098" w:rsidP="00DB40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DB4098" w:rsidRPr="008F38B4" w:rsidRDefault="00DB4098" w:rsidP="00DB40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DB4098" w:rsidRPr="008F38B4" w:rsidRDefault="00DB4098" w:rsidP="00DB40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</w:tbl>
    <w:p w:rsidR="00EB0557" w:rsidRDefault="00EB0557" w:rsidP="00EB0557">
      <w:pPr>
        <w:ind w:left="720"/>
        <w:jc w:val="center"/>
        <w:rPr>
          <w:sz w:val="28"/>
          <w:szCs w:val="28"/>
        </w:rPr>
      </w:pPr>
    </w:p>
    <w:p w:rsidR="00EB0557" w:rsidRDefault="00EB0557" w:rsidP="00EB0557">
      <w:pPr>
        <w:ind w:left="720"/>
        <w:jc w:val="center"/>
        <w:rPr>
          <w:sz w:val="28"/>
          <w:szCs w:val="28"/>
        </w:rPr>
      </w:pPr>
    </w:p>
    <w:p w:rsidR="00EB0557" w:rsidRDefault="00EB0557" w:rsidP="00EB0557">
      <w:pPr>
        <w:ind w:left="720"/>
        <w:jc w:val="center"/>
        <w:rPr>
          <w:sz w:val="28"/>
          <w:szCs w:val="28"/>
        </w:rPr>
      </w:pPr>
    </w:p>
    <w:p w:rsidR="00EB0557" w:rsidRDefault="00EB0557" w:rsidP="00EB055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О.М.Лисенко</w:t>
      </w:r>
      <w:proofErr w:type="spellEnd"/>
    </w:p>
    <w:p w:rsidR="00EB0557" w:rsidRDefault="00EB0557" w:rsidP="00EB0557">
      <w:pPr>
        <w:rPr>
          <w:color w:val="000000"/>
          <w:sz w:val="28"/>
          <w:szCs w:val="28"/>
        </w:rPr>
      </w:pPr>
    </w:p>
    <w:p w:rsidR="00587EF1" w:rsidRDefault="00587EF1" w:rsidP="00587EF1">
      <w:r>
        <w:t>Виконавці: Кохан А.І.</w:t>
      </w:r>
    </w:p>
    <w:p w:rsidR="00587EF1" w:rsidRDefault="00587EF1" w:rsidP="00587EF1">
      <w:r>
        <w:t xml:space="preserve">                    Липова С.А.</w:t>
      </w:r>
    </w:p>
    <w:p w:rsidR="00587EF1" w:rsidRDefault="00587EF1" w:rsidP="00587EF1">
      <w:pPr>
        <w:tabs>
          <w:tab w:val="left" w:pos="1252"/>
        </w:tabs>
      </w:pPr>
      <w:r>
        <w:tab/>
      </w:r>
      <w:proofErr w:type="spellStart"/>
      <w:r>
        <w:t>Кубрак</w:t>
      </w:r>
      <w:proofErr w:type="spellEnd"/>
      <w:r>
        <w:t xml:space="preserve"> О.М.</w:t>
      </w:r>
    </w:p>
    <w:p w:rsidR="00587EF1" w:rsidRDefault="00587EF1" w:rsidP="00587EF1">
      <w:r>
        <w:rPr>
          <w:color w:val="000000"/>
          <w:sz w:val="28"/>
          <w:szCs w:val="28"/>
        </w:rPr>
        <w:tab/>
      </w:r>
      <w:r>
        <w:t xml:space="preserve">         Костенко О.А</w:t>
      </w:r>
    </w:p>
    <w:p w:rsidR="00587EF1" w:rsidRPr="00587EF1" w:rsidRDefault="00587EF1" w:rsidP="00587EF1">
      <w:pPr>
        <w:tabs>
          <w:tab w:val="left" w:pos="1265"/>
        </w:tabs>
        <w:rPr>
          <w:color w:val="000000"/>
        </w:rPr>
      </w:pPr>
      <w:r>
        <w:rPr>
          <w:color w:val="000000"/>
          <w:sz w:val="28"/>
          <w:szCs w:val="28"/>
        </w:rPr>
        <w:tab/>
      </w:r>
      <w:r w:rsidRPr="00587EF1">
        <w:rPr>
          <w:color w:val="000000"/>
        </w:rPr>
        <w:t>Левченко Ю.О.</w:t>
      </w:r>
    </w:p>
    <w:p w:rsidR="00537D95" w:rsidRDefault="00537D95" w:rsidP="00537D95">
      <w:pPr>
        <w:tabs>
          <w:tab w:val="left" w:pos="1252"/>
        </w:tabs>
        <w:rPr>
          <w:color w:val="000000"/>
          <w:sz w:val="28"/>
          <w:szCs w:val="28"/>
        </w:rPr>
      </w:pPr>
    </w:p>
    <w:p w:rsidR="00EB0557" w:rsidRPr="00C075C7" w:rsidRDefault="00EB0557" w:rsidP="00EB0557">
      <w:pPr>
        <w:rPr>
          <w:sz w:val="28"/>
          <w:szCs w:val="28"/>
          <w:lang w:val="ru-RU"/>
        </w:rPr>
      </w:pPr>
    </w:p>
    <w:p w:rsidR="00EB0557" w:rsidRPr="00C075C7" w:rsidRDefault="00EB0557" w:rsidP="00EB0557">
      <w:pPr>
        <w:rPr>
          <w:sz w:val="28"/>
          <w:szCs w:val="28"/>
          <w:lang w:val="ru-RU"/>
        </w:rPr>
      </w:pPr>
    </w:p>
    <w:p w:rsidR="00EB0557" w:rsidRPr="00C075C7" w:rsidRDefault="00EB0557" w:rsidP="00EB0557">
      <w:pPr>
        <w:rPr>
          <w:sz w:val="28"/>
          <w:szCs w:val="28"/>
          <w:lang w:val="ru-RU"/>
        </w:rPr>
      </w:pPr>
    </w:p>
    <w:p w:rsidR="00EB0557" w:rsidRPr="00C075C7" w:rsidRDefault="00EB0557" w:rsidP="00EB0557">
      <w:pPr>
        <w:rPr>
          <w:sz w:val="28"/>
          <w:szCs w:val="28"/>
          <w:lang w:val="ru-RU"/>
        </w:rPr>
      </w:pPr>
    </w:p>
    <w:p w:rsidR="00EB0557" w:rsidRPr="00C075C7" w:rsidRDefault="00EB0557" w:rsidP="00EB0557">
      <w:pPr>
        <w:rPr>
          <w:sz w:val="28"/>
          <w:szCs w:val="28"/>
          <w:lang w:val="ru-RU"/>
        </w:rPr>
      </w:pPr>
    </w:p>
    <w:p w:rsidR="00EB0557" w:rsidRPr="00C075C7" w:rsidRDefault="00EB0557" w:rsidP="00EB0557">
      <w:pPr>
        <w:rPr>
          <w:sz w:val="28"/>
          <w:szCs w:val="28"/>
          <w:lang w:val="ru-RU"/>
        </w:rPr>
      </w:pPr>
    </w:p>
    <w:p w:rsidR="00EB0557" w:rsidRPr="00C075C7" w:rsidRDefault="00EB0557" w:rsidP="00EB0557">
      <w:pPr>
        <w:rPr>
          <w:sz w:val="28"/>
          <w:szCs w:val="28"/>
          <w:lang w:val="ru-RU"/>
        </w:rPr>
      </w:pPr>
    </w:p>
    <w:p w:rsidR="00EB0557" w:rsidRPr="00C075C7" w:rsidRDefault="00EB0557" w:rsidP="00EB0557">
      <w:pPr>
        <w:rPr>
          <w:sz w:val="28"/>
          <w:szCs w:val="28"/>
          <w:lang w:val="ru-RU"/>
        </w:rPr>
      </w:pPr>
    </w:p>
    <w:p w:rsidR="00733482" w:rsidRDefault="00733482"/>
    <w:sectPr w:rsidR="007334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B3" w:rsidRDefault="000B2AB3">
      <w:r>
        <w:separator/>
      </w:r>
    </w:p>
  </w:endnote>
  <w:endnote w:type="continuationSeparator" w:id="0">
    <w:p w:rsidR="000B2AB3" w:rsidRDefault="000B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893"/>
      <w:docPartObj>
        <w:docPartGallery w:val="Page Numbers (Bottom of Page)"/>
        <w:docPartUnique/>
      </w:docPartObj>
    </w:sdtPr>
    <w:sdtEndPr/>
    <w:sdtContent>
      <w:p w:rsidR="00441E85" w:rsidRDefault="00EB0557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822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1E85" w:rsidRDefault="000B2AB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B3" w:rsidRDefault="000B2AB3">
      <w:r>
        <w:separator/>
      </w:r>
    </w:p>
  </w:footnote>
  <w:footnote w:type="continuationSeparator" w:id="0">
    <w:p w:rsidR="000B2AB3" w:rsidRDefault="000B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E"/>
    <w:rsid w:val="00067D41"/>
    <w:rsid w:val="000A4B5C"/>
    <w:rsid w:val="000B2AB3"/>
    <w:rsid w:val="00235FD8"/>
    <w:rsid w:val="003111C8"/>
    <w:rsid w:val="003811C7"/>
    <w:rsid w:val="00536437"/>
    <w:rsid w:val="00537D95"/>
    <w:rsid w:val="00587EF1"/>
    <w:rsid w:val="006B5A91"/>
    <w:rsid w:val="00733482"/>
    <w:rsid w:val="00773BAD"/>
    <w:rsid w:val="007A45B9"/>
    <w:rsid w:val="007B08DD"/>
    <w:rsid w:val="007B39EE"/>
    <w:rsid w:val="0083725D"/>
    <w:rsid w:val="00857080"/>
    <w:rsid w:val="008E7C1A"/>
    <w:rsid w:val="00975DF6"/>
    <w:rsid w:val="00A071FE"/>
    <w:rsid w:val="00A61DBE"/>
    <w:rsid w:val="00B4494A"/>
    <w:rsid w:val="00B548DB"/>
    <w:rsid w:val="00C95B28"/>
    <w:rsid w:val="00D25F22"/>
    <w:rsid w:val="00D41BBB"/>
    <w:rsid w:val="00D822B6"/>
    <w:rsid w:val="00DB4098"/>
    <w:rsid w:val="00E56146"/>
    <w:rsid w:val="00E86ED8"/>
    <w:rsid w:val="00EB0557"/>
    <w:rsid w:val="00EF4839"/>
    <w:rsid w:val="00F154B6"/>
    <w:rsid w:val="00F20F00"/>
    <w:rsid w:val="00F3174F"/>
    <w:rsid w:val="00FC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4CA0"/>
  <w15:chartTrackingRefBased/>
  <w15:docId w15:val="{F535EB7B-1A31-4910-AF85-5271E13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B0557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B05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EB0557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EB0557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B05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EB0557"/>
    <w:pPr>
      <w:ind w:left="720"/>
    </w:pPr>
  </w:style>
  <w:style w:type="character" w:customStyle="1" w:styleId="apple-converted-space">
    <w:name w:val="apple-converted-space"/>
    <w:uiPriority w:val="99"/>
    <w:rsid w:val="003811C7"/>
    <w:rPr>
      <w:lang w:val="ru-RU"/>
    </w:rPr>
  </w:style>
  <w:style w:type="character" w:customStyle="1" w:styleId="rvts7">
    <w:name w:val="rvts7"/>
    <w:basedOn w:val="a0"/>
    <w:rsid w:val="00E86ED8"/>
  </w:style>
  <w:style w:type="paragraph" w:customStyle="1" w:styleId="rvps5">
    <w:name w:val="rvps5"/>
    <w:basedOn w:val="a"/>
    <w:rsid w:val="00E86ED8"/>
    <w:pPr>
      <w:spacing w:after="150"/>
    </w:pPr>
    <w:rPr>
      <w:lang w:val="ru-RU"/>
    </w:rPr>
  </w:style>
  <w:style w:type="paragraph" w:customStyle="1" w:styleId="rvps9">
    <w:name w:val="rvps9"/>
    <w:basedOn w:val="a"/>
    <w:rsid w:val="00E86ED8"/>
    <w:pPr>
      <w:spacing w:after="15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A4B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5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Таранець Наталія Анатоліївна</cp:lastModifiedBy>
  <cp:revision>25</cp:revision>
  <cp:lastPrinted>2018-09-03T10:17:00Z</cp:lastPrinted>
  <dcterms:created xsi:type="dcterms:W3CDTF">2018-08-30T11:56:00Z</dcterms:created>
  <dcterms:modified xsi:type="dcterms:W3CDTF">2018-09-13T08:21:00Z</dcterms:modified>
</cp:coreProperties>
</file>