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Ind w:w="-106" w:type="dxa"/>
        <w:tblLayout w:type="fixed"/>
        <w:tblLook w:val="01E0" w:firstRow="1" w:lastRow="1" w:firstColumn="1" w:lastColumn="1" w:noHBand="0" w:noVBand="0"/>
      </w:tblPr>
      <w:tblGrid>
        <w:gridCol w:w="4217"/>
        <w:gridCol w:w="1101"/>
        <w:gridCol w:w="4286"/>
      </w:tblGrid>
      <w:tr w:rsidR="004A44C8" w:rsidTr="002B1403">
        <w:trPr>
          <w:trHeight w:val="1128"/>
        </w:trPr>
        <w:tc>
          <w:tcPr>
            <w:tcW w:w="4217" w:type="dxa"/>
          </w:tcPr>
          <w:p w:rsidR="004A44C8" w:rsidRPr="009D084B" w:rsidRDefault="004A44C8" w:rsidP="00C53798">
            <w:pPr>
              <w:tabs>
                <w:tab w:val="left" w:pos="3270"/>
              </w:tabs>
              <w:rPr>
                <w:b/>
                <w:bCs/>
                <w:sz w:val="28"/>
                <w:szCs w:val="28"/>
                <w:lang w:val="ru-RU"/>
              </w:rPr>
            </w:pPr>
          </w:p>
        </w:tc>
        <w:tc>
          <w:tcPr>
            <w:tcW w:w="1101" w:type="dxa"/>
          </w:tcPr>
          <w:p w:rsidR="004A44C8" w:rsidRDefault="004A44C8" w:rsidP="00C53798">
            <w:pPr>
              <w:widowControl w:val="0"/>
              <w:tabs>
                <w:tab w:val="left" w:pos="8447"/>
              </w:tabs>
              <w:autoSpaceDE w:val="0"/>
              <w:autoSpaceDN w:val="0"/>
              <w:adjustRightInd w:val="0"/>
              <w:jc w:val="center"/>
              <w:rPr>
                <w:sz w:val="28"/>
                <w:szCs w:val="28"/>
              </w:rPr>
            </w:pPr>
            <w:r>
              <w:rPr>
                <w:sz w:val="28"/>
                <w:szCs w:val="28"/>
              </w:rPr>
              <w:t xml:space="preserve">  </w:t>
            </w:r>
            <w:r>
              <w:rPr>
                <w:noProof/>
                <w:sz w:val="28"/>
                <w:szCs w:val="28"/>
                <w:lang w:eastAsia="uk-UA"/>
              </w:rPr>
              <w:drawing>
                <wp:inline distT="0" distB="0" distL="0" distR="0" wp14:anchorId="0EAF4519" wp14:editId="74FA88BA">
                  <wp:extent cx="409575" cy="5810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Pr>
                <w:sz w:val="28"/>
                <w:szCs w:val="28"/>
              </w:rPr>
              <w:t xml:space="preserve"> </w:t>
            </w:r>
          </w:p>
        </w:tc>
        <w:tc>
          <w:tcPr>
            <w:tcW w:w="4286" w:type="dxa"/>
            <w:vAlign w:val="center"/>
          </w:tcPr>
          <w:p w:rsidR="004A44C8" w:rsidRPr="00AD3E00" w:rsidRDefault="00AD3E00" w:rsidP="00AD3E00">
            <w:pPr>
              <w:widowControl w:val="0"/>
              <w:tabs>
                <w:tab w:val="left" w:pos="8447"/>
              </w:tabs>
              <w:autoSpaceDE w:val="0"/>
              <w:autoSpaceDN w:val="0"/>
              <w:adjustRightInd w:val="0"/>
              <w:spacing w:before="56"/>
              <w:jc w:val="right"/>
            </w:pPr>
            <w:r w:rsidRPr="00AD3E00">
              <w:t>ПРОЕКТ</w:t>
            </w:r>
          </w:p>
          <w:p w:rsidR="00AD3E00" w:rsidRPr="00AD3E00" w:rsidRDefault="00AD3E00" w:rsidP="00197AAE">
            <w:pPr>
              <w:widowControl w:val="0"/>
              <w:tabs>
                <w:tab w:val="left" w:pos="8447"/>
              </w:tabs>
              <w:autoSpaceDE w:val="0"/>
              <w:autoSpaceDN w:val="0"/>
              <w:adjustRightInd w:val="0"/>
              <w:spacing w:before="56"/>
              <w:jc w:val="right"/>
            </w:pPr>
            <w:r w:rsidRPr="00AD3E00">
              <w:t>Оприлюднено «</w:t>
            </w:r>
            <w:r>
              <w:t>____</w:t>
            </w:r>
            <w:r w:rsidRPr="00AD3E00">
              <w:t>»</w:t>
            </w:r>
            <w:r>
              <w:t xml:space="preserve"> _________ 201</w:t>
            </w:r>
            <w:r w:rsidR="00197AAE">
              <w:t>8</w:t>
            </w:r>
          </w:p>
        </w:tc>
      </w:tr>
    </w:tbl>
    <w:p w:rsidR="004A44C8" w:rsidRDefault="004A44C8" w:rsidP="004A44C8">
      <w:pPr>
        <w:widowControl w:val="0"/>
        <w:tabs>
          <w:tab w:val="left" w:pos="3118"/>
        </w:tabs>
        <w:autoSpaceDE w:val="0"/>
        <w:autoSpaceDN w:val="0"/>
        <w:adjustRightInd w:val="0"/>
        <w:spacing w:line="360" w:lineRule="exact"/>
        <w:jc w:val="center"/>
        <w:rPr>
          <w:caps/>
          <w:sz w:val="36"/>
          <w:szCs w:val="36"/>
        </w:rPr>
      </w:pPr>
    </w:p>
    <w:p w:rsidR="004A44C8" w:rsidRDefault="004A44C8" w:rsidP="004A44C8">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4A44C8" w:rsidRDefault="004A44C8" w:rsidP="004A44C8">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Pr="00B32474">
        <w:rPr>
          <w:color w:val="000000"/>
          <w:sz w:val="28"/>
          <w:szCs w:val="28"/>
        </w:rPr>
        <w:t xml:space="preserve"> </w:t>
      </w:r>
      <w:r w:rsidR="00A250C5">
        <w:rPr>
          <w:color w:val="000000"/>
          <w:sz w:val="28"/>
          <w:szCs w:val="28"/>
        </w:rPr>
        <w:t>______</w:t>
      </w:r>
      <w:r>
        <w:rPr>
          <w:color w:val="000000"/>
          <w:sz w:val="28"/>
          <w:szCs w:val="28"/>
        </w:rPr>
        <w:t xml:space="preserve"> СЕСІЯ</w:t>
      </w:r>
    </w:p>
    <w:p w:rsidR="004A44C8" w:rsidRDefault="004A44C8" w:rsidP="004A44C8">
      <w:pPr>
        <w:jc w:val="center"/>
        <w:rPr>
          <w:b/>
          <w:bCs/>
          <w:color w:val="000000"/>
          <w:sz w:val="32"/>
          <w:szCs w:val="32"/>
        </w:rPr>
      </w:pPr>
      <w:r>
        <w:rPr>
          <w:b/>
          <w:bCs/>
          <w:color w:val="000000"/>
          <w:sz w:val="32"/>
          <w:szCs w:val="32"/>
        </w:rPr>
        <w:t>РІШЕННЯ</w:t>
      </w:r>
    </w:p>
    <w:tbl>
      <w:tblPr>
        <w:tblW w:w="0" w:type="auto"/>
        <w:tblInd w:w="-106" w:type="dxa"/>
        <w:tblLook w:val="00A0" w:firstRow="1" w:lastRow="0" w:firstColumn="1" w:lastColumn="0" w:noHBand="0" w:noVBand="0"/>
      </w:tblPr>
      <w:tblGrid>
        <w:gridCol w:w="5094"/>
      </w:tblGrid>
      <w:tr w:rsidR="00A250C5" w:rsidRPr="00A250C5" w:rsidTr="00C53798">
        <w:tc>
          <w:tcPr>
            <w:tcW w:w="5094" w:type="dxa"/>
            <w:tcMar>
              <w:top w:w="0" w:type="dxa"/>
              <w:left w:w="0" w:type="dxa"/>
              <w:bottom w:w="0" w:type="dxa"/>
              <w:right w:w="108" w:type="dxa"/>
            </w:tcMar>
          </w:tcPr>
          <w:p w:rsidR="004A44C8" w:rsidRPr="00901891" w:rsidRDefault="004A44C8" w:rsidP="00C53798">
            <w:pPr>
              <w:tabs>
                <w:tab w:val="left" w:pos="1560"/>
              </w:tabs>
              <w:jc w:val="both"/>
            </w:pPr>
          </w:p>
        </w:tc>
      </w:tr>
      <w:tr w:rsidR="00A250C5" w:rsidRPr="00A250C5" w:rsidTr="00C53798">
        <w:tc>
          <w:tcPr>
            <w:tcW w:w="5094" w:type="dxa"/>
            <w:tcMar>
              <w:top w:w="0" w:type="dxa"/>
              <w:left w:w="0" w:type="dxa"/>
              <w:bottom w:w="0" w:type="dxa"/>
              <w:right w:w="108" w:type="dxa"/>
            </w:tcMar>
          </w:tcPr>
          <w:p w:rsidR="004A44C8" w:rsidRPr="00A250C5" w:rsidRDefault="004A44C8" w:rsidP="00C53798">
            <w:pPr>
              <w:tabs>
                <w:tab w:val="left" w:pos="1560"/>
              </w:tabs>
              <w:jc w:val="both"/>
              <w:rPr>
                <w:sz w:val="28"/>
                <w:szCs w:val="28"/>
              </w:rPr>
            </w:pPr>
            <w:r w:rsidRPr="00A250C5">
              <w:rPr>
                <w:sz w:val="28"/>
                <w:szCs w:val="28"/>
              </w:rPr>
              <w:t>м. Суми</w:t>
            </w:r>
          </w:p>
        </w:tc>
      </w:tr>
      <w:tr w:rsidR="00A250C5" w:rsidRPr="00A250C5" w:rsidTr="00C53798">
        <w:trPr>
          <w:trHeight w:val="80"/>
        </w:trPr>
        <w:tc>
          <w:tcPr>
            <w:tcW w:w="5094" w:type="dxa"/>
            <w:tcMar>
              <w:top w:w="0" w:type="dxa"/>
              <w:left w:w="0" w:type="dxa"/>
              <w:bottom w:w="0" w:type="dxa"/>
              <w:right w:w="108" w:type="dxa"/>
            </w:tcMar>
          </w:tcPr>
          <w:p w:rsidR="004A44C8" w:rsidRPr="00A250C5" w:rsidRDefault="004A44C8" w:rsidP="00C53798">
            <w:pPr>
              <w:tabs>
                <w:tab w:val="left" w:pos="1560"/>
              </w:tabs>
              <w:ind w:firstLine="709"/>
              <w:jc w:val="both"/>
            </w:pPr>
          </w:p>
        </w:tc>
      </w:tr>
      <w:tr w:rsidR="00A250C5" w:rsidRPr="00A250C5" w:rsidTr="00C53798">
        <w:tc>
          <w:tcPr>
            <w:tcW w:w="5094" w:type="dxa"/>
            <w:tcMar>
              <w:top w:w="0" w:type="dxa"/>
              <w:left w:w="0" w:type="dxa"/>
              <w:bottom w:w="0" w:type="dxa"/>
              <w:right w:w="108" w:type="dxa"/>
            </w:tcMar>
          </w:tcPr>
          <w:p w:rsidR="004A44C8" w:rsidRPr="00A250C5" w:rsidRDefault="00A250C5" w:rsidP="002B7F01">
            <w:pPr>
              <w:pStyle w:val="5"/>
              <w:ind w:left="0" w:firstLine="0"/>
              <w:jc w:val="both"/>
              <w:rPr>
                <w:sz w:val="28"/>
                <w:szCs w:val="28"/>
              </w:rPr>
            </w:pPr>
            <w:r>
              <w:rPr>
                <w:b w:val="0"/>
                <w:bCs w:val="0"/>
                <w:sz w:val="28"/>
                <w:szCs w:val="28"/>
              </w:rPr>
              <w:t xml:space="preserve">Про </w:t>
            </w:r>
            <w:r w:rsidR="00B633DA" w:rsidRPr="00772D95">
              <w:rPr>
                <w:b w:val="0"/>
                <w:bCs w:val="0"/>
                <w:sz w:val="28"/>
                <w:szCs w:val="28"/>
              </w:rPr>
              <w:t>Поряд</w:t>
            </w:r>
            <w:r w:rsidR="00772D95" w:rsidRPr="00772D95">
              <w:rPr>
                <w:b w:val="0"/>
                <w:bCs w:val="0"/>
                <w:sz w:val="28"/>
                <w:szCs w:val="28"/>
              </w:rPr>
              <w:t>о</w:t>
            </w:r>
            <w:r w:rsidR="00B633DA" w:rsidRPr="00772D95">
              <w:rPr>
                <w:b w:val="0"/>
                <w:bCs w:val="0"/>
                <w:sz w:val="28"/>
                <w:szCs w:val="28"/>
              </w:rPr>
              <w:t xml:space="preserve">к </w:t>
            </w:r>
            <w:r w:rsidR="00E55ECC">
              <w:rPr>
                <w:b w:val="0"/>
                <w:bCs w:val="0"/>
                <w:sz w:val="28"/>
                <w:szCs w:val="28"/>
              </w:rPr>
              <w:t xml:space="preserve">проведення конкурсу та </w:t>
            </w:r>
            <w:r w:rsidR="00B633DA" w:rsidRPr="00772D95">
              <w:rPr>
                <w:b w:val="0"/>
                <w:color w:val="000000"/>
                <w:sz w:val="28"/>
                <w:szCs w:val="28"/>
                <w:shd w:val="clear" w:color="auto" w:fill="FFFFFF"/>
              </w:rPr>
              <w:t>призначення на посаду керівник</w:t>
            </w:r>
            <w:r w:rsidR="002B7F01">
              <w:rPr>
                <w:b w:val="0"/>
                <w:color w:val="000000"/>
                <w:sz w:val="28"/>
                <w:szCs w:val="28"/>
                <w:shd w:val="clear" w:color="auto" w:fill="FFFFFF"/>
              </w:rPr>
              <w:t>а</w:t>
            </w:r>
            <w:r w:rsidR="00B633DA" w:rsidRPr="00772D95">
              <w:rPr>
                <w:b w:val="0"/>
                <w:color w:val="000000"/>
                <w:sz w:val="28"/>
                <w:szCs w:val="28"/>
                <w:shd w:val="clear" w:color="auto" w:fill="FFFFFF"/>
              </w:rPr>
              <w:t xml:space="preserve"> </w:t>
            </w:r>
            <w:r w:rsidR="00B633DA" w:rsidRPr="00772D95">
              <w:rPr>
                <w:b w:val="0"/>
                <w:bCs w:val="0"/>
                <w:sz w:val="28"/>
                <w:szCs w:val="28"/>
                <w:lang w:eastAsia="uk-UA"/>
              </w:rPr>
              <w:t>комунальн</w:t>
            </w:r>
            <w:r w:rsidR="002B7F01">
              <w:rPr>
                <w:b w:val="0"/>
                <w:bCs w:val="0"/>
                <w:sz w:val="28"/>
                <w:szCs w:val="28"/>
                <w:lang w:eastAsia="uk-UA"/>
              </w:rPr>
              <w:t>ого закладу</w:t>
            </w:r>
            <w:r w:rsidR="00B633DA" w:rsidRPr="00772D95">
              <w:rPr>
                <w:b w:val="0"/>
                <w:bCs w:val="0"/>
                <w:sz w:val="28"/>
                <w:szCs w:val="28"/>
                <w:lang w:eastAsia="uk-UA"/>
              </w:rPr>
              <w:t xml:space="preserve"> охорони здоров’я </w:t>
            </w:r>
            <w:r w:rsidR="002A2401">
              <w:rPr>
                <w:b w:val="0"/>
                <w:bCs w:val="0"/>
                <w:sz w:val="28"/>
                <w:szCs w:val="28"/>
                <w:lang w:eastAsia="uk-UA"/>
              </w:rPr>
              <w:t>Сумської міської ради</w:t>
            </w:r>
          </w:p>
        </w:tc>
      </w:tr>
    </w:tbl>
    <w:p w:rsidR="004A44C8" w:rsidRPr="005C7012" w:rsidRDefault="004A44C8" w:rsidP="004A44C8">
      <w:pPr>
        <w:rPr>
          <w:color w:val="4472C4" w:themeColor="accent5"/>
        </w:rPr>
      </w:pPr>
    </w:p>
    <w:p w:rsidR="004A44C8" w:rsidRPr="005564CB" w:rsidRDefault="005564CB" w:rsidP="004A44C8">
      <w:pPr>
        <w:ind w:firstLine="720"/>
        <w:jc w:val="both"/>
        <w:rPr>
          <w:b/>
          <w:bCs/>
          <w:sz w:val="28"/>
          <w:szCs w:val="28"/>
        </w:rPr>
      </w:pPr>
      <w:r w:rsidRPr="005564CB">
        <w:rPr>
          <w:sz w:val="28"/>
          <w:szCs w:val="28"/>
        </w:rPr>
        <w:t>Відповідно до ст</w:t>
      </w:r>
      <w:r>
        <w:rPr>
          <w:sz w:val="28"/>
          <w:szCs w:val="28"/>
        </w:rPr>
        <w:t>атті</w:t>
      </w:r>
      <w:r w:rsidRPr="005564CB">
        <w:rPr>
          <w:sz w:val="28"/>
          <w:szCs w:val="28"/>
        </w:rPr>
        <w:t xml:space="preserve"> 16 Закону України «Основи законодавства Укра</w:t>
      </w:r>
      <w:r>
        <w:rPr>
          <w:sz w:val="28"/>
          <w:szCs w:val="28"/>
        </w:rPr>
        <w:t>ї</w:t>
      </w:r>
      <w:r w:rsidRPr="005564CB">
        <w:rPr>
          <w:sz w:val="28"/>
          <w:szCs w:val="28"/>
        </w:rPr>
        <w:t>ни про охорону здоров’я»</w:t>
      </w:r>
      <w:r w:rsidRPr="005564CB">
        <w:rPr>
          <w:bCs/>
          <w:sz w:val="28"/>
          <w:szCs w:val="28"/>
          <w:bdr w:val="none" w:sz="0" w:space="0" w:color="auto" w:frame="1"/>
          <w:shd w:val="clear" w:color="auto" w:fill="FFFFFF"/>
        </w:rPr>
        <w:t xml:space="preserve">, </w:t>
      </w:r>
      <w:r w:rsidR="009D084B" w:rsidRPr="0093055A">
        <w:rPr>
          <w:sz w:val="28"/>
          <w:szCs w:val="28"/>
        </w:rPr>
        <w:t xml:space="preserve">пункту 10 частини 4 статті 42 </w:t>
      </w:r>
      <w:r w:rsidR="009D084B">
        <w:rPr>
          <w:sz w:val="28"/>
          <w:szCs w:val="28"/>
        </w:rPr>
        <w:t>Закону України «Про місцеве самоврядування в Україні»</w:t>
      </w:r>
      <w:r w:rsidR="009D084B">
        <w:rPr>
          <w:sz w:val="28"/>
          <w:szCs w:val="28"/>
        </w:rPr>
        <w:t>,</w:t>
      </w:r>
      <w:r w:rsidR="009D084B">
        <w:rPr>
          <w:sz w:val="28"/>
          <w:szCs w:val="28"/>
        </w:rPr>
        <w:t xml:space="preserve"> </w:t>
      </w:r>
      <w:r>
        <w:rPr>
          <w:bCs/>
          <w:sz w:val="28"/>
          <w:szCs w:val="28"/>
          <w:bdr w:val="none" w:sz="0" w:space="0" w:color="auto" w:frame="1"/>
          <w:shd w:val="clear" w:color="auto" w:fill="FFFFFF"/>
        </w:rPr>
        <w:t>п</w:t>
      </w:r>
      <w:r w:rsidRPr="005564CB">
        <w:rPr>
          <w:color w:val="000000"/>
          <w:sz w:val="28"/>
          <w:szCs w:val="28"/>
          <w:lang w:eastAsia="uk-UA"/>
        </w:rPr>
        <w:t xml:space="preserve">останови Кабінету Міністрів України </w:t>
      </w:r>
      <w:r>
        <w:rPr>
          <w:color w:val="000000"/>
          <w:sz w:val="28"/>
          <w:szCs w:val="28"/>
          <w:lang w:eastAsia="uk-UA"/>
        </w:rPr>
        <w:t>в</w:t>
      </w:r>
      <w:r w:rsidRPr="005564CB">
        <w:rPr>
          <w:color w:val="000000"/>
          <w:sz w:val="28"/>
          <w:szCs w:val="28"/>
          <w:lang w:eastAsia="uk-UA"/>
        </w:rPr>
        <w:t>ід 27</w:t>
      </w:r>
      <w:r>
        <w:rPr>
          <w:color w:val="000000"/>
          <w:sz w:val="28"/>
          <w:szCs w:val="28"/>
          <w:lang w:eastAsia="uk-UA"/>
        </w:rPr>
        <w:t>.12.</w:t>
      </w:r>
      <w:r w:rsidRPr="005564CB">
        <w:rPr>
          <w:color w:val="000000"/>
          <w:sz w:val="28"/>
          <w:szCs w:val="28"/>
          <w:lang w:eastAsia="uk-UA"/>
        </w:rPr>
        <w:t>2017 №1094 «</w:t>
      </w:r>
      <w:r w:rsidRPr="005564CB">
        <w:rPr>
          <w:bCs/>
          <w:color w:val="000000"/>
          <w:sz w:val="28"/>
          <w:szCs w:val="28"/>
          <w:shd w:val="clear" w:color="auto" w:fill="FFFFFF"/>
        </w:rPr>
        <w:t>Про затвердження Порядку проведення конкурсу на зайняття посади керівника державного, комунального закладу охорони здоров’я»</w:t>
      </w:r>
      <w:r w:rsidRPr="005564CB">
        <w:rPr>
          <w:color w:val="000000"/>
          <w:sz w:val="28"/>
          <w:szCs w:val="28"/>
          <w:lang w:eastAsia="uk-UA"/>
        </w:rPr>
        <w:t xml:space="preserve">, </w:t>
      </w:r>
      <w:r>
        <w:rPr>
          <w:color w:val="000000"/>
          <w:sz w:val="28"/>
          <w:szCs w:val="28"/>
          <w:lang w:eastAsia="uk-UA"/>
        </w:rPr>
        <w:t>п</w:t>
      </w:r>
      <w:r w:rsidRPr="005564CB">
        <w:rPr>
          <w:sz w:val="28"/>
          <w:szCs w:val="28"/>
          <w:lang w:eastAsia="uk-UA"/>
        </w:rPr>
        <w:t xml:space="preserve">останови Кабінету Міністрів України </w:t>
      </w:r>
      <w:r w:rsidRPr="005564CB">
        <w:rPr>
          <w:sz w:val="28"/>
          <w:szCs w:val="28"/>
          <w:shd w:val="clear" w:color="auto" w:fill="FFFFFF"/>
        </w:rPr>
        <w:t>від </w:t>
      </w:r>
      <w:r w:rsidRPr="005564CB">
        <w:rPr>
          <w:sz w:val="28"/>
          <w:szCs w:val="28"/>
          <w:bdr w:val="none" w:sz="0" w:space="0" w:color="auto" w:frame="1"/>
          <w:shd w:val="clear" w:color="auto" w:fill="FFFFFF"/>
        </w:rPr>
        <w:t>16.10.2014</w:t>
      </w:r>
      <w:r w:rsidRPr="005564CB">
        <w:rPr>
          <w:sz w:val="28"/>
          <w:szCs w:val="28"/>
          <w:shd w:val="clear" w:color="auto" w:fill="FFFFFF"/>
        </w:rPr>
        <w:t> № </w:t>
      </w:r>
      <w:r w:rsidRPr="005564CB">
        <w:rPr>
          <w:bCs/>
          <w:sz w:val="28"/>
          <w:szCs w:val="28"/>
          <w:bdr w:val="none" w:sz="0" w:space="0" w:color="auto" w:frame="1"/>
          <w:shd w:val="clear" w:color="auto" w:fill="FFFFFF"/>
        </w:rPr>
        <w:t>642</w:t>
      </w:r>
      <w:r w:rsidRPr="005564CB">
        <w:rPr>
          <w:sz w:val="28"/>
          <w:szCs w:val="28"/>
        </w:rPr>
        <w:t xml:space="preserve"> </w:t>
      </w:r>
      <w:r w:rsidRPr="005564CB">
        <w:rPr>
          <w:sz w:val="28"/>
          <w:szCs w:val="28"/>
          <w:lang w:eastAsia="uk-UA"/>
        </w:rPr>
        <w:t>«</w:t>
      </w:r>
      <w:r w:rsidRPr="005564CB">
        <w:rPr>
          <w:bCs/>
          <w:sz w:val="28"/>
          <w:szCs w:val="28"/>
          <w:shd w:val="clear" w:color="auto" w:fill="FFFFFF"/>
        </w:rPr>
        <w:t>Про затвердження Порядку укладення контракту з керівником державного, комунального закладу охорони здоров’я та Типової форми контракту з керівником державного, комунального закладу охорони здоров’я»</w:t>
      </w:r>
      <w:r w:rsidR="00744297">
        <w:rPr>
          <w:bCs/>
          <w:sz w:val="28"/>
          <w:szCs w:val="28"/>
          <w:shd w:val="clear" w:color="auto" w:fill="FFFFFF"/>
        </w:rPr>
        <w:t>,</w:t>
      </w:r>
      <w:r w:rsidRPr="005564CB">
        <w:rPr>
          <w:bCs/>
          <w:sz w:val="28"/>
          <w:szCs w:val="28"/>
          <w:shd w:val="clear" w:color="auto" w:fill="FFFFFF"/>
        </w:rPr>
        <w:t xml:space="preserve"> </w:t>
      </w:r>
      <w:r w:rsidR="004A44C8" w:rsidRPr="005564CB">
        <w:rPr>
          <w:sz w:val="28"/>
          <w:szCs w:val="28"/>
        </w:rPr>
        <w:t xml:space="preserve">керуючись статтею 25 Закону України «Про місцеве самоврядування в Україні», </w:t>
      </w:r>
      <w:r w:rsidR="004A44C8" w:rsidRPr="005564CB">
        <w:rPr>
          <w:b/>
          <w:bCs/>
          <w:sz w:val="28"/>
          <w:szCs w:val="28"/>
        </w:rPr>
        <w:t>Сумська міська рада</w:t>
      </w:r>
    </w:p>
    <w:p w:rsidR="004A44C8" w:rsidRPr="00D04118" w:rsidRDefault="004A44C8" w:rsidP="004A44C8">
      <w:pPr>
        <w:ind w:firstLine="708"/>
        <w:jc w:val="both"/>
        <w:rPr>
          <w:sz w:val="20"/>
          <w:szCs w:val="20"/>
        </w:rPr>
      </w:pPr>
    </w:p>
    <w:p w:rsidR="004A44C8" w:rsidRPr="00C076C7" w:rsidRDefault="004A44C8" w:rsidP="004A44C8">
      <w:pPr>
        <w:ind w:firstLine="720"/>
        <w:jc w:val="center"/>
        <w:rPr>
          <w:b/>
          <w:bCs/>
          <w:sz w:val="28"/>
          <w:szCs w:val="28"/>
        </w:rPr>
      </w:pPr>
      <w:r w:rsidRPr="00C076C7">
        <w:rPr>
          <w:b/>
          <w:bCs/>
          <w:sz w:val="28"/>
          <w:szCs w:val="28"/>
        </w:rPr>
        <w:t>ВИРІШИЛА:</w:t>
      </w:r>
    </w:p>
    <w:p w:rsidR="004A44C8" w:rsidRPr="00C076C7" w:rsidRDefault="004A44C8" w:rsidP="004A44C8">
      <w:pPr>
        <w:ind w:firstLine="720"/>
        <w:jc w:val="center"/>
        <w:rPr>
          <w:b/>
          <w:bCs/>
          <w:sz w:val="16"/>
          <w:szCs w:val="16"/>
        </w:rPr>
      </w:pPr>
    </w:p>
    <w:p w:rsidR="00323055" w:rsidRDefault="00323055" w:rsidP="00323055">
      <w:pPr>
        <w:tabs>
          <w:tab w:val="left" w:pos="1560"/>
        </w:tabs>
        <w:ind w:firstLine="680"/>
        <w:jc w:val="both"/>
        <w:rPr>
          <w:sz w:val="28"/>
          <w:szCs w:val="28"/>
        </w:rPr>
      </w:pPr>
      <w:r w:rsidRPr="002509F8">
        <w:rPr>
          <w:sz w:val="28"/>
          <w:szCs w:val="28"/>
        </w:rPr>
        <w:t>1.</w:t>
      </w:r>
      <w:r w:rsidRPr="002509F8">
        <w:t xml:space="preserve"> </w:t>
      </w:r>
      <w:r w:rsidRPr="002509F8">
        <w:rPr>
          <w:sz w:val="28"/>
          <w:szCs w:val="28"/>
        </w:rPr>
        <w:t xml:space="preserve">Затвердити Порядок </w:t>
      </w:r>
      <w:r w:rsidR="00E55ECC" w:rsidRPr="00E55ECC">
        <w:rPr>
          <w:bCs/>
          <w:sz w:val="28"/>
          <w:szCs w:val="28"/>
        </w:rPr>
        <w:t>проведення конкурсу та</w:t>
      </w:r>
      <w:r w:rsidR="00E55ECC">
        <w:rPr>
          <w:b/>
          <w:bCs/>
          <w:sz w:val="28"/>
          <w:szCs w:val="28"/>
        </w:rPr>
        <w:t xml:space="preserve"> </w:t>
      </w:r>
      <w:r w:rsidR="002C0EF9">
        <w:rPr>
          <w:color w:val="000000"/>
          <w:sz w:val="28"/>
          <w:szCs w:val="28"/>
          <w:shd w:val="clear" w:color="auto" w:fill="FFFFFF"/>
        </w:rPr>
        <w:t>призначення на посаду керівника</w:t>
      </w:r>
      <w:r w:rsidRPr="002509F8">
        <w:rPr>
          <w:color w:val="000000"/>
          <w:sz w:val="28"/>
          <w:szCs w:val="28"/>
          <w:shd w:val="clear" w:color="auto" w:fill="FFFFFF"/>
        </w:rPr>
        <w:t xml:space="preserve"> </w:t>
      </w:r>
      <w:r w:rsidR="002C0EF9">
        <w:rPr>
          <w:bCs/>
          <w:sz w:val="28"/>
          <w:szCs w:val="28"/>
          <w:lang w:eastAsia="uk-UA"/>
        </w:rPr>
        <w:t>комунального закладу</w:t>
      </w:r>
      <w:r w:rsidRPr="00802865">
        <w:rPr>
          <w:bCs/>
          <w:sz w:val="28"/>
          <w:szCs w:val="28"/>
          <w:lang w:eastAsia="uk-UA"/>
        </w:rPr>
        <w:t xml:space="preserve"> охорони здоров’я </w:t>
      </w:r>
      <w:r w:rsidR="00802865" w:rsidRPr="00802865">
        <w:rPr>
          <w:bCs/>
          <w:sz w:val="28"/>
          <w:szCs w:val="28"/>
          <w:lang w:eastAsia="uk-UA"/>
        </w:rPr>
        <w:t>Сумської міської ради</w:t>
      </w:r>
      <w:r w:rsidRPr="00802865">
        <w:rPr>
          <w:sz w:val="28"/>
          <w:szCs w:val="28"/>
          <w:shd w:val="clear" w:color="auto" w:fill="FFFFFF"/>
        </w:rPr>
        <w:t>, згідно з додатком до цього</w:t>
      </w:r>
      <w:r w:rsidRPr="002509F8">
        <w:rPr>
          <w:sz w:val="28"/>
          <w:szCs w:val="28"/>
          <w:shd w:val="clear" w:color="auto" w:fill="FFFFFF"/>
        </w:rPr>
        <w:t xml:space="preserve"> рішення</w:t>
      </w:r>
      <w:r w:rsidRPr="002509F8">
        <w:rPr>
          <w:sz w:val="28"/>
          <w:szCs w:val="28"/>
        </w:rPr>
        <w:t xml:space="preserve">. </w:t>
      </w:r>
    </w:p>
    <w:p w:rsidR="00802865" w:rsidRPr="002509F8" w:rsidRDefault="001847A9" w:rsidP="00323055">
      <w:pPr>
        <w:tabs>
          <w:tab w:val="left" w:pos="1560"/>
        </w:tabs>
        <w:ind w:firstLine="680"/>
        <w:jc w:val="both"/>
        <w:rPr>
          <w:bCs/>
          <w:sz w:val="28"/>
          <w:szCs w:val="28"/>
        </w:rPr>
      </w:pPr>
      <w:r>
        <w:rPr>
          <w:sz w:val="28"/>
          <w:szCs w:val="28"/>
        </w:rPr>
        <w:t>2</w:t>
      </w:r>
      <w:r w:rsidR="00694017" w:rsidRPr="002509F8">
        <w:rPr>
          <w:sz w:val="28"/>
          <w:szCs w:val="28"/>
        </w:rPr>
        <w:t>. Рішення</w:t>
      </w:r>
      <w:r w:rsidR="003440CE">
        <w:rPr>
          <w:sz w:val="28"/>
          <w:szCs w:val="28"/>
        </w:rPr>
        <w:t xml:space="preserve"> від 25.04.2018 №</w:t>
      </w:r>
      <w:r w:rsidR="00F1623F">
        <w:rPr>
          <w:sz w:val="28"/>
          <w:szCs w:val="28"/>
        </w:rPr>
        <w:t xml:space="preserve"> 3362-МР «</w:t>
      </w:r>
      <w:r w:rsidR="003440CE" w:rsidRPr="002509F8">
        <w:rPr>
          <w:bCs/>
          <w:sz w:val="28"/>
          <w:szCs w:val="28"/>
        </w:rPr>
        <w:t xml:space="preserve">Про затвердження Порядку </w:t>
      </w:r>
      <w:r w:rsidR="003440CE" w:rsidRPr="002509F8">
        <w:rPr>
          <w:color w:val="000000"/>
          <w:sz w:val="28"/>
          <w:szCs w:val="28"/>
          <w:shd w:val="clear" w:color="auto" w:fill="FFFFFF"/>
        </w:rPr>
        <w:t xml:space="preserve">призначення на посаду керівників </w:t>
      </w:r>
      <w:r w:rsidR="003440CE">
        <w:rPr>
          <w:bCs/>
          <w:sz w:val="28"/>
          <w:szCs w:val="28"/>
          <w:lang w:eastAsia="uk-UA"/>
        </w:rPr>
        <w:t>комунальних</w:t>
      </w:r>
      <w:r w:rsidR="003440CE" w:rsidRPr="00026C37">
        <w:rPr>
          <w:bCs/>
          <w:sz w:val="28"/>
          <w:szCs w:val="28"/>
          <w:lang w:eastAsia="uk-UA"/>
        </w:rPr>
        <w:t xml:space="preserve"> закладів</w:t>
      </w:r>
      <w:r w:rsidR="003440CE">
        <w:rPr>
          <w:bCs/>
          <w:sz w:val="28"/>
          <w:szCs w:val="28"/>
          <w:lang w:eastAsia="uk-UA"/>
        </w:rPr>
        <w:t xml:space="preserve"> охорони здоров’я м.</w:t>
      </w:r>
      <w:r w:rsidR="00F1623F">
        <w:rPr>
          <w:bCs/>
          <w:sz w:val="28"/>
          <w:szCs w:val="28"/>
          <w:lang w:eastAsia="uk-UA"/>
        </w:rPr>
        <w:t> </w:t>
      </w:r>
      <w:r w:rsidR="003440CE">
        <w:rPr>
          <w:bCs/>
          <w:sz w:val="28"/>
          <w:szCs w:val="28"/>
          <w:lang w:eastAsia="uk-UA"/>
        </w:rPr>
        <w:t>Суми</w:t>
      </w:r>
      <w:r w:rsidR="00F1623F">
        <w:rPr>
          <w:bCs/>
          <w:sz w:val="28"/>
          <w:szCs w:val="28"/>
          <w:lang w:eastAsia="uk-UA"/>
        </w:rPr>
        <w:t>» вважати таким, що втратило чинність</w:t>
      </w:r>
      <w:r w:rsidR="003440CE">
        <w:rPr>
          <w:sz w:val="28"/>
          <w:szCs w:val="28"/>
        </w:rPr>
        <w:t>.</w:t>
      </w:r>
    </w:p>
    <w:p w:rsidR="00323055" w:rsidRPr="00BF3E96" w:rsidRDefault="00323055" w:rsidP="00323055">
      <w:pPr>
        <w:tabs>
          <w:tab w:val="left" w:pos="1560"/>
        </w:tabs>
        <w:ind w:firstLine="680"/>
        <w:jc w:val="both"/>
        <w:rPr>
          <w:sz w:val="28"/>
          <w:szCs w:val="28"/>
        </w:rPr>
      </w:pPr>
      <w:r>
        <w:rPr>
          <w:sz w:val="28"/>
          <w:szCs w:val="28"/>
        </w:rPr>
        <w:t>3</w:t>
      </w:r>
      <w:r w:rsidRPr="002509F8">
        <w:rPr>
          <w:sz w:val="28"/>
          <w:szCs w:val="28"/>
        </w:rPr>
        <w:t>. Рішення набуває чинності</w:t>
      </w:r>
      <w:r>
        <w:rPr>
          <w:sz w:val="28"/>
          <w:szCs w:val="28"/>
        </w:rPr>
        <w:t xml:space="preserve"> з дня офіційного оприлюднення.</w:t>
      </w:r>
    </w:p>
    <w:p w:rsidR="00323055" w:rsidRPr="002509F8" w:rsidRDefault="00323055" w:rsidP="00323055">
      <w:pPr>
        <w:ind w:firstLine="680"/>
        <w:jc w:val="both"/>
        <w:rPr>
          <w:sz w:val="28"/>
          <w:szCs w:val="28"/>
          <w:shd w:val="clear" w:color="auto" w:fill="FFFFFF"/>
        </w:rPr>
      </w:pPr>
      <w:r>
        <w:rPr>
          <w:sz w:val="28"/>
          <w:szCs w:val="28"/>
          <w:shd w:val="clear" w:color="auto" w:fill="FFFFFF"/>
        </w:rPr>
        <w:t>4</w:t>
      </w:r>
      <w:r w:rsidRPr="002509F8">
        <w:rPr>
          <w:sz w:val="28"/>
          <w:szCs w:val="28"/>
          <w:shd w:val="clear" w:color="auto" w:fill="FFFFFF"/>
        </w:rPr>
        <w:t xml:space="preserve">. Організацію виконання цього рішення покласти на заступника міського голови з питань діяльності виконавчих органів ради </w:t>
      </w:r>
      <w:r>
        <w:rPr>
          <w:sz w:val="28"/>
          <w:szCs w:val="28"/>
          <w:shd w:val="clear" w:color="auto" w:fill="FFFFFF"/>
        </w:rPr>
        <w:t>Галицького М.О.</w:t>
      </w:r>
      <w:r w:rsidR="00802865">
        <w:rPr>
          <w:sz w:val="28"/>
          <w:szCs w:val="28"/>
          <w:shd w:val="clear" w:color="auto" w:fill="FFFFFF"/>
        </w:rPr>
        <w:t xml:space="preserve"> та заступника міського голови, керуючого справами виконавчого комітету Пака С.Я.</w:t>
      </w:r>
    </w:p>
    <w:p w:rsidR="00D04118" w:rsidRDefault="00D04118" w:rsidP="004A44C8">
      <w:pPr>
        <w:widowControl w:val="0"/>
        <w:tabs>
          <w:tab w:val="left" w:pos="8447"/>
        </w:tabs>
        <w:autoSpaceDE w:val="0"/>
        <w:autoSpaceDN w:val="0"/>
        <w:adjustRightInd w:val="0"/>
        <w:ind w:right="-15" w:firstLine="720"/>
        <w:jc w:val="both"/>
        <w:rPr>
          <w:sz w:val="28"/>
          <w:szCs w:val="28"/>
        </w:rPr>
      </w:pPr>
    </w:p>
    <w:p w:rsidR="00744297" w:rsidRPr="008D2A16" w:rsidRDefault="00744297" w:rsidP="004A44C8">
      <w:pPr>
        <w:widowControl w:val="0"/>
        <w:tabs>
          <w:tab w:val="left" w:pos="8447"/>
        </w:tabs>
        <w:autoSpaceDE w:val="0"/>
        <w:autoSpaceDN w:val="0"/>
        <w:adjustRightInd w:val="0"/>
        <w:ind w:right="-15" w:firstLine="720"/>
        <w:jc w:val="both"/>
        <w:rPr>
          <w:sz w:val="28"/>
          <w:szCs w:val="28"/>
        </w:rPr>
      </w:pPr>
    </w:p>
    <w:p w:rsidR="004A44C8" w:rsidRPr="008D2A16" w:rsidRDefault="00197AAE" w:rsidP="004A44C8">
      <w:pPr>
        <w:jc w:val="both"/>
        <w:rPr>
          <w:sz w:val="28"/>
          <w:szCs w:val="28"/>
        </w:rPr>
      </w:pPr>
      <w:r w:rsidRPr="008D2A16">
        <w:rPr>
          <w:sz w:val="28"/>
          <w:szCs w:val="28"/>
        </w:rPr>
        <w:t>Сумський м</w:t>
      </w:r>
      <w:r w:rsidR="004A44C8" w:rsidRPr="008D2A16">
        <w:rPr>
          <w:sz w:val="28"/>
          <w:szCs w:val="28"/>
        </w:rPr>
        <w:t>іський голова</w:t>
      </w:r>
      <w:r w:rsidR="004A44C8" w:rsidRPr="008D2A16">
        <w:rPr>
          <w:sz w:val="28"/>
          <w:szCs w:val="28"/>
        </w:rPr>
        <w:tab/>
      </w:r>
      <w:r w:rsidR="004A44C8" w:rsidRPr="008D2A16">
        <w:rPr>
          <w:sz w:val="28"/>
          <w:szCs w:val="28"/>
        </w:rPr>
        <w:tab/>
      </w:r>
      <w:r w:rsidR="004A44C8" w:rsidRPr="008D2A16">
        <w:rPr>
          <w:sz w:val="28"/>
          <w:szCs w:val="28"/>
        </w:rPr>
        <w:tab/>
      </w:r>
      <w:r w:rsidR="004A44C8" w:rsidRPr="008D2A16">
        <w:rPr>
          <w:sz w:val="28"/>
          <w:szCs w:val="28"/>
        </w:rPr>
        <w:tab/>
      </w:r>
      <w:r w:rsidR="004A44C8" w:rsidRPr="008D2A16">
        <w:rPr>
          <w:sz w:val="28"/>
          <w:szCs w:val="28"/>
        </w:rPr>
        <w:tab/>
      </w:r>
      <w:r w:rsidR="004A44C8" w:rsidRPr="008D2A16">
        <w:rPr>
          <w:sz w:val="28"/>
          <w:szCs w:val="28"/>
        </w:rPr>
        <w:tab/>
      </w:r>
      <w:r w:rsidR="005E5929" w:rsidRPr="008D2A16">
        <w:rPr>
          <w:sz w:val="28"/>
          <w:szCs w:val="28"/>
        </w:rPr>
        <w:tab/>
      </w:r>
      <w:r w:rsidR="004A44C8" w:rsidRPr="008D2A16">
        <w:rPr>
          <w:sz w:val="28"/>
          <w:szCs w:val="28"/>
        </w:rPr>
        <w:t>О.М. Лисенко</w:t>
      </w:r>
    </w:p>
    <w:p w:rsidR="00D04118" w:rsidRDefault="00D04118" w:rsidP="004A44C8"/>
    <w:p w:rsidR="004A44C8" w:rsidRPr="00D04118" w:rsidRDefault="004A44C8" w:rsidP="004A44C8">
      <w:r w:rsidRPr="00D04118">
        <w:t>Виконавець:</w:t>
      </w:r>
      <w:r w:rsidR="00901891">
        <w:t xml:space="preserve"> </w:t>
      </w:r>
      <w:r w:rsidR="00D04118" w:rsidRPr="00D04118">
        <w:t>Ємельяненко Т.М.</w:t>
      </w:r>
    </w:p>
    <w:p w:rsidR="00AD3E00" w:rsidRPr="00D04118" w:rsidRDefault="00AD3E00" w:rsidP="00AD3E00">
      <w:r w:rsidRPr="00D04118">
        <w:t>Ініціатор розгляду питання – Сумський міський голова</w:t>
      </w:r>
    </w:p>
    <w:p w:rsidR="00AD3E00" w:rsidRPr="00D04118" w:rsidRDefault="00AD3E00" w:rsidP="00AD3E00">
      <w:r w:rsidRPr="00D04118">
        <w:t>Проект рішення підготовлено відділом організаційно-кадрової роботи</w:t>
      </w:r>
    </w:p>
    <w:p w:rsidR="004A44C8" w:rsidRPr="00901891" w:rsidRDefault="00AD3E00" w:rsidP="00AD3E00">
      <w:r w:rsidRPr="00901891">
        <w:t xml:space="preserve">Доповідає: </w:t>
      </w:r>
      <w:r w:rsidR="00901891" w:rsidRPr="00901891">
        <w:t>Ємельяненко Т.М.</w:t>
      </w:r>
      <w:r w:rsidR="004A44C8" w:rsidRPr="00901891">
        <w:br w:type="page"/>
      </w:r>
    </w:p>
    <w:p w:rsidR="00BB55A6" w:rsidRPr="005C7012" w:rsidRDefault="00BB55A6" w:rsidP="00AD3E00">
      <w:pPr>
        <w:rPr>
          <w:color w:val="4472C4" w:themeColor="accent5"/>
        </w:rPr>
      </w:pPr>
    </w:p>
    <w:p w:rsidR="00BB55A6" w:rsidRPr="008D2A16" w:rsidRDefault="00BB55A6" w:rsidP="00BB55A6">
      <w:pPr>
        <w:pStyle w:val="21"/>
        <w:tabs>
          <w:tab w:val="left" w:pos="4140"/>
        </w:tabs>
        <w:spacing w:after="0" w:line="240" w:lineRule="auto"/>
        <w:ind w:left="0" w:right="-11"/>
        <w:jc w:val="center"/>
        <w:rPr>
          <w:rFonts w:ascii="Times New Roman" w:hAnsi="Times New Roman" w:cs="Times New Roman"/>
          <w:b/>
          <w:sz w:val="28"/>
          <w:szCs w:val="28"/>
        </w:rPr>
      </w:pPr>
      <w:r w:rsidRPr="008D2A16">
        <w:rPr>
          <w:rFonts w:ascii="Times New Roman" w:hAnsi="Times New Roman" w:cs="Times New Roman"/>
          <w:b/>
          <w:sz w:val="28"/>
          <w:szCs w:val="28"/>
        </w:rPr>
        <w:t xml:space="preserve">Лист </w:t>
      </w:r>
      <w:proofErr w:type="spellStart"/>
      <w:r w:rsidRPr="008D2A16">
        <w:rPr>
          <w:rFonts w:ascii="Times New Roman" w:hAnsi="Times New Roman" w:cs="Times New Roman"/>
          <w:b/>
          <w:sz w:val="28"/>
          <w:szCs w:val="28"/>
        </w:rPr>
        <w:t>погодження</w:t>
      </w:r>
      <w:proofErr w:type="spellEnd"/>
    </w:p>
    <w:p w:rsidR="00BB55A6" w:rsidRPr="002A2401" w:rsidRDefault="00BB55A6" w:rsidP="00BB55A6">
      <w:pPr>
        <w:pStyle w:val="21"/>
        <w:tabs>
          <w:tab w:val="left" w:pos="4140"/>
        </w:tabs>
        <w:spacing w:after="0" w:line="240" w:lineRule="auto"/>
        <w:ind w:left="0" w:right="-11"/>
        <w:jc w:val="center"/>
        <w:rPr>
          <w:rFonts w:ascii="Times New Roman" w:hAnsi="Times New Roman" w:cs="Times New Roman"/>
          <w:sz w:val="28"/>
          <w:szCs w:val="28"/>
        </w:rPr>
      </w:pPr>
      <w:proofErr w:type="gramStart"/>
      <w:r w:rsidRPr="002A2401">
        <w:rPr>
          <w:rFonts w:ascii="Times New Roman" w:hAnsi="Times New Roman" w:cs="Times New Roman"/>
          <w:sz w:val="28"/>
          <w:szCs w:val="28"/>
        </w:rPr>
        <w:t>до проекту</w:t>
      </w:r>
      <w:proofErr w:type="gramEnd"/>
      <w:r w:rsidRPr="002A2401">
        <w:rPr>
          <w:rFonts w:ascii="Times New Roman" w:hAnsi="Times New Roman" w:cs="Times New Roman"/>
          <w:sz w:val="28"/>
          <w:szCs w:val="28"/>
        </w:rPr>
        <w:t xml:space="preserve"> </w:t>
      </w:r>
      <w:proofErr w:type="spellStart"/>
      <w:r w:rsidRPr="002A2401">
        <w:rPr>
          <w:rFonts w:ascii="Times New Roman" w:hAnsi="Times New Roman" w:cs="Times New Roman"/>
          <w:sz w:val="28"/>
          <w:szCs w:val="28"/>
        </w:rPr>
        <w:t>рішення</w:t>
      </w:r>
      <w:proofErr w:type="spellEnd"/>
      <w:r w:rsidRPr="002A2401">
        <w:rPr>
          <w:rFonts w:ascii="Times New Roman" w:hAnsi="Times New Roman" w:cs="Times New Roman"/>
          <w:sz w:val="28"/>
          <w:szCs w:val="28"/>
        </w:rPr>
        <w:t xml:space="preserve"> </w:t>
      </w:r>
      <w:proofErr w:type="spellStart"/>
      <w:r w:rsidRPr="002A2401">
        <w:rPr>
          <w:rFonts w:ascii="Times New Roman" w:hAnsi="Times New Roman" w:cs="Times New Roman"/>
          <w:sz w:val="28"/>
          <w:szCs w:val="28"/>
        </w:rPr>
        <w:t>Сумської</w:t>
      </w:r>
      <w:proofErr w:type="spellEnd"/>
      <w:r w:rsidRPr="002A2401">
        <w:rPr>
          <w:rFonts w:ascii="Times New Roman" w:hAnsi="Times New Roman" w:cs="Times New Roman"/>
          <w:sz w:val="28"/>
          <w:szCs w:val="28"/>
        </w:rPr>
        <w:t xml:space="preserve"> </w:t>
      </w:r>
      <w:proofErr w:type="spellStart"/>
      <w:r w:rsidRPr="002A2401">
        <w:rPr>
          <w:rFonts w:ascii="Times New Roman" w:hAnsi="Times New Roman" w:cs="Times New Roman"/>
          <w:sz w:val="28"/>
          <w:szCs w:val="28"/>
        </w:rPr>
        <w:t>міської</w:t>
      </w:r>
      <w:proofErr w:type="spellEnd"/>
      <w:r w:rsidRPr="002A2401">
        <w:rPr>
          <w:rFonts w:ascii="Times New Roman" w:hAnsi="Times New Roman" w:cs="Times New Roman"/>
          <w:sz w:val="28"/>
          <w:szCs w:val="28"/>
        </w:rPr>
        <w:t xml:space="preserve"> ради</w:t>
      </w:r>
    </w:p>
    <w:p w:rsidR="00BB55A6" w:rsidRPr="002A2401" w:rsidRDefault="000E5346" w:rsidP="00BB55A6">
      <w:pPr>
        <w:pStyle w:val="21"/>
        <w:tabs>
          <w:tab w:val="left" w:pos="4140"/>
        </w:tabs>
        <w:spacing w:after="0" w:line="240" w:lineRule="auto"/>
        <w:ind w:left="0" w:right="-11" w:firstLine="0"/>
        <w:jc w:val="center"/>
        <w:rPr>
          <w:rFonts w:ascii="Times New Roman" w:hAnsi="Times New Roman" w:cs="Times New Roman"/>
          <w:sz w:val="28"/>
          <w:szCs w:val="28"/>
          <w:lang w:val="uk-UA"/>
        </w:rPr>
      </w:pPr>
      <w:r w:rsidRPr="002A2401">
        <w:rPr>
          <w:rFonts w:ascii="Times New Roman" w:hAnsi="Times New Roman" w:cs="Times New Roman"/>
          <w:bCs/>
          <w:sz w:val="28"/>
          <w:szCs w:val="28"/>
          <w:lang w:val="uk-UA"/>
        </w:rPr>
        <w:t>«</w:t>
      </w:r>
      <w:r w:rsidR="00C667E9">
        <w:rPr>
          <w:rFonts w:ascii="Times New Roman" w:hAnsi="Times New Roman" w:cs="Times New Roman"/>
          <w:bCs/>
          <w:sz w:val="28"/>
          <w:szCs w:val="28"/>
          <w:lang w:val="uk-UA"/>
        </w:rPr>
        <w:t xml:space="preserve">Про </w:t>
      </w:r>
      <w:r w:rsidR="002A2401" w:rsidRPr="00E55ECC">
        <w:rPr>
          <w:rFonts w:ascii="Times New Roman" w:hAnsi="Times New Roman" w:cs="Times New Roman"/>
          <w:bCs/>
          <w:sz w:val="28"/>
          <w:szCs w:val="28"/>
          <w:lang w:val="uk-UA"/>
        </w:rPr>
        <w:t>Поряд</w:t>
      </w:r>
      <w:r w:rsidR="002A2401" w:rsidRPr="00E55ECC">
        <w:rPr>
          <w:rFonts w:ascii="Times New Roman" w:hAnsi="Times New Roman" w:cs="Times New Roman"/>
          <w:bCs/>
          <w:sz w:val="28"/>
          <w:szCs w:val="28"/>
        </w:rPr>
        <w:t>о</w:t>
      </w:r>
      <w:r w:rsidR="002A2401" w:rsidRPr="00E55ECC">
        <w:rPr>
          <w:rFonts w:ascii="Times New Roman" w:hAnsi="Times New Roman" w:cs="Times New Roman"/>
          <w:bCs/>
          <w:sz w:val="28"/>
          <w:szCs w:val="28"/>
          <w:lang w:val="uk-UA"/>
        </w:rPr>
        <w:t xml:space="preserve">к </w:t>
      </w:r>
      <w:proofErr w:type="spellStart"/>
      <w:r w:rsidR="00E55ECC" w:rsidRPr="00E55ECC">
        <w:rPr>
          <w:rFonts w:ascii="Times New Roman" w:hAnsi="Times New Roman" w:cs="Times New Roman"/>
          <w:bCs/>
          <w:sz w:val="28"/>
          <w:szCs w:val="28"/>
        </w:rPr>
        <w:t>проведення</w:t>
      </w:r>
      <w:proofErr w:type="spellEnd"/>
      <w:r w:rsidR="00E55ECC" w:rsidRPr="00E55ECC">
        <w:rPr>
          <w:rFonts w:ascii="Times New Roman" w:hAnsi="Times New Roman" w:cs="Times New Roman"/>
          <w:bCs/>
          <w:sz w:val="28"/>
          <w:szCs w:val="28"/>
        </w:rPr>
        <w:t xml:space="preserve"> конкурсу та </w:t>
      </w:r>
      <w:r w:rsidR="002A2401" w:rsidRPr="00E55ECC">
        <w:rPr>
          <w:rFonts w:ascii="Times New Roman" w:hAnsi="Times New Roman" w:cs="Times New Roman"/>
          <w:color w:val="000000"/>
          <w:sz w:val="28"/>
          <w:szCs w:val="28"/>
          <w:shd w:val="clear" w:color="auto" w:fill="FFFFFF"/>
          <w:lang w:val="uk-UA"/>
        </w:rPr>
        <w:t>призначення на посаду керівник</w:t>
      </w:r>
      <w:r w:rsidR="002C0EF9" w:rsidRPr="00E55ECC">
        <w:rPr>
          <w:rFonts w:ascii="Times New Roman" w:hAnsi="Times New Roman" w:cs="Times New Roman"/>
          <w:color w:val="000000"/>
          <w:sz w:val="28"/>
          <w:szCs w:val="28"/>
          <w:shd w:val="clear" w:color="auto" w:fill="FFFFFF"/>
          <w:lang w:val="uk-UA"/>
        </w:rPr>
        <w:t>а</w:t>
      </w:r>
      <w:r w:rsidR="002A2401" w:rsidRPr="00E55ECC">
        <w:rPr>
          <w:rFonts w:ascii="Times New Roman" w:hAnsi="Times New Roman" w:cs="Times New Roman"/>
          <w:color w:val="000000"/>
          <w:sz w:val="28"/>
          <w:szCs w:val="28"/>
          <w:shd w:val="clear" w:color="auto" w:fill="FFFFFF"/>
          <w:lang w:val="uk-UA"/>
        </w:rPr>
        <w:t xml:space="preserve"> </w:t>
      </w:r>
      <w:r w:rsidR="002C0EF9" w:rsidRPr="00E55ECC">
        <w:rPr>
          <w:rFonts w:ascii="Times New Roman" w:hAnsi="Times New Roman" w:cs="Times New Roman"/>
          <w:bCs/>
          <w:sz w:val="28"/>
          <w:szCs w:val="28"/>
          <w:lang w:val="uk-UA" w:eastAsia="uk-UA"/>
        </w:rPr>
        <w:t>комунального</w:t>
      </w:r>
      <w:r w:rsidR="00E55ECC">
        <w:rPr>
          <w:rFonts w:ascii="Times New Roman" w:hAnsi="Times New Roman" w:cs="Times New Roman"/>
          <w:bCs/>
          <w:sz w:val="28"/>
          <w:szCs w:val="28"/>
          <w:lang w:val="uk-UA" w:eastAsia="uk-UA"/>
        </w:rPr>
        <w:t xml:space="preserve"> </w:t>
      </w:r>
      <w:r w:rsidR="002C0EF9">
        <w:rPr>
          <w:rFonts w:ascii="Times New Roman" w:hAnsi="Times New Roman" w:cs="Times New Roman"/>
          <w:bCs/>
          <w:sz w:val="28"/>
          <w:szCs w:val="28"/>
          <w:lang w:val="uk-UA" w:eastAsia="uk-UA"/>
        </w:rPr>
        <w:t xml:space="preserve"> закладу</w:t>
      </w:r>
      <w:r w:rsidR="002A2401" w:rsidRPr="002A2401">
        <w:rPr>
          <w:rFonts w:ascii="Times New Roman" w:hAnsi="Times New Roman" w:cs="Times New Roman"/>
          <w:bCs/>
          <w:sz w:val="28"/>
          <w:szCs w:val="28"/>
          <w:lang w:val="uk-UA" w:eastAsia="uk-UA"/>
        </w:rPr>
        <w:t xml:space="preserve"> охорони здоров’я </w:t>
      </w:r>
      <w:proofErr w:type="spellStart"/>
      <w:r w:rsidR="002A2401" w:rsidRPr="002A2401">
        <w:rPr>
          <w:rFonts w:ascii="Times New Roman" w:hAnsi="Times New Roman" w:cs="Times New Roman"/>
          <w:bCs/>
          <w:sz w:val="28"/>
          <w:szCs w:val="28"/>
          <w:lang w:eastAsia="uk-UA"/>
        </w:rPr>
        <w:t>Сумської</w:t>
      </w:r>
      <w:proofErr w:type="spellEnd"/>
      <w:r w:rsidR="002A2401" w:rsidRPr="002A2401">
        <w:rPr>
          <w:rFonts w:ascii="Times New Roman" w:hAnsi="Times New Roman" w:cs="Times New Roman"/>
          <w:bCs/>
          <w:sz w:val="28"/>
          <w:szCs w:val="28"/>
          <w:lang w:eastAsia="uk-UA"/>
        </w:rPr>
        <w:t xml:space="preserve"> </w:t>
      </w:r>
      <w:proofErr w:type="spellStart"/>
      <w:r w:rsidR="002A2401" w:rsidRPr="002A2401">
        <w:rPr>
          <w:rFonts w:ascii="Times New Roman" w:hAnsi="Times New Roman" w:cs="Times New Roman"/>
          <w:bCs/>
          <w:sz w:val="28"/>
          <w:szCs w:val="28"/>
          <w:lang w:eastAsia="uk-UA"/>
        </w:rPr>
        <w:t>міської</w:t>
      </w:r>
      <w:proofErr w:type="spellEnd"/>
      <w:r w:rsidR="002A2401" w:rsidRPr="002A2401">
        <w:rPr>
          <w:rFonts w:ascii="Times New Roman" w:hAnsi="Times New Roman" w:cs="Times New Roman"/>
          <w:bCs/>
          <w:sz w:val="28"/>
          <w:szCs w:val="28"/>
          <w:lang w:eastAsia="uk-UA"/>
        </w:rPr>
        <w:t xml:space="preserve"> ради</w:t>
      </w:r>
      <w:r w:rsidRPr="002A2401">
        <w:rPr>
          <w:rFonts w:ascii="Times New Roman" w:hAnsi="Times New Roman" w:cs="Times New Roman"/>
          <w:bCs/>
          <w:sz w:val="28"/>
          <w:szCs w:val="28"/>
          <w:lang w:val="uk-UA"/>
        </w:rPr>
        <w:t>»</w:t>
      </w:r>
    </w:p>
    <w:p w:rsidR="00BB55A6" w:rsidRPr="002A2401" w:rsidRDefault="00BB55A6" w:rsidP="00AD3E00">
      <w:pPr>
        <w:rPr>
          <w:lang w:val="ru-RU"/>
        </w:rPr>
      </w:pPr>
    </w:p>
    <w:p w:rsidR="00BB55A6" w:rsidRPr="008D2A16" w:rsidRDefault="00BB55A6" w:rsidP="00AD3E00"/>
    <w:p w:rsidR="00BB55A6" w:rsidRPr="008D2A16" w:rsidRDefault="00901891" w:rsidP="00BB55A6">
      <w:pPr>
        <w:rPr>
          <w:sz w:val="28"/>
          <w:szCs w:val="28"/>
        </w:rPr>
      </w:pPr>
      <w:r>
        <w:rPr>
          <w:sz w:val="28"/>
          <w:szCs w:val="28"/>
        </w:rPr>
        <w:t>В.о. н</w:t>
      </w:r>
      <w:r w:rsidR="00BB55A6" w:rsidRPr="008D2A16">
        <w:rPr>
          <w:sz w:val="28"/>
          <w:szCs w:val="28"/>
        </w:rPr>
        <w:t>ачальник</w:t>
      </w:r>
      <w:r>
        <w:rPr>
          <w:sz w:val="28"/>
          <w:szCs w:val="28"/>
        </w:rPr>
        <w:t>а</w:t>
      </w:r>
      <w:r w:rsidR="00BB55A6" w:rsidRPr="008D2A16">
        <w:rPr>
          <w:sz w:val="28"/>
          <w:szCs w:val="28"/>
        </w:rPr>
        <w:t xml:space="preserve"> відділу</w:t>
      </w:r>
    </w:p>
    <w:p w:rsidR="00BB55A6" w:rsidRPr="008D2A16" w:rsidRDefault="00BB55A6" w:rsidP="00BB55A6">
      <w:pPr>
        <w:rPr>
          <w:sz w:val="28"/>
          <w:szCs w:val="28"/>
        </w:rPr>
      </w:pPr>
      <w:r w:rsidRPr="008D2A16">
        <w:rPr>
          <w:sz w:val="28"/>
          <w:szCs w:val="28"/>
        </w:rPr>
        <w:t>організаційно-кадрової роботи</w:t>
      </w:r>
      <w:r w:rsidRPr="008D2A16">
        <w:rPr>
          <w:sz w:val="28"/>
          <w:szCs w:val="28"/>
        </w:rPr>
        <w:tab/>
      </w:r>
      <w:r w:rsidRPr="008D2A16">
        <w:rPr>
          <w:sz w:val="28"/>
          <w:szCs w:val="28"/>
        </w:rPr>
        <w:tab/>
      </w:r>
      <w:r w:rsidRPr="008D2A16">
        <w:rPr>
          <w:sz w:val="28"/>
          <w:szCs w:val="28"/>
        </w:rPr>
        <w:tab/>
      </w:r>
      <w:r w:rsidRPr="008D2A16">
        <w:rPr>
          <w:sz w:val="28"/>
          <w:szCs w:val="28"/>
        </w:rPr>
        <w:tab/>
      </w:r>
      <w:r w:rsidR="00901891">
        <w:rPr>
          <w:sz w:val="28"/>
          <w:szCs w:val="28"/>
        </w:rPr>
        <w:t>Т.М. Ємельяненко</w:t>
      </w:r>
    </w:p>
    <w:p w:rsidR="00323055" w:rsidRDefault="00323055" w:rsidP="00E70ABC">
      <w:pPr>
        <w:rPr>
          <w:sz w:val="28"/>
          <w:szCs w:val="28"/>
        </w:rPr>
      </w:pPr>
    </w:p>
    <w:p w:rsidR="00323055" w:rsidRDefault="00323055" w:rsidP="00E70ABC">
      <w:pPr>
        <w:rPr>
          <w:sz w:val="28"/>
          <w:szCs w:val="28"/>
        </w:rPr>
      </w:pPr>
    </w:p>
    <w:p w:rsidR="00C0762A" w:rsidRPr="008D2A16" w:rsidRDefault="00C0762A" w:rsidP="00C0762A">
      <w:pPr>
        <w:rPr>
          <w:sz w:val="28"/>
          <w:szCs w:val="28"/>
        </w:rPr>
      </w:pPr>
      <w:r w:rsidRPr="008D2A16">
        <w:rPr>
          <w:sz w:val="28"/>
          <w:szCs w:val="28"/>
        </w:rPr>
        <w:t>Начальник правового управління</w:t>
      </w:r>
      <w:r w:rsidRPr="008D2A16">
        <w:rPr>
          <w:sz w:val="28"/>
          <w:szCs w:val="28"/>
        </w:rPr>
        <w:tab/>
      </w:r>
      <w:r w:rsidRPr="008D2A16">
        <w:rPr>
          <w:sz w:val="28"/>
          <w:szCs w:val="28"/>
        </w:rPr>
        <w:tab/>
      </w:r>
      <w:r w:rsidRPr="008D2A16">
        <w:rPr>
          <w:sz w:val="28"/>
          <w:szCs w:val="28"/>
        </w:rPr>
        <w:tab/>
      </w:r>
      <w:r w:rsidRPr="008D2A16">
        <w:rPr>
          <w:sz w:val="28"/>
          <w:szCs w:val="28"/>
        </w:rPr>
        <w:tab/>
        <w:t xml:space="preserve">О.В. </w:t>
      </w:r>
      <w:proofErr w:type="spellStart"/>
      <w:r w:rsidRPr="008D2A16">
        <w:rPr>
          <w:sz w:val="28"/>
          <w:szCs w:val="28"/>
        </w:rPr>
        <w:t>Чайченко</w:t>
      </w:r>
      <w:proofErr w:type="spellEnd"/>
    </w:p>
    <w:p w:rsidR="00E70ABC" w:rsidRPr="008D2A16" w:rsidRDefault="00E70ABC" w:rsidP="00E70ABC">
      <w:pPr>
        <w:rPr>
          <w:sz w:val="28"/>
          <w:szCs w:val="28"/>
        </w:rPr>
      </w:pPr>
    </w:p>
    <w:p w:rsidR="00BB55A6" w:rsidRPr="008D2A16" w:rsidRDefault="00BB55A6" w:rsidP="00BB55A6">
      <w:pPr>
        <w:rPr>
          <w:sz w:val="28"/>
          <w:szCs w:val="28"/>
        </w:rPr>
      </w:pPr>
    </w:p>
    <w:p w:rsidR="00C667E9" w:rsidRDefault="00C667E9" w:rsidP="00C667E9">
      <w:pPr>
        <w:rPr>
          <w:sz w:val="28"/>
          <w:szCs w:val="28"/>
        </w:rPr>
      </w:pPr>
      <w:r>
        <w:rPr>
          <w:sz w:val="28"/>
          <w:szCs w:val="28"/>
        </w:rPr>
        <w:t>В.о. н</w:t>
      </w:r>
      <w:r w:rsidR="00BB55A6" w:rsidRPr="008D2A16">
        <w:rPr>
          <w:sz w:val="28"/>
          <w:szCs w:val="28"/>
        </w:rPr>
        <w:t>ачальник</w:t>
      </w:r>
      <w:r>
        <w:rPr>
          <w:sz w:val="28"/>
          <w:szCs w:val="28"/>
        </w:rPr>
        <w:t>а</w:t>
      </w:r>
      <w:r w:rsidR="00BB55A6" w:rsidRPr="008D2A16">
        <w:rPr>
          <w:sz w:val="28"/>
          <w:szCs w:val="28"/>
        </w:rPr>
        <w:t xml:space="preserve"> відділу </w:t>
      </w:r>
      <w:r>
        <w:rPr>
          <w:sz w:val="28"/>
          <w:szCs w:val="28"/>
        </w:rPr>
        <w:t xml:space="preserve">охорони здоров’я </w:t>
      </w:r>
      <w:r w:rsidR="00BB55A6" w:rsidRPr="008D2A16">
        <w:rPr>
          <w:sz w:val="28"/>
          <w:szCs w:val="28"/>
        </w:rPr>
        <w:t xml:space="preserve"> </w:t>
      </w:r>
    </w:p>
    <w:p w:rsidR="00BB55A6" w:rsidRDefault="00BB55A6" w:rsidP="00C667E9">
      <w:pPr>
        <w:rPr>
          <w:sz w:val="28"/>
          <w:szCs w:val="28"/>
        </w:rPr>
      </w:pPr>
      <w:r w:rsidRPr="008D2A16">
        <w:rPr>
          <w:sz w:val="28"/>
          <w:szCs w:val="28"/>
        </w:rPr>
        <w:t>Сумської міської ради</w:t>
      </w:r>
      <w:r w:rsidRPr="008D2A16">
        <w:rPr>
          <w:sz w:val="28"/>
          <w:szCs w:val="28"/>
        </w:rPr>
        <w:tab/>
      </w:r>
      <w:r w:rsidRPr="008D2A16">
        <w:rPr>
          <w:sz w:val="28"/>
          <w:szCs w:val="28"/>
        </w:rPr>
        <w:tab/>
      </w:r>
      <w:r w:rsidR="00C667E9">
        <w:rPr>
          <w:sz w:val="28"/>
          <w:szCs w:val="28"/>
        </w:rPr>
        <w:tab/>
      </w:r>
      <w:r w:rsidR="00C667E9">
        <w:rPr>
          <w:sz w:val="28"/>
          <w:szCs w:val="28"/>
        </w:rPr>
        <w:tab/>
      </w:r>
      <w:r w:rsidRPr="008D2A16">
        <w:rPr>
          <w:sz w:val="28"/>
          <w:szCs w:val="28"/>
        </w:rPr>
        <w:tab/>
      </w:r>
      <w:r w:rsidRPr="008D2A16">
        <w:rPr>
          <w:sz w:val="28"/>
          <w:szCs w:val="28"/>
        </w:rPr>
        <w:tab/>
      </w:r>
      <w:r w:rsidR="00C667E9">
        <w:rPr>
          <w:sz w:val="28"/>
          <w:szCs w:val="28"/>
        </w:rPr>
        <w:t>О.Ю. Чумаченко</w:t>
      </w:r>
    </w:p>
    <w:p w:rsidR="00E70ABC" w:rsidRDefault="00E70ABC" w:rsidP="00C667E9">
      <w:pPr>
        <w:rPr>
          <w:sz w:val="28"/>
          <w:szCs w:val="28"/>
        </w:rPr>
      </w:pPr>
    </w:p>
    <w:p w:rsidR="00323055" w:rsidRDefault="00323055" w:rsidP="00C667E9">
      <w:pPr>
        <w:rPr>
          <w:sz w:val="28"/>
          <w:szCs w:val="28"/>
        </w:rPr>
      </w:pPr>
    </w:p>
    <w:p w:rsidR="00E70ABC" w:rsidRDefault="00E70ABC" w:rsidP="00C667E9">
      <w:pPr>
        <w:rPr>
          <w:sz w:val="28"/>
          <w:szCs w:val="28"/>
        </w:rPr>
      </w:pPr>
      <w:r>
        <w:rPr>
          <w:sz w:val="28"/>
          <w:szCs w:val="28"/>
        </w:rPr>
        <w:t>Заступник міського голови з питань</w:t>
      </w:r>
    </w:p>
    <w:p w:rsidR="00E70ABC" w:rsidRPr="008D2A16" w:rsidRDefault="00323055" w:rsidP="00C667E9">
      <w:pPr>
        <w:rPr>
          <w:sz w:val="28"/>
          <w:szCs w:val="28"/>
        </w:rPr>
      </w:pPr>
      <w:r>
        <w:rPr>
          <w:sz w:val="28"/>
          <w:szCs w:val="28"/>
        </w:rPr>
        <w:t>д</w:t>
      </w:r>
      <w:r w:rsidR="00E70ABC">
        <w:rPr>
          <w:sz w:val="28"/>
          <w:szCs w:val="28"/>
        </w:rPr>
        <w:t xml:space="preserve">іяльності виконавчих органів ради </w:t>
      </w:r>
      <w:r>
        <w:rPr>
          <w:sz w:val="28"/>
          <w:szCs w:val="28"/>
        </w:rPr>
        <w:tab/>
      </w:r>
      <w:r>
        <w:rPr>
          <w:sz w:val="28"/>
          <w:szCs w:val="28"/>
        </w:rPr>
        <w:tab/>
      </w:r>
      <w:r>
        <w:rPr>
          <w:sz w:val="28"/>
          <w:szCs w:val="28"/>
        </w:rPr>
        <w:tab/>
        <w:t>М.О. Галицький</w:t>
      </w:r>
    </w:p>
    <w:p w:rsidR="00BB55A6" w:rsidRPr="008D2A16" w:rsidRDefault="00BB55A6" w:rsidP="00BB55A6">
      <w:pPr>
        <w:rPr>
          <w:sz w:val="28"/>
          <w:szCs w:val="28"/>
        </w:rPr>
      </w:pPr>
    </w:p>
    <w:p w:rsidR="00BB55A6" w:rsidRPr="008D2A16" w:rsidRDefault="00BB55A6" w:rsidP="00BB55A6">
      <w:pPr>
        <w:rPr>
          <w:sz w:val="28"/>
          <w:szCs w:val="28"/>
        </w:rPr>
      </w:pPr>
    </w:p>
    <w:p w:rsidR="00C0762A" w:rsidRPr="008D2A16" w:rsidRDefault="00C0762A" w:rsidP="00C0762A">
      <w:pPr>
        <w:rPr>
          <w:sz w:val="28"/>
          <w:szCs w:val="28"/>
        </w:rPr>
      </w:pPr>
      <w:r>
        <w:rPr>
          <w:sz w:val="28"/>
          <w:szCs w:val="28"/>
        </w:rPr>
        <w:t>З</w:t>
      </w:r>
      <w:r w:rsidRPr="008D2A16">
        <w:rPr>
          <w:sz w:val="28"/>
          <w:szCs w:val="28"/>
        </w:rPr>
        <w:t>аступник міського голови,</w:t>
      </w:r>
    </w:p>
    <w:p w:rsidR="00C0762A" w:rsidRPr="003E592C" w:rsidRDefault="00C0762A" w:rsidP="00C0762A">
      <w:pPr>
        <w:rPr>
          <w:sz w:val="28"/>
          <w:szCs w:val="28"/>
          <w:lang w:val="en-US"/>
        </w:rPr>
      </w:pPr>
      <w:r w:rsidRPr="008D2A16">
        <w:rPr>
          <w:sz w:val="28"/>
          <w:szCs w:val="28"/>
        </w:rPr>
        <w:t>керуюч</w:t>
      </w:r>
      <w:r>
        <w:rPr>
          <w:sz w:val="28"/>
          <w:szCs w:val="28"/>
        </w:rPr>
        <w:t>ий</w:t>
      </w:r>
      <w:r w:rsidRPr="008D2A16">
        <w:rPr>
          <w:sz w:val="28"/>
          <w:szCs w:val="28"/>
        </w:rPr>
        <w:t xml:space="preserve"> справами</w:t>
      </w:r>
      <w:bookmarkStart w:id="0" w:name="_GoBack"/>
      <w:bookmarkEnd w:id="0"/>
    </w:p>
    <w:p w:rsidR="00C0762A" w:rsidRPr="008D2A16" w:rsidRDefault="00C0762A" w:rsidP="00C0762A">
      <w:pPr>
        <w:rPr>
          <w:sz w:val="28"/>
          <w:szCs w:val="28"/>
        </w:rPr>
      </w:pPr>
      <w:r w:rsidRPr="008D2A16">
        <w:rPr>
          <w:sz w:val="28"/>
          <w:szCs w:val="28"/>
        </w:rPr>
        <w:t>виконавчого комітету</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С.Я. Пак</w:t>
      </w:r>
    </w:p>
    <w:p w:rsidR="00BB55A6" w:rsidRPr="008D2A16" w:rsidRDefault="00BB55A6" w:rsidP="00BB55A6">
      <w:pPr>
        <w:rPr>
          <w:sz w:val="28"/>
          <w:szCs w:val="28"/>
        </w:rPr>
      </w:pPr>
    </w:p>
    <w:p w:rsidR="00BB55A6" w:rsidRPr="008D2A16" w:rsidRDefault="00BB55A6" w:rsidP="00BB55A6">
      <w:pPr>
        <w:rPr>
          <w:sz w:val="28"/>
          <w:szCs w:val="28"/>
        </w:rPr>
      </w:pPr>
    </w:p>
    <w:p w:rsidR="00BB55A6" w:rsidRPr="008D2A16" w:rsidRDefault="00BB55A6" w:rsidP="00BB55A6">
      <w:pPr>
        <w:rPr>
          <w:sz w:val="28"/>
          <w:szCs w:val="28"/>
        </w:rPr>
      </w:pPr>
      <w:r w:rsidRPr="008D2A16">
        <w:rPr>
          <w:sz w:val="28"/>
          <w:szCs w:val="28"/>
        </w:rPr>
        <w:t>Секретар Сумської міської ради</w:t>
      </w:r>
      <w:r w:rsidRPr="008D2A16">
        <w:rPr>
          <w:sz w:val="28"/>
          <w:szCs w:val="28"/>
        </w:rPr>
        <w:tab/>
      </w:r>
      <w:r w:rsidRPr="008D2A16">
        <w:rPr>
          <w:sz w:val="28"/>
          <w:szCs w:val="28"/>
        </w:rPr>
        <w:tab/>
      </w:r>
      <w:r w:rsidRPr="008D2A16">
        <w:rPr>
          <w:sz w:val="28"/>
          <w:szCs w:val="28"/>
        </w:rPr>
        <w:tab/>
      </w:r>
      <w:r w:rsidRPr="008D2A16">
        <w:rPr>
          <w:sz w:val="28"/>
          <w:szCs w:val="28"/>
        </w:rPr>
        <w:tab/>
        <w:t>А.В. Баранов</w:t>
      </w:r>
    </w:p>
    <w:p w:rsidR="00BB55A6" w:rsidRPr="008D2A16" w:rsidRDefault="00BB55A6" w:rsidP="00AD3E00"/>
    <w:p w:rsidR="00BB55A6" w:rsidRPr="008D2A16" w:rsidRDefault="00BB55A6" w:rsidP="00AD3E00"/>
    <w:p w:rsidR="00AA1A7C" w:rsidRPr="008D2A16" w:rsidRDefault="00AA1A7C" w:rsidP="00AA1A7C">
      <w:pPr>
        <w:jc w:val="both"/>
        <w:rPr>
          <w:sz w:val="28"/>
          <w:szCs w:val="28"/>
        </w:rPr>
      </w:pPr>
    </w:p>
    <w:p w:rsidR="00AA1A7C" w:rsidRPr="005C7012" w:rsidRDefault="00AA1A7C" w:rsidP="00AA1A7C">
      <w:pPr>
        <w:jc w:val="both"/>
        <w:rPr>
          <w:color w:val="4472C4" w:themeColor="accent5"/>
          <w:sz w:val="28"/>
          <w:szCs w:val="28"/>
        </w:rPr>
      </w:pPr>
    </w:p>
    <w:p w:rsidR="00AA1A7C" w:rsidRPr="005C7012" w:rsidRDefault="00AA1A7C" w:rsidP="00AA1A7C">
      <w:pPr>
        <w:jc w:val="both"/>
        <w:rPr>
          <w:color w:val="4472C4" w:themeColor="accent5"/>
          <w:sz w:val="28"/>
          <w:szCs w:val="28"/>
        </w:rPr>
      </w:pPr>
    </w:p>
    <w:p w:rsidR="00AA1A7C" w:rsidRPr="005C7012" w:rsidRDefault="00AA1A7C" w:rsidP="00AA1A7C">
      <w:pPr>
        <w:jc w:val="both"/>
        <w:rPr>
          <w:color w:val="4472C4" w:themeColor="accent5"/>
          <w:sz w:val="28"/>
          <w:szCs w:val="28"/>
        </w:rPr>
      </w:pPr>
    </w:p>
    <w:p w:rsidR="002C2050" w:rsidRPr="005C7012" w:rsidRDefault="002C2050" w:rsidP="00AA1A7C">
      <w:pPr>
        <w:jc w:val="both"/>
        <w:rPr>
          <w:color w:val="4472C4" w:themeColor="accent5"/>
          <w:sz w:val="28"/>
          <w:szCs w:val="28"/>
        </w:rPr>
      </w:pPr>
    </w:p>
    <w:p w:rsidR="002C2050" w:rsidRPr="005C7012" w:rsidRDefault="002C2050" w:rsidP="00AA1A7C">
      <w:pPr>
        <w:jc w:val="both"/>
        <w:rPr>
          <w:color w:val="4472C4" w:themeColor="accent5"/>
          <w:sz w:val="28"/>
          <w:szCs w:val="28"/>
        </w:rPr>
      </w:pPr>
    </w:p>
    <w:p w:rsidR="00AA1A7C" w:rsidRPr="005C7012" w:rsidRDefault="00AA1A7C" w:rsidP="00AA1A7C">
      <w:pPr>
        <w:jc w:val="both"/>
        <w:rPr>
          <w:color w:val="4472C4" w:themeColor="accent5"/>
          <w:sz w:val="28"/>
          <w:szCs w:val="28"/>
        </w:rPr>
      </w:pPr>
    </w:p>
    <w:p w:rsidR="00AA1A7C" w:rsidRPr="008D2A16" w:rsidRDefault="00AA1A7C" w:rsidP="00AA1A7C">
      <w:pPr>
        <w:jc w:val="both"/>
        <w:rPr>
          <w:sz w:val="28"/>
          <w:szCs w:val="28"/>
        </w:rPr>
      </w:pPr>
      <w:r w:rsidRPr="008D2A16">
        <w:rPr>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1A7C" w:rsidRPr="008D2A16" w:rsidRDefault="00AA1A7C" w:rsidP="00AA1A7C">
      <w:pPr>
        <w:jc w:val="both"/>
        <w:rPr>
          <w:sz w:val="28"/>
          <w:szCs w:val="28"/>
        </w:rPr>
      </w:pPr>
    </w:p>
    <w:p w:rsidR="00AA1A7C" w:rsidRPr="008D2A16" w:rsidRDefault="00AA1A7C" w:rsidP="00AA1A7C">
      <w:pPr>
        <w:jc w:val="both"/>
        <w:rPr>
          <w:sz w:val="28"/>
          <w:szCs w:val="28"/>
        </w:rPr>
      </w:pPr>
    </w:p>
    <w:p w:rsidR="00AA1A7C" w:rsidRPr="008D2A16" w:rsidRDefault="00112A85" w:rsidP="00AA1A7C">
      <w:pPr>
        <w:jc w:val="both"/>
        <w:rPr>
          <w:sz w:val="28"/>
          <w:szCs w:val="28"/>
        </w:rPr>
      </w:pPr>
      <w:proofErr w:type="spellStart"/>
      <w:r>
        <w:rPr>
          <w:sz w:val="28"/>
          <w:szCs w:val="28"/>
          <w:lang w:val="ru-RU"/>
        </w:rPr>
        <w:t>В.о</w:t>
      </w:r>
      <w:proofErr w:type="spellEnd"/>
      <w:r>
        <w:rPr>
          <w:sz w:val="28"/>
          <w:szCs w:val="28"/>
          <w:lang w:val="ru-RU"/>
        </w:rPr>
        <w:t>. н</w:t>
      </w:r>
      <w:proofErr w:type="spellStart"/>
      <w:r w:rsidR="00AA1A7C" w:rsidRPr="008D2A16">
        <w:rPr>
          <w:sz w:val="28"/>
          <w:szCs w:val="28"/>
        </w:rPr>
        <w:t>ачальник</w:t>
      </w:r>
      <w:r>
        <w:rPr>
          <w:sz w:val="28"/>
          <w:szCs w:val="28"/>
        </w:rPr>
        <w:t>а</w:t>
      </w:r>
      <w:proofErr w:type="spellEnd"/>
      <w:r w:rsidR="00AA1A7C" w:rsidRPr="008D2A16">
        <w:rPr>
          <w:sz w:val="28"/>
          <w:szCs w:val="28"/>
        </w:rPr>
        <w:t xml:space="preserve"> відділу організаційно-</w:t>
      </w:r>
    </w:p>
    <w:p w:rsidR="00AA1A7C" w:rsidRPr="008D2A16" w:rsidRDefault="00AA1A7C" w:rsidP="00AA1A7C">
      <w:pPr>
        <w:jc w:val="both"/>
        <w:rPr>
          <w:sz w:val="28"/>
          <w:szCs w:val="28"/>
        </w:rPr>
      </w:pPr>
      <w:r w:rsidRPr="008D2A16">
        <w:rPr>
          <w:sz w:val="28"/>
          <w:szCs w:val="28"/>
        </w:rPr>
        <w:t xml:space="preserve">кадрової роботи </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t>___________</w:t>
      </w:r>
      <w:r w:rsidR="00112A85">
        <w:rPr>
          <w:sz w:val="28"/>
          <w:szCs w:val="28"/>
        </w:rPr>
        <w:t>Т.М. Ємельяненко</w:t>
      </w:r>
    </w:p>
    <w:p w:rsidR="004A44C8" w:rsidRPr="005C7012" w:rsidRDefault="004A44C8" w:rsidP="004A44C8">
      <w:pPr>
        <w:rPr>
          <w:b/>
          <w:bCs/>
          <w:color w:val="4472C4" w:themeColor="accent5"/>
          <w:sz w:val="28"/>
          <w:szCs w:val="28"/>
        </w:rPr>
        <w:sectPr w:rsidR="004A44C8" w:rsidRPr="005C7012" w:rsidSect="008D592E">
          <w:pgSz w:w="11906" w:h="16838"/>
          <w:pgMar w:top="851" w:right="567" w:bottom="567" w:left="1843" w:header="709" w:footer="709" w:gutter="0"/>
          <w:pgNumType w:start="13"/>
          <w:cols w:space="720"/>
          <w:docGrid w:linePitch="326"/>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B633DA" w:rsidRPr="002A2401" w:rsidTr="00757CBB">
        <w:trPr>
          <w:trHeight w:val="1377"/>
          <w:jc w:val="right"/>
        </w:trPr>
        <w:tc>
          <w:tcPr>
            <w:tcW w:w="5038" w:type="dxa"/>
            <w:tcBorders>
              <w:top w:val="nil"/>
              <w:left w:val="nil"/>
              <w:bottom w:val="nil"/>
              <w:right w:val="nil"/>
            </w:tcBorders>
          </w:tcPr>
          <w:p w:rsidR="00B633DA" w:rsidRPr="002A2401" w:rsidRDefault="00B633DA" w:rsidP="00757CBB">
            <w:pPr>
              <w:tabs>
                <w:tab w:val="left" w:pos="1560"/>
              </w:tabs>
              <w:jc w:val="both"/>
              <w:rPr>
                <w:sz w:val="28"/>
                <w:szCs w:val="28"/>
              </w:rPr>
            </w:pPr>
            <w:r w:rsidRPr="002A2401">
              <w:rPr>
                <w:sz w:val="28"/>
                <w:szCs w:val="28"/>
              </w:rPr>
              <w:lastRenderedPageBreak/>
              <w:t xml:space="preserve">Додаток </w:t>
            </w:r>
          </w:p>
          <w:p w:rsidR="00B633DA" w:rsidRPr="002A2401" w:rsidRDefault="00B633DA" w:rsidP="00757CBB">
            <w:pPr>
              <w:tabs>
                <w:tab w:val="left" w:pos="1560"/>
              </w:tabs>
              <w:jc w:val="both"/>
              <w:rPr>
                <w:sz w:val="28"/>
                <w:szCs w:val="28"/>
              </w:rPr>
            </w:pPr>
            <w:r w:rsidRPr="002A2401">
              <w:rPr>
                <w:sz w:val="28"/>
                <w:szCs w:val="28"/>
              </w:rPr>
              <w:t>до рішення Сумської міської ради</w:t>
            </w:r>
          </w:p>
          <w:p w:rsidR="00B633DA" w:rsidRPr="002A2401" w:rsidRDefault="00B633DA" w:rsidP="00757CBB">
            <w:pPr>
              <w:pStyle w:val="Default"/>
              <w:jc w:val="both"/>
              <w:rPr>
                <w:sz w:val="28"/>
                <w:szCs w:val="28"/>
                <w:lang w:val="uk-UA"/>
              </w:rPr>
            </w:pPr>
            <w:r w:rsidRPr="002A2401">
              <w:rPr>
                <w:bCs/>
                <w:sz w:val="28"/>
                <w:szCs w:val="28"/>
                <w:lang w:val="uk-UA"/>
              </w:rPr>
              <w:t xml:space="preserve">«Про </w:t>
            </w:r>
            <w:r w:rsidR="00772D95" w:rsidRPr="002A2401">
              <w:rPr>
                <w:bCs/>
                <w:sz w:val="28"/>
                <w:szCs w:val="28"/>
                <w:lang w:val="uk-UA"/>
              </w:rPr>
              <w:t>Поряд</w:t>
            </w:r>
            <w:r w:rsidR="00772D95" w:rsidRPr="002A2401">
              <w:rPr>
                <w:bCs/>
                <w:sz w:val="28"/>
                <w:szCs w:val="28"/>
              </w:rPr>
              <w:t>о</w:t>
            </w:r>
            <w:r w:rsidR="00772D95" w:rsidRPr="002A2401">
              <w:rPr>
                <w:bCs/>
                <w:sz w:val="28"/>
                <w:szCs w:val="28"/>
                <w:lang w:val="uk-UA"/>
              </w:rPr>
              <w:t xml:space="preserve">к </w:t>
            </w:r>
            <w:proofErr w:type="spellStart"/>
            <w:r w:rsidR="00E55ECC" w:rsidRPr="00E55ECC">
              <w:rPr>
                <w:bCs/>
                <w:sz w:val="28"/>
                <w:szCs w:val="28"/>
              </w:rPr>
              <w:t>проведення</w:t>
            </w:r>
            <w:proofErr w:type="spellEnd"/>
            <w:r w:rsidR="00E55ECC" w:rsidRPr="00E55ECC">
              <w:rPr>
                <w:bCs/>
                <w:sz w:val="28"/>
                <w:szCs w:val="28"/>
              </w:rPr>
              <w:t xml:space="preserve"> конкурсу та </w:t>
            </w:r>
            <w:r w:rsidR="002C0EF9">
              <w:rPr>
                <w:sz w:val="28"/>
                <w:szCs w:val="28"/>
                <w:shd w:val="clear" w:color="auto" w:fill="FFFFFF"/>
                <w:lang w:val="uk-UA"/>
              </w:rPr>
              <w:t>призначення на посаду керівника</w:t>
            </w:r>
            <w:r w:rsidR="00772D95" w:rsidRPr="002A2401">
              <w:rPr>
                <w:sz w:val="28"/>
                <w:szCs w:val="28"/>
                <w:shd w:val="clear" w:color="auto" w:fill="FFFFFF"/>
                <w:lang w:val="uk-UA"/>
              </w:rPr>
              <w:t xml:space="preserve"> </w:t>
            </w:r>
            <w:r w:rsidR="002C0EF9">
              <w:rPr>
                <w:bCs/>
                <w:sz w:val="28"/>
                <w:szCs w:val="28"/>
                <w:lang w:val="uk-UA" w:eastAsia="uk-UA"/>
              </w:rPr>
              <w:t>комунального</w:t>
            </w:r>
            <w:r w:rsidR="00E55ECC">
              <w:rPr>
                <w:bCs/>
                <w:sz w:val="28"/>
                <w:szCs w:val="28"/>
                <w:lang w:val="uk-UA" w:eastAsia="uk-UA"/>
              </w:rPr>
              <w:t xml:space="preserve"> заклад</w:t>
            </w:r>
            <w:r w:rsidR="002C0EF9">
              <w:rPr>
                <w:bCs/>
                <w:sz w:val="28"/>
                <w:szCs w:val="28"/>
                <w:lang w:val="uk-UA" w:eastAsia="uk-UA"/>
              </w:rPr>
              <w:t>у</w:t>
            </w:r>
            <w:r w:rsidR="00772D95" w:rsidRPr="002A2401">
              <w:rPr>
                <w:bCs/>
                <w:sz w:val="28"/>
                <w:szCs w:val="28"/>
                <w:lang w:val="uk-UA" w:eastAsia="uk-UA"/>
              </w:rPr>
              <w:t xml:space="preserve"> охорони здоров’я </w:t>
            </w:r>
            <w:r w:rsidRPr="002A2401">
              <w:rPr>
                <w:sz w:val="28"/>
                <w:szCs w:val="28"/>
                <w:lang w:val="uk-UA"/>
              </w:rPr>
              <w:t>Сумської міської ради</w:t>
            </w:r>
            <w:r w:rsidR="002A2401" w:rsidRPr="002A2401">
              <w:rPr>
                <w:sz w:val="28"/>
                <w:szCs w:val="28"/>
                <w:lang w:val="uk-UA"/>
              </w:rPr>
              <w:t>»</w:t>
            </w:r>
          </w:p>
          <w:p w:rsidR="00B633DA" w:rsidRPr="002A2401" w:rsidRDefault="00B633DA" w:rsidP="00757CBB">
            <w:pPr>
              <w:tabs>
                <w:tab w:val="left" w:pos="1560"/>
              </w:tabs>
              <w:jc w:val="both"/>
              <w:rPr>
                <w:sz w:val="28"/>
                <w:szCs w:val="28"/>
              </w:rPr>
            </w:pPr>
            <w:r w:rsidRPr="002A2401">
              <w:rPr>
                <w:sz w:val="28"/>
                <w:szCs w:val="28"/>
              </w:rPr>
              <w:t>від                                      №</w:t>
            </w:r>
          </w:p>
        </w:tc>
      </w:tr>
    </w:tbl>
    <w:p w:rsidR="00B633DA" w:rsidRPr="00E258FC" w:rsidRDefault="00B633DA" w:rsidP="00B633DA">
      <w:pPr>
        <w:tabs>
          <w:tab w:val="left" w:pos="1560"/>
        </w:tabs>
        <w:jc w:val="center"/>
        <w:rPr>
          <w:sz w:val="28"/>
          <w:szCs w:val="28"/>
          <w:shd w:val="clear" w:color="auto" w:fill="FFFFFF"/>
        </w:rPr>
      </w:pPr>
    </w:p>
    <w:p w:rsidR="002C0EF9" w:rsidRDefault="00B633DA" w:rsidP="002A2401">
      <w:pPr>
        <w:pStyle w:val="Default"/>
        <w:jc w:val="center"/>
        <w:rPr>
          <w:sz w:val="28"/>
          <w:szCs w:val="28"/>
          <w:lang w:val="uk-UA"/>
        </w:rPr>
      </w:pPr>
      <w:r w:rsidRPr="002A2401">
        <w:rPr>
          <w:sz w:val="28"/>
          <w:szCs w:val="28"/>
          <w:lang w:val="uk-UA"/>
        </w:rPr>
        <w:t xml:space="preserve">Порядок </w:t>
      </w:r>
    </w:p>
    <w:p w:rsidR="00B633DA" w:rsidRPr="002A2401" w:rsidRDefault="009961DE" w:rsidP="002A2401">
      <w:pPr>
        <w:pStyle w:val="Default"/>
        <w:jc w:val="center"/>
        <w:rPr>
          <w:sz w:val="28"/>
          <w:szCs w:val="28"/>
          <w:lang w:val="uk-UA"/>
        </w:rPr>
      </w:pPr>
      <w:proofErr w:type="spellStart"/>
      <w:r w:rsidRPr="00E55ECC">
        <w:rPr>
          <w:bCs/>
          <w:sz w:val="28"/>
          <w:szCs w:val="28"/>
        </w:rPr>
        <w:t>проведення</w:t>
      </w:r>
      <w:proofErr w:type="spellEnd"/>
      <w:r w:rsidRPr="00E55ECC">
        <w:rPr>
          <w:bCs/>
          <w:sz w:val="28"/>
          <w:szCs w:val="28"/>
        </w:rPr>
        <w:t xml:space="preserve"> конкурсу та </w:t>
      </w:r>
      <w:r w:rsidR="002C0EF9">
        <w:rPr>
          <w:sz w:val="28"/>
          <w:szCs w:val="28"/>
          <w:shd w:val="clear" w:color="auto" w:fill="FFFFFF"/>
          <w:lang w:val="uk-UA"/>
        </w:rPr>
        <w:t xml:space="preserve">призначення </w:t>
      </w:r>
      <w:proofErr w:type="gramStart"/>
      <w:r w:rsidR="002C0EF9">
        <w:rPr>
          <w:sz w:val="28"/>
          <w:szCs w:val="28"/>
          <w:shd w:val="clear" w:color="auto" w:fill="FFFFFF"/>
          <w:lang w:val="uk-UA"/>
        </w:rPr>
        <w:t>на посаду</w:t>
      </w:r>
      <w:proofErr w:type="gramEnd"/>
      <w:r w:rsidR="002C0EF9">
        <w:rPr>
          <w:sz w:val="28"/>
          <w:szCs w:val="28"/>
          <w:shd w:val="clear" w:color="auto" w:fill="FFFFFF"/>
          <w:lang w:val="uk-UA"/>
        </w:rPr>
        <w:t xml:space="preserve"> керівника</w:t>
      </w:r>
      <w:r w:rsidR="002A2401" w:rsidRPr="002A2401">
        <w:rPr>
          <w:sz w:val="28"/>
          <w:szCs w:val="28"/>
          <w:shd w:val="clear" w:color="auto" w:fill="FFFFFF"/>
          <w:lang w:val="uk-UA"/>
        </w:rPr>
        <w:t xml:space="preserve"> </w:t>
      </w:r>
      <w:r w:rsidR="002C0EF9">
        <w:rPr>
          <w:bCs/>
          <w:sz w:val="28"/>
          <w:szCs w:val="28"/>
          <w:lang w:val="uk-UA" w:eastAsia="uk-UA"/>
        </w:rPr>
        <w:t>комунального закладу</w:t>
      </w:r>
      <w:r w:rsidR="002A2401" w:rsidRPr="002A2401">
        <w:rPr>
          <w:bCs/>
          <w:sz w:val="28"/>
          <w:szCs w:val="28"/>
          <w:lang w:val="uk-UA" w:eastAsia="uk-UA"/>
        </w:rPr>
        <w:t xml:space="preserve"> </w:t>
      </w:r>
      <w:r w:rsidR="002A2401">
        <w:rPr>
          <w:bCs/>
          <w:sz w:val="28"/>
          <w:szCs w:val="28"/>
          <w:lang w:val="uk-UA" w:eastAsia="uk-UA"/>
        </w:rPr>
        <w:t>о</w:t>
      </w:r>
      <w:r w:rsidR="002A2401" w:rsidRPr="002A2401">
        <w:rPr>
          <w:bCs/>
          <w:sz w:val="28"/>
          <w:szCs w:val="28"/>
          <w:lang w:val="uk-UA" w:eastAsia="uk-UA"/>
        </w:rPr>
        <w:t>хорони здоров’я</w:t>
      </w:r>
      <w:r w:rsidR="00B633DA" w:rsidRPr="002A2401">
        <w:rPr>
          <w:sz w:val="28"/>
          <w:szCs w:val="28"/>
          <w:lang w:val="uk-UA"/>
        </w:rPr>
        <w:t xml:space="preserve"> Сумської міської ради</w:t>
      </w:r>
    </w:p>
    <w:p w:rsidR="00B633DA" w:rsidRPr="00E258FC" w:rsidRDefault="00B633DA" w:rsidP="00B633DA">
      <w:pPr>
        <w:pStyle w:val="Default"/>
        <w:jc w:val="center"/>
        <w:rPr>
          <w:sz w:val="28"/>
          <w:szCs w:val="28"/>
          <w:lang w:val="uk-UA"/>
        </w:rPr>
      </w:pPr>
    </w:p>
    <w:p w:rsidR="00B633DA" w:rsidRPr="00E258FC" w:rsidRDefault="00B633DA" w:rsidP="00B633DA">
      <w:pPr>
        <w:pStyle w:val="Default"/>
        <w:jc w:val="center"/>
        <w:rPr>
          <w:sz w:val="28"/>
          <w:szCs w:val="28"/>
          <w:lang w:val="uk-UA"/>
        </w:rPr>
      </w:pPr>
      <w:r w:rsidRPr="00E258FC">
        <w:rPr>
          <w:sz w:val="28"/>
          <w:szCs w:val="28"/>
          <w:lang w:val="uk-UA"/>
        </w:rPr>
        <w:t>1. Загальні положення</w:t>
      </w:r>
    </w:p>
    <w:p w:rsidR="00B633DA" w:rsidRPr="00E258FC" w:rsidRDefault="00B633DA" w:rsidP="00BF5180">
      <w:pPr>
        <w:pStyle w:val="Default"/>
        <w:ind w:firstLine="851"/>
        <w:jc w:val="both"/>
        <w:rPr>
          <w:sz w:val="28"/>
          <w:szCs w:val="28"/>
          <w:lang w:val="uk-UA"/>
        </w:rPr>
      </w:pPr>
      <w:r w:rsidRPr="00E258FC">
        <w:rPr>
          <w:sz w:val="28"/>
          <w:szCs w:val="28"/>
          <w:lang w:val="uk-UA"/>
        </w:rPr>
        <w:t xml:space="preserve">1.1. </w:t>
      </w:r>
      <w:r w:rsidR="00744297" w:rsidRPr="002A2401">
        <w:rPr>
          <w:sz w:val="28"/>
          <w:szCs w:val="28"/>
          <w:lang w:val="uk-UA"/>
        </w:rPr>
        <w:t xml:space="preserve">Порядок </w:t>
      </w:r>
      <w:proofErr w:type="spellStart"/>
      <w:r w:rsidR="009961DE" w:rsidRPr="00E55ECC">
        <w:rPr>
          <w:bCs/>
          <w:sz w:val="28"/>
          <w:szCs w:val="28"/>
        </w:rPr>
        <w:t>проведення</w:t>
      </w:r>
      <w:proofErr w:type="spellEnd"/>
      <w:r w:rsidR="009961DE" w:rsidRPr="00E55ECC">
        <w:rPr>
          <w:bCs/>
          <w:sz w:val="28"/>
          <w:szCs w:val="28"/>
        </w:rPr>
        <w:t xml:space="preserve"> конкурсу та </w:t>
      </w:r>
      <w:r w:rsidR="002C0EF9">
        <w:rPr>
          <w:sz w:val="28"/>
          <w:szCs w:val="28"/>
          <w:shd w:val="clear" w:color="auto" w:fill="FFFFFF"/>
          <w:lang w:val="uk-UA"/>
        </w:rPr>
        <w:t>призначення на посаду керівника</w:t>
      </w:r>
      <w:r w:rsidR="00744297" w:rsidRPr="002A2401">
        <w:rPr>
          <w:sz w:val="28"/>
          <w:szCs w:val="28"/>
          <w:shd w:val="clear" w:color="auto" w:fill="FFFFFF"/>
          <w:lang w:val="uk-UA"/>
        </w:rPr>
        <w:t xml:space="preserve"> </w:t>
      </w:r>
      <w:r w:rsidR="002C0EF9">
        <w:rPr>
          <w:bCs/>
          <w:sz w:val="28"/>
          <w:szCs w:val="28"/>
          <w:lang w:val="uk-UA" w:eastAsia="uk-UA"/>
        </w:rPr>
        <w:t>комунального закладу</w:t>
      </w:r>
      <w:r w:rsidR="00744297" w:rsidRPr="002A2401">
        <w:rPr>
          <w:bCs/>
          <w:sz w:val="28"/>
          <w:szCs w:val="28"/>
          <w:lang w:val="uk-UA" w:eastAsia="uk-UA"/>
        </w:rPr>
        <w:t xml:space="preserve"> </w:t>
      </w:r>
      <w:r w:rsidR="00744297">
        <w:rPr>
          <w:bCs/>
          <w:sz w:val="28"/>
          <w:szCs w:val="28"/>
          <w:lang w:val="uk-UA" w:eastAsia="uk-UA"/>
        </w:rPr>
        <w:t>о</w:t>
      </w:r>
      <w:r w:rsidR="00744297" w:rsidRPr="002A2401">
        <w:rPr>
          <w:bCs/>
          <w:sz w:val="28"/>
          <w:szCs w:val="28"/>
          <w:lang w:val="uk-UA" w:eastAsia="uk-UA"/>
        </w:rPr>
        <w:t>хорони здоров’я</w:t>
      </w:r>
      <w:r w:rsidR="00744297" w:rsidRPr="002A2401">
        <w:rPr>
          <w:sz w:val="28"/>
          <w:szCs w:val="28"/>
          <w:lang w:val="uk-UA"/>
        </w:rPr>
        <w:t xml:space="preserve"> Сумської міської ради</w:t>
      </w:r>
      <w:r w:rsidR="00744297" w:rsidRPr="00E258FC">
        <w:rPr>
          <w:sz w:val="28"/>
          <w:szCs w:val="28"/>
          <w:lang w:val="uk-UA"/>
        </w:rPr>
        <w:t xml:space="preserve"> </w:t>
      </w:r>
      <w:r w:rsidRPr="00E258FC">
        <w:rPr>
          <w:sz w:val="28"/>
          <w:szCs w:val="28"/>
          <w:lang w:val="uk-UA"/>
        </w:rPr>
        <w:t>(далі – Порядок) розроблено відповідно до Закон</w:t>
      </w:r>
      <w:r w:rsidR="009D084B">
        <w:rPr>
          <w:sz w:val="28"/>
          <w:szCs w:val="28"/>
          <w:lang w:val="uk-UA"/>
        </w:rPr>
        <w:t>ів</w:t>
      </w:r>
      <w:r w:rsidRPr="00E258FC">
        <w:rPr>
          <w:sz w:val="28"/>
          <w:szCs w:val="28"/>
          <w:lang w:val="uk-UA"/>
        </w:rPr>
        <w:t xml:space="preserve"> України «Основи законодавства України про охорону здоров’я»,</w:t>
      </w:r>
      <w:r w:rsidR="009D084B" w:rsidRPr="009D084B">
        <w:rPr>
          <w:sz w:val="28"/>
          <w:szCs w:val="28"/>
          <w:lang w:val="uk-UA"/>
        </w:rPr>
        <w:t xml:space="preserve"> </w:t>
      </w:r>
      <w:r w:rsidR="009D084B">
        <w:rPr>
          <w:sz w:val="28"/>
          <w:szCs w:val="28"/>
          <w:lang w:val="uk-UA"/>
        </w:rPr>
        <w:t>«Про місцеве самоврядування в Україні»</w:t>
      </w:r>
      <w:r w:rsidR="009D084B">
        <w:rPr>
          <w:sz w:val="28"/>
          <w:szCs w:val="28"/>
        </w:rPr>
        <w:t>,</w:t>
      </w:r>
      <w:r w:rsidR="009D084B">
        <w:rPr>
          <w:sz w:val="28"/>
          <w:szCs w:val="28"/>
          <w:lang w:val="uk-UA"/>
        </w:rPr>
        <w:t xml:space="preserve"> </w:t>
      </w:r>
      <w:r w:rsidRPr="00E258FC">
        <w:rPr>
          <w:sz w:val="28"/>
          <w:szCs w:val="28"/>
          <w:lang w:val="uk-UA"/>
        </w:rPr>
        <w:t xml:space="preserve"> постанови Кабінету Міністрів України від 27</w:t>
      </w:r>
      <w:r>
        <w:rPr>
          <w:sz w:val="28"/>
          <w:szCs w:val="28"/>
          <w:lang w:val="uk-UA"/>
        </w:rPr>
        <w:t xml:space="preserve"> грудня </w:t>
      </w:r>
      <w:r w:rsidRPr="00E258FC">
        <w:rPr>
          <w:sz w:val="28"/>
          <w:szCs w:val="28"/>
          <w:lang w:val="uk-UA"/>
        </w:rPr>
        <w:t>2017 року № 1094 «Про затвердження Порядку проведення конкурсу на зайняття посади керівника державного, комунального закладу охорони здоров’я», постанови Кабінету Міністрів України від 16</w:t>
      </w:r>
      <w:r>
        <w:rPr>
          <w:sz w:val="28"/>
          <w:szCs w:val="28"/>
          <w:lang w:val="uk-UA"/>
        </w:rPr>
        <w:t xml:space="preserve"> жовтня </w:t>
      </w:r>
      <w:r w:rsidRPr="00E258FC">
        <w:rPr>
          <w:sz w:val="28"/>
          <w:szCs w:val="28"/>
          <w:lang w:val="uk-UA"/>
        </w:rPr>
        <w:t>2014</w:t>
      </w:r>
      <w:r w:rsidR="002B7F01">
        <w:rPr>
          <w:sz w:val="28"/>
          <w:szCs w:val="28"/>
          <w:lang w:val="uk-UA"/>
        </w:rPr>
        <w:t> </w:t>
      </w:r>
      <w:r w:rsidRPr="00E258FC">
        <w:rPr>
          <w:sz w:val="28"/>
          <w:szCs w:val="28"/>
          <w:lang w:val="uk-UA"/>
        </w:rPr>
        <w:t xml:space="preserve">року № 642 «Про затвердження Порядку укладення контракту з керівником державного, комунального закладу охорони здоров’я та Типової форми контракту з керівником державного, комунального закладу охорони здоров’я» та інших нормативно-правових актів. </w:t>
      </w:r>
    </w:p>
    <w:p w:rsidR="00B633DA" w:rsidRDefault="00B633DA" w:rsidP="00B633DA">
      <w:pPr>
        <w:pStyle w:val="Default"/>
        <w:ind w:firstLine="709"/>
        <w:jc w:val="both"/>
        <w:rPr>
          <w:sz w:val="28"/>
          <w:szCs w:val="28"/>
          <w:lang w:val="uk-UA"/>
        </w:rPr>
      </w:pPr>
      <w:r w:rsidRPr="00E258FC">
        <w:rPr>
          <w:sz w:val="28"/>
          <w:szCs w:val="28"/>
          <w:lang w:val="uk-UA"/>
        </w:rPr>
        <w:t xml:space="preserve">1.2. Цей Порядок визначає механізм проведення конкурсу </w:t>
      </w:r>
      <w:r w:rsidR="009D2789">
        <w:rPr>
          <w:sz w:val="28"/>
          <w:szCs w:val="28"/>
          <w:lang w:val="uk-UA"/>
        </w:rPr>
        <w:t xml:space="preserve">та призначення </w:t>
      </w:r>
      <w:r w:rsidR="002C0EF9">
        <w:rPr>
          <w:sz w:val="28"/>
          <w:szCs w:val="28"/>
          <w:lang w:val="uk-UA"/>
        </w:rPr>
        <w:t>на посаду керівника</w:t>
      </w:r>
      <w:r w:rsidRPr="00E258FC">
        <w:rPr>
          <w:sz w:val="28"/>
          <w:szCs w:val="28"/>
          <w:lang w:val="uk-UA"/>
        </w:rPr>
        <w:t xml:space="preserve"> заклад</w:t>
      </w:r>
      <w:r w:rsidR="002C0EF9">
        <w:rPr>
          <w:sz w:val="28"/>
          <w:szCs w:val="28"/>
          <w:lang w:val="uk-UA"/>
        </w:rPr>
        <w:t>у</w:t>
      </w:r>
      <w:r w:rsidRPr="00E258FC">
        <w:rPr>
          <w:sz w:val="28"/>
          <w:szCs w:val="28"/>
          <w:lang w:val="uk-UA"/>
        </w:rPr>
        <w:t xml:space="preserve"> </w:t>
      </w:r>
      <w:r w:rsidR="009961DE">
        <w:rPr>
          <w:sz w:val="28"/>
          <w:szCs w:val="28"/>
          <w:lang w:val="uk-UA"/>
        </w:rPr>
        <w:t xml:space="preserve">(установи, підприємства) </w:t>
      </w:r>
      <w:r w:rsidRPr="00E258FC">
        <w:rPr>
          <w:sz w:val="28"/>
          <w:szCs w:val="28"/>
          <w:lang w:val="uk-UA"/>
        </w:rPr>
        <w:t xml:space="preserve">охорони здоров’я, що належить до комунальної власності територіальної громади міста </w:t>
      </w:r>
      <w:r>
        <w:rPr>
          <w:sz w:val="28"/>
          <w:szCs w:val="28"/>
          <w:lang w:val="uk-UA"/>
        </w:rPr>
        <w:t>Суми.</w:t>
      </w:r>
    </w:p>
    <w:p w:rsidR="00B633DA" w:rsidRPr="00E258FC" w:rsidRDefault="00B633DA" w:rsidP="00B633DA">
      <w:pPr>
        <w:pStyle w:val="Default"/>
        <w:ind w:firstLine="709"/>
        <w:jc w:val="both"/>
        <w:rPr>
          <w:sz w:val="28"/>
          <w:szCs w:val="28"/>
          <w:lang w:val="uk-UA"/>
        </w:rPr>
      </w:pPr>
    </w:p>
    <w:p w:rsidR="00B633DA" w:rsidRDefault="00B633DA" w:rsidP="00B633DA">
      <w:pPr>
        <w:pStyle w:val="Default"/>
        <w:ind w:firstLine="709"/>
        <w:jc w:val="center"/>
        <w:rPr>
          <w:sz w:val="28"/>
          <w:szCs w:val="28"/>
          <w:lang w:val="uk-UA"/>
        </w:rPr>
      </w:pPr>
      <w:r w:rsidRPr="00E258FC">
        <w:rPr>
          <w:sz w:val="28"/>
          <w:szCs w:val="28"/>
          <w:lang w:val="uk-UA"/>
        </w:rPr>
        <w:t>2. Умови проведення конкурсу</w:t>
      </w:r>
    </w:p>
    <w:p w:rsidR="00880988" w:rsidRPr="00E258FC" w:rsidRDefault="00880988" w:rsidP="00B633DA">
      <w:pPr>
        <w:pStyle w:val="Default"/>
        <w:ind w:firstLine="709"/>
        <w:jc w:val="center"/>
        <w:rPr>
          <w:sz w:val="28"/>
          <w:szCs w:val="28"/>
          <w:lang w:val="uk-UA"/>
        </w:rPr>
      </w:pPr>
    </w:p>
    <w:p w:rsidR="00B633DA" w:rsidRPr="00E258FC" w:rsidRDefault="00B633DA" w:rsidP="00B633DA">
      <w:pPr>
        <w:pStyle w:val="Default"/>
        <w:ind w:firstLine="709"/>
        <w:jc w:val="both"/>
        <w:rPr>
          <w:sz w:val="28"/>
          <w:szCs w:val="28"/>
          <w:lang w:val="uk-UA"/>
        </w:rPr>
      </w:pPr>
      <w:r w:rsidRPr="00E258FC">
        <w:rPr>
          <w:sz w:val="28"/>
          <w:szCs w:val="28"/>
          <w:lang w:val="uk-UA"/>
        </w:rPr>
        <w:t>2.1. Підставою для проведення конкурсу є розпорядження</w:t>
      </w:r>
      <w:r>
        <w:rPr>
          <w:sz w:val="28"/>
          <w:szCs w:val="28"/>
          <w:lang w:val="uk-UA"/>
        </w:rPr>
        <w:t xml:space="preserve"> Сумського</w:t>
      </w:r>
      <w:r w:rsidRPr="00E258FC">
        <w:rPr>
          <w:sz w:val="28"/>
          <w:szCs w:val="28"/>
          <w:lang w:val="uk-UA"/>
        </w:rPr>
        <w:t xml:space="preserve"> міського голови, яке приймається протягом трьох робочих днів з моменту виникнення вакантної посади.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2.2. Конкурс складається з таких етапів: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2.2.1 прийняття рішення про проведення конкурсу;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2.2.2 формування конкурсної комісії (у разі необхідності оновлення її складу);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2.2.3 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 </w:t>
      </w:r>
    </w:p>
    <w:p w:rsidR="00B633DA" w:rsidRPr="00E258FC" w:rsidRDefault="00B633DA" w:rsidP="00B633DA">
      <w:pPr>
        <w:pStyle w:val="Default"/>
        <w:ind w:firstLine="1134"/>
        <w:jc w:val="both"/>
        <w:rPr>
          <w:sz w:val="28"/>
          <w:szCs w:val="28"/>
          <w:lang w:val="uk-UA"/>
        </w:rPr>
      </w:pPr>
      <w:r w:rsidRPr="00E258FC">
        <w:rPr>
          <w:sz w:val="28"/>
          <w:szCs w:val="28"/>
          <w:lang w:val="uk-UA"/>
        </w:rPr>
        <w:lastRenderedPageBreak/>
        <w:t xml:space="preserve">2.2.4 проведення конкурсу (заслуховування конкурсної пропозиції та проведення співбесіди з кандидатами (претендентами), визначення переможця конкурсу);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2.2.5 оприлюднення результатів конкурсу.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2.3. </w:t>
      </w:r>
      <w:r>
        <w:rPr>
          <w:sz w:val="28"/>
          <w:szCs w:val="28"/>
          <w:lang w:val="uk-UA"/>
        </w:rPr>
        <w:t>Сумський м</w:t>
      </w:r>
      <w:r w:rsidRPr="00E258FC">
        <w:rPr>
          <w:sz w:val="28"/>
          <w:szCs w:val="28"/>
          <w:lang w:val="uk-UA"/>
        </w:rPr>
        <w:t xml:space="preserve">іський голова, за поданням </w:t>
      </w:r>
      <w:r>
        <w:rPr>
          <w:sz w:val="28"/>
          <w:szCs w:val="28"/>
          <w:lang w:val="uk-UA"/>
        </w:rPr>
        <w:t>відділу</w:t>
      </w:r>
      <w:r w:rsidRPr="00E258FC">
        <w:rPr>
          <w:sz w:val="28"/>
          <w:szCs w:val="28"/>
          <w:lang w:val="uk-UA"/>
        </w:rPr>
        <w:t xml:space="preserve"> охорони здоров’я </w:t>
      </w:r>
      <w:r>
        <w:rPr>
          <w:sz w:val="28"/>
          <w:szCs w:val="28"/>
          <w:lang w:val="uk-UA"/>
        </w:rPr>
        <w:t>Сум</w:t>
      </w:r>
      <w:r w:rsidRPr="00E258FC">
        <w:rPr>
          <w:sz w:val="28"/>
          <w:szCs w:val="28"/>
          <w:lang w:val="uk-UA"/>
        </w:rPr>
        <w:t xml:space="preserve">ської міської ради (далі – </w:t>
      </w:r>
      <w:r>
        <w:rPr>
          <w:sz w:val="28"/>
          <w:szCs w:val="28"/>
          <w:lang w:val="uk-UA"/>
        </w:rPr>
        <w:t>В</w:t>
      </w:r>
      <w:r w:rsidRPr="00E258FC">
        <w:rPr>
          <w:sz w:val="28"/>
          <w:szCs w:val="28"/>
          <w:lang w:val="uk-UA"/>
        </w:rPr>
        <w:t xml:space="preserve">ОЗ), 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 </w:t>
      </w:r>
    </w:p>
    <w:p w:rsidR="00B633DA" w:rsidRPr="00E258FC" w:rsidRDefault="00B633DA" w:rsidP="00B633DA">
      <w:pPr>
        <w:pStyle w:val="Default"/>
        <w:widowControl w:val="0"/>
        <w:ind w:firstLine="709"/>
        <w:jc w:val="both"/>
        <w:rPr>
          <w:sz w:val="28"/>
          <w:szCs w:val="28"/>
          <w:lang w:val="uk-UA"/>
        </w:rPr>
      </w:pPr>
      <w:r>
        <w:rPr>
          <w:sz w:val="28"/>
          <w:szCs w:val="28"/>
          <w:lang w:val="uk-UA"/>
        </w:rPr>
        <w:t>Подання В</w:t>
      </w:r>
      <w:r w:rsidRPr="00E258FC">
        <w:rPr>
          <w:sz w:val="28"/>
          <w:szCs w:val="28"/>
          <w:lang w:val="uk-UA"/>
        </w:rPr>
        <w:t xml:space="preserve">ОЗ надсилається </w:t>
      </w:r>
      <w:r w:rsidR="00673C9F">
        <w:rPr>
          <w:sz w:val="28"/>
          <w:szCs w:val="28"/>
          <w:lang w:val="uk-UA"/>
        </w:rPr>
        <w:t xml:space="preserve">одночасно з моментом </w:t>
      </w:r>
      <w:r w:rsidR="0005541C">
        <w:rPr>
          <w:sz w:val="28"/>
          <w:szCs w:val="28"/>
          <w:lang w:val="uk-UA"/>
        </w:rPr>
        <w:t xml:space="preserve">виникнення вакантної посади </w:t>
      </w:r>
      <w:r w:rsidRPr="00E258FC">
        <w:rPr>
          <w:sz w:val="28"/>
          <w:szCs w:val="28"/>
          <w:lang w:val="uk-UA"/>
        </w:rPr>
        <w:t xml:space="preserve">відділу </w:t>
      </w:r>
      <w:r>
        <w:rPr>
          <w:sz w:val="28"/>
          <w:szCs w:val="28"/>
          <w:lang w:val="uk-UA"/>
        </w:rPr>
        <w:t>організаційно-кад</w:t>
      </w:r>
      <w:r w:rsidRPr="00E258FC">
        <w:rPr>
          <w:sz w:val="28"/>
          <w:szCs w:val="28"/>
          <w:lang w:val="uk-UA"/>
        </w:rPr>
        <w:t>р</w:t>
      </w:r>
      <w:r>
        <w:rPr>
          <w:sz w:val="28"/>
          <w:szCs w:val="28"/>
          <w:lang w:val="uk-UA"/>
        </w:rPr>
        <w:t>о</w:t>
      </w:r>
      <w:r w:rsidRPr="00E258FC">
        <w:rPr>
          <w:sz w:val="28"/>
          <w:szCs w:val="28"/>
          <w:lang w:val="uk-UA"/>
        </w:rPr>
        <w:t>в</w:t>
      </w:r>
      <w:r>
        <w:rPr>
          <w:sz w:val="28"/>
          <w:szCs w:val="28"/>
          <w:lang w:val="uk-UA"/>
        </w:rPr>
        <w:t>ої роботи</w:t>
      </w:r>
      <w:r w:rsidRPr="00E258FC">
        <w:rPr>
          <w:sz w:val="28"/>
          <w:szCs w:val="28"/>
          <w:lang w:val="uk-UA"/>
        </w:rPr>
        <w:t xml:space="preserve"> </w:t>
      </w:r>
      <w:r>
        <w:rPr>
          <w:sz w:val="28"/>
          <w:szCs w:val="28"/>
          <w:lang w:val="uk-UA"/>
        </w:rPr>
        <w:t>Сумської</w:t>
      </w:r>
      <w:r w:rsidRPr="00E258FC">
        <w:rPr>
          <w:sz w:val="28"/>
          <w:szCs w:val="28"/>
          <w:lang w:val="uk-UA"/>
        </w:rPr>
        <w:t xml:space="preserve"> міської ради для підготовки відповідного проекту</w:t>
      </w:r>
      <w:r>
        <w:rPr>
          <w:sz w:val="28"/>
          <w:szCs w:val="28"/>
          <w:lang w:val="uk-UA"/>
        </w:rPr>
        <w:t xml:space="preserve"> розпорядження Сумського міського голови.</w:t>
      </w:r>
    </w:p>
    <w:p w:rsidR="00B633DA" w:rsidRDefault="00B633DA" w:rsidP="00B633DA">
      <w:pPr>
        <w:pStyle w:val="Default"/>
        <w:widowControl w:val="0"/>
        <w:ind w:firstLine="709"/>
        <w:jc w:val="both"/>
        <w:rPr>
          <w:sz w:val="28"/>
          <w:szCs w:val="28"/>
          <w:lang w:val="uk-UA"/>
        </w:rPr>
      </w:pPr>
      <w:r w:rsidRPr="00E258FC">
        <w:rPr>
          <w:sz w:val="28"/>
          <w:szCs w:val="28"/>
          <w:lang w:val="uk-UA"/>
        </w:rPr>
        <w:t>2.4. Особи, які подали необхідні документи для участі в конкурсі, є претендентами на зайнят</w:t>
      </w:r>
      <w:r>
        <w:rPr>
          <w:sz w:val="28"/>
          <w:szCs w:val="28"/>
          <w:lang w:val="uk-UA"/>
        </w:rPr>
        <w:t>тя посади (далі – претенденти).</w:t>
      </w:r>
    </w:p>
    <w:p w:rsidR="00880988" w:rsidRDefault="00880988" w:rsidP="00B633DA">
      <w:pPr>
        <w:pStyle w:val="Default"/>
        <w:widowControl w:val="0"/>
        <w:ind w:firstLine="709"/>
        <w:jc w:val="center"/>
        <w:rPr>
          <w:sz w:val="28"/>
          <w:szCs w:val="28"/>
          <w:lang w:val="uk-UA"/>
        </w:rPr>
      </w:pPr>
    </w:p>
    <w:p w:rsidR="00B633DA" w:rsidRDefault="00B633DA" w:rsidP="00B633DA">
      <w:pPr>
        <w:pStyle w:val="Default"/>
        <w:widowControl w:val="0"/>
        <w:ind w:firstLine="709"/>
        <w:jc w:val="center"/>
        <w:rPr>
          <w:sz w:val="28"/>
          <w:szCs w:val="28"/>
          <w:lang w:val="uk-UA"/>
        </w:rPr>
      </w:pPr>
      <w:r w:rsidRPr="00E258FC">
        <w:rPr>
          <w:sz w:val="28"/>
          <w:szCs w:val="28"/>
          <w:lang w:val="uk-UA"/>
        </w:rPr>
        <w:t>3. Склад, порядок формування та діяльності конкурсної комісії, її повноваження</w:t>
      </w:r>
    </w:p>
    <w:p w:rsidR="00880988" w:rsidRPr="00E258FC" w:rsidRDefault="00880988" w:rsidP="00B633DA">
      <w:pPr>
        <w:pStyle w:val="Default"/>
        <w:widowControl w:val="0"/>
        <w:ind w:firstLine="709"/>
        <w:jc w:val="center"/>
        <w:rPr>
          <w:sz w:val="28"/>
          <w:szCs w:val="28"/>
          <w:lang w:val="uk-UA"/>
        </w:rPr>
      </w:pPr>
    </w:p>
    <w:p w:rsidR="00B633DA" w:rsidRPr="00E258FC" w:rsidRDefault="00B633DA" w:rsidP="00B633DA">
      <w:pPr>
        <w:pStyle w:val="Default"/>
        <w:widowControl w:val="0"/>
        <w:ind w:firstLine="709"/>
        <w:jc w:val="both"/>
        <w:rPr>
          <w:sz w:val="28"/>
          <w:szCs w:val="28"/>
          <w:lang w:val="uk-UA"/>
        </w:rPr>
      </w:pPr>
      <w:r w:rsidRPr="00E258FC">
        <w:rPr>
          <w:sz w:val="28"/>
          <w:szCs w:val="28"/>
          <w:lang w:val="uk-UA"/>
        </w:rPr>
        <w:t>3.1. Для проведення конкурсу розпорядженням</w:t>
      </w:r>
      <w:r>
        <w:rPr>
          <w:sz w:val="28"/>
          <w:szCs w:val="28"/>
          <w:lang w:val="uk-UA"/>
        </w:rPr>
        <w:t xml:space="preserve"> Сумського</w:t>
      </w:r>
      <w:r w:rsidRPr="00E258FC">
        <w:rPr>
          <w:sz w:val="28"/>
          <w:szCs w:val="28"/>
          <w:lang w:val="uk-UA"/>
        </w:rPr>
        <w:t xml:space="preserve"> міського голови утворюється конкурсна комісія (постійно діюча або для проведення окремого конкурсу).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Конкурсна комісія утворюється не пізніше, ніж через 20 днів після оприлюднення рішення про проведення конкурсу. Проект такого розпорядження готується </w:t>
      </w:r>
      <w:r>
        <w:rPr>
          <w:sz w:val="28"/>
          <w:szCs w:val="28"/>
          <w:lang w:val="uk-UA"/>
        </w:rPr>
        <w:t>В</w:t>
      </w:r>
      <w:r w:rsidRPr="00E258FC">
        <w:rPr>
          <w:sz w:val="28"/>
          <w:szCs w:val="28"/>
          <w:lang w:val="uk-UA"/>
        </w:rPr>
        <w:t xml:space="preserve">ОЗ.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 До складу конкурсної комісії входять у рівній кількості: </w:t>
      </w:r>
    </w:p>
    <w:p w:rsidR="00B633DA" w:rsidRPr="00E258FC" w:rsidRDefault="00B633DA" w:rsidP="00B633DA">
      <w:pPr>
        <w:pStyle w:val="Default"/>
        <w:ind w:firstLine="1134"/>
        <w:jc w:val="both"/>
        <w:rPr>
          <w:sz w:val="28"/>
          <w:szCs w:val="28"/>
          <w:lang w:val="uk-UA"/>
        </w:rPr>
      </w:pPr>
      <w:r w:rsidRPr="00E258FC">
        <w:rPr>
          <w:sz w:val="28"/>
          <w:szCs w:val="28"/>
          <w:lang w:val="uk-UA"/>
        </w:rPr>
        <w:t>3.2.1 представники виконавчих органів</w:t>
      </w:r>
      <w:r>
        <w:rPr>
          <w:sz w:val="28"/>
          <w:szCs w:val="28"/>
          <w:lang w:val="uk-UA"/>
        </w:rPr>
        <w:t xml:space="preserve"> Сумської</w:t>
      </w:r>
      <w:r w:rsidRPr="00E258FC">
        <w:rPr>
          <w:sz w:val="28"/>
          <w:szCs w:val="28"/>
          <w:lang w:val="uk-UA"/>
        </w:rPr>
        <w:t xml:space="preserve"> міської ради;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3.2.2 представники трудового колективу відповідного закладу, обрані на загальних зборах трудового колективу; </w:t>
      </w:r>
    </w:p>
    <w:p w:rsidR="00B633DA" w:rsidRPr="00E258FC" w:rsidRDefault="00B633DA" w:rsidP="00B633DA">
      <w:pPr>
        <w:pStyle w:val="Default"/>
        <w:ind w:firstLine="1134"/>
        <w:jc w:val="both"/>
        <w:rPr>
          <w:sz w:val="28"/>
          <w:szCs w:val="28"/>
          <w:lang w:val="uk-UA"/>
        </w:rPr>
      </w:pPr>
      <w:r w:rsidRPr="00E258FC">
        <w:rPr>
          <w:sz w:val="28"/>
          <w:szCs w:val="28"/>
          <w:lang w:val="uk-UA"/>
        </w:rPr>
        <w:t>3.2.3 представники громадської ради</w:t>
      </w:r>
      <w:r>
        <w:rPr>
          <w:sz w:val="28"/>
          <w:szCs w:val="28"/>
          <w:lang w:val="uk-UA"/>
        </w:rPr>
        <w:t xml:space="preserve"> при виконавчому комітеті Сумської міської ради</w:t>
      </w:r>
      <w:r w:rsidRPr="00E258FC">
        <w:rPr>
          <w:sz w:val="28"/>
          <w:szCs w:val="28"/>
          <w:lang w:val="uk-UA"/>
        </w:rPr>
        <w:t xml:space="preserve"> або особи (за згодою), делеговані громадськими об’єднаннями з питань захисту інтересів громадян у сфері охорони здоров’я та/або у сфері запобігання корупції та антикорупційної діяльності (за умови реєстрації таких громадських об’єднань не менш як за два роки до дати рішення про проведення конкурсу) та погоджені громадською радою </w:t>
      </w:r>
      <w:r>
        <w:rPr>
          <w:sz w:val="28"/>
          <w:szCs w:val="28"/>
          <w:lang w:val="uk-UA"/>
        </w:rPr>
        <w:t>при виконавчому комітеті Сумської міської ради</w:t>
      </w:r>
      <w:r w:rsidRPr="00E258FC">
        <w:rPr>
          <w:sz w:val="28"/>
          <w:szCs w:val="28"/>
          <w:lang w:val="uk-UA"/>
        </w:rPr>
        <w:t xml:space="preserve"> </w:t>
      </w:r>
      <w:r>
        <w:rPr>
          <w:sz w:val="28"/>
          <w:szCs w:val="28"/>
          <w:lang w:val="uk-UA"/>
        </w:rPr>
        <w:t>–</w:t>
      </w:r>
      <w:r w:rsidRPr="00E258FC">
        <w:rPr>
          <w:sz w:val="28"/>
          <w:szCs w:val="28"/>
          <w:lang w:val="uk-UA"/>
        </w:rPr>
        <w:t xml:space="preserve"> по одній особі від к</w:t>
      </w:r>
      <w:r>
        <w:rPr>
          <w:sz w:val="28"/>
          <w:szCs w:val="28"/>
          <w:lang w:val="uk-UA"/>
        </w:rPr>
        <w:t>ожного громадського об’єднання.</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3.3. У разі утворення постійно діючої конкурсної комісії до її складу представники виконавчих органів </w:t>
      </w:r>
      <w:r>
        <w:rPr>
          <w:sz w:val="28"/>
          <w:szCs w:val="28"/>
          <w:lang w:val="uk-UA"/>
        </w:rPr>
        <w:t>Сум</w:t>
      </w:r>
      <w:r w:rsidRPr="00E258FC">
        <w:rPr>
          <w:sz w:val="28"/>
          <w:szCs w:val="28"/>
          <w:lang w:val="uk-UA"/>
        </w:rPr>
        <w:t xml:space="preserve">ської міської ради та представники громадськості входять на постійній основі, а представники трудового колективу залучаються до складу конкурсної комісії для кожного закладу окремо.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3.4. Склад постійно діючої конкурсної комісії переглядається щороку.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3.5. У разі відсутності постійно діючої конкурсної комісії оголошення про початок її формування оприлюднюється на </w:t>
      </w:r>
      <w:r>
        <w:rPr>
          <w:sz w:val="28"/>
          <w:szCs w:val="28"/>
          <w:lang w:val="uk-UA"/>
        </w:rPr>
        <w:t xml:space="preserve">інформаційному порталі </w:t>
      </w:r>
      <w:r>
        <w:rPr>
          <w:sz w:val="28"/>
          <w:szCs w:val="28"/>
          <w:lang w:val="uk-UA"/>
        </w:rPr>
        <w:lastRenderedPageBreak/>
        <w:t>Сумської міської ради</w:t>
      </w:r>
      <w:r w:rsidRPr="00E258FC">
        <w:rPr>
          <w:sz w:val="28"/>
          <w:szCs w:val="28"/>
          <w:lang w:val="uk-UA"/>
        </w:rPr>
        <w:t xml:space="preserve"> одночасно з оприлюдненням рішення про проведення конкурсу. Пропозиції щодо кандидатур до складу конкурсної комісії подаються до </w:t>
      </w:r>
      <w:r>
        <w:rPr>
          <w:sz w:val="28"/>
          <w:szCs w:val="28"/>
          <w:lang w:val="uk-UA"/>
        </w:rPr>
        <w:t>В</w:t>
      </w:r>
      <w:r w:rsidRPr="00E258FC">
        <w:rPr>
          <w:sz w:val="28"/>
          <w:szCs w:val="28"/>
          <w:lang w:val="uk-UA"/>
        </w:rPr>
        <w:t xml:space="preserve">ОЗ протягом 15 днів з моменту оприлюднення оголошення.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3.6. Кількість членів конкурсної комісії з проведення конкурсу на зайняття посади керівника комунального закладу охорони здоров’я становить шість </w:t>
      </w:r>
      <w:r>
        <w:rPr>
          <w:sz w:val="28"/>
          <w:szCs w:val="28"/>
          <w:lang w:val="uk-UA"/>
        </w:rPr>
        <w:t>–</w:t>
      </w:r>
      <w:r w:rsidRPr="00E258FC">
        <w:rPr>
          <w:sz w:val="28"/>
          <w:szCs w:val="28"/>
          <w:lang w:val="uk-UA"/>
        </w:rPr>
        <w:t xml:space="preserve"> дев’ять осіб.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3.7. Конкурсна комісія може прийняти рішення про залучення до роботи експертів/фахівців/науковців з відповідної галузі знань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3.8. У разі створення нового комунального закладу охорони здоров’я кількість членів конкурсної комісії з проведення конкурсу на зайняття посади керівника новоствореного комунального закладу охорони здоров’я становить шість </w:t>
      </w:r>
      <w:r>
        <w:rPr>
          <w:sz w:val="28"/>
          <w:szCs w:val="28"/>
          <w:lang w:val="uk-UA"/>
        </w:rPr>
        <w:t>–</w:t>
      </w:r>
      <w:r w:rsidRPr="00E258FC">
        <w:rPr>
          <w:sz w:val="28"/>
          <w:szCs w:val="28"/>
          <w:lang w:val="uk-UA"/>
        </w:rPr>
        <w:t xml:space="preserve"> вісім осіб.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3.9. Для новостворених закладів охорони здоров’я до складу конкурсної комісії входять у рівній кількості: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3.9.1 представники виконавчих органів </w:t>
      </w:r>
      <w:r>
        <w:rPr>
          <w:sz w:val="28"/>
          <w:szCs w:val="28"/>
          <w:lang w:val="uk-UA"/>
        </w:rPr>
        <w:t>Сумської</w:t>
      </w:r>
      <w:r w:rsidRPr="00E258FC">
        <w:rPr>
          <w:sz w:val="28"/>
          <w:szCs w:val="28"/>
          <w:lang w:val="uk-UA"/>
        </w:rPr>
        <w:t xml:space="preserve"> міської ради;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3.9.2 представники громадської ради </w:t>
      </w:r>
      <w:r>
        <w:rPr>
          <w:sz w:val="28"/>
          <w:szCs w:val="28"/>
          <w:lang w:val="uk-UA"/>
        </w:rPr>
        <w:t>при виконавчому комітеті Сумської</w:t>
      </w:r>
      <w:r w:rsidRPr="00E258FC">
        <w:rPr>
          <w:sz w:val="28"/>
          <w:szCs w:val="28"/>
          <w:lang w:val="uk-UA"/>
        </w:rPr>
        <w:t xml:space="preserve"> міської ради або особи (за згодою), делеговані громадськими об’єднаннями з питань захисту інтересів громадян у сфері охорони здоров’я та/або у сфері запобігання корупції та антикорупційної діяльності (за умови реєстрації таких громадських об’єднань не менше як за два роки до дати прийняття рішення про проведення конкурсу) та погоджені громадською радою </w:t>
      </w:r>
      <w:r>
        <w:rPr>
          <w:sz w:val="28"/>
          <w:szCs w:val="28"/>
          <w:lang w:val="uk-UA"/>
        </w:rPr>
        <w:t>при виконавчому комітеті Сум</w:t>
      </w:r>
      <w:r w:rsidRPr="00E258FC">
        <w:rPr>
          <w:sz w:val="28"/>
          <w:szCs w:val="28"/>
          <w:lang w:val="uk-UA"/>
        </w:rPr>
        <w:t xml:space="preserve">ської міської ради </w:t>
      </w:r>
      <w:r>
        <w:rPr>
          <w:sz w:val="28"/>
          <w:szCs w:val="28"/>
          <w:lang w:val="uk-UA"/>
        </w:rPr>
        <w:t>–</w:t>
      </w:r>
      <w:r w:rsidRPr="00E258FC">
        <w:rPr>
          <w:sz w:val="28"/>
          <w:szCs w:val="28"/>
          <w:lang w:val="uk-UA"/>
        </w:rPr>
        <w:t xml:space="preserve"> по одній особі від кожного громадського об’єднання.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3.10. Формою роботи конкурсної комісії є засідання. Засідання конкурсної комісії є правомочним у разі участі в ньому не менш як двох третин її складу. </w:t>
      </w:r>
    </w:p>
    <w:p w:rsidR="00B633DA" w:rsidRPr="00E258FC" w:rsidRDefault="00B633DA" w:rsidP="00B633DA">
      <w:pPr>
        <w:pStyle w:val="Default"/>
        <w:ind w:firstLine="709"/>
        <w:jc w:val="both"/>
        <w:rPr>
          <w:sz w:val="28"/>
          <w:szCs w:val="28"/>
          <w:lang w:val="uk-UA"/>
        </w:rPr>
      </w:pPr>
      <w:r w:rsidRPr="00E258FC">
        <w:rPr>
          <w:sz w:val="28"/>
          <w:szCs w:val="28"/>
          <w:lang w:val="uk-UA"/>
        </w:rPr>
        <w:t>3.11. Персональний склад конкурсної комісії, у тому числі голова та секретар конкурсної комісії визначається розпорядженням</w:t>
      </w:r>
      <w:r>
        <w:rPr>
          <w:sz w:val="28"/>
          <w:szCs w:val="28"/>
          <w:lang w:val="uk-UA"/>
        </w:rPr>
        <w:t xml:space="preserve"> Сумського</w:t>
      </w:r>
      <w:r w:rsidRPr="00E258FC">
        <w:rPr>
          <w:sz w:val="28"/>
          <w:szCs w:val="28"/>
          <w:lang w:val="uk-UA"/>
        </w:rPr>
        <w:t xml:space="preserve"> міського голови.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3.12. Членом конкурсної комісії не може бути особа, щодо якої є документально підтверджена інформація про: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3.12.1 наявність судимості за вчинення умисного злочину, якщо така судимість не погашена або не знята в установленому законом порядку;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3.12.2 накладення адміністративного стягнення за корупційне або пов’язане з корупцією правопорушення </w:t>
      </w:r>
      <w:r>
        <w:rPr>
          <w:sz w:val="28"/>
          <w:szCs w:val="28"/>
          <w:lang w:val="uk-UA"/>
        </w:rPr>
        <w:t>–</w:t>
      </w:r>
      <w:r w:rsidRPr="00E258FC">
        <w:rPr>
          <w:sz w:val="28"/>
          <w:szCs w:val="28"/>
          <w:lang w:val="uk-UA"/>
        </w:rPr>
        <w:t xml:space="preserve"> протягом трьох років з дня набрання відповідним рішенням суду законної сили;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3.12.3 наявність конфлікту інтересів. </w:t>
      </w:r>
    </w:p>
    <w:p w:rsidR="00B633DA" w:rsidRPr="00E258FC" w:rsidRDefault="00B633DA" w:rsidP="00B633DA">
      <w:pPr>
        <w:pStyle w:val="Default"/>
        <w:ind w:firstLine="709"/>
        <w:jc w:val="both"/>
        <w:rPr>
          <w:sz w:val="28"/>
          <w:szCs w:val="28"/>
          <w:lang w:val="uk-UA"/>
        </w:rPr>
      </w:pPr>
      <w:r w:rsidRPr="00E258FC">
        <w:rPr>
          <w:sz w:val="28"/>
          <w:szCs w:val="28"/>
          <w:lang w:val="uk-UA"/>
        </w:rPr>
        <w:t>3.13. Під час виникнення у члена конкурсної комісії обставин передбачених у пункті 3.12 цього Положення, такий член конкурсної комісії зобов’язаний невідкладно самостійно подати</w:t>
      </w:r>
      <w:r>
        <w:rPr>
          <w:sz w:val="28"/>
          <w:szCs w:val="28"/>
          <w:lang w:val="uk-UA"/>
        </w:rPr>
        <w:t xml:space="preserve"> Сумському</w:t>
      </w:r>
      <w:r w:rsidRPr="00E258FC">
        <w:rPr>
          <w:sz w:val="28"/>
          <w:szCs w:val="28"/>
          <w:lang w:val="uk-UA"/>
        </w:rPr>
        <w:t xml:space="preserve"> міському голові письмову заяву про самовідвід. </w:t>
      </w:r>
    </w:p>
    <w:p w:rsidR="00B633DA" w:rsidRPr="00E258FC" w:rsidRDefault="00B633DA" w:rsidP="00B633DA">
      <w:pPr>
        <w:pStyle w:val="Default"/>
        <w:ind w:firstLine="709"/>
        <w:jc w:val="both"/>
        <w:rPr>
          <w:sz w:val="28"/>
          <w:szCs w:val="28"/>
          <w:lang w:val="uk-UA"/>
        </w:rPr>
      </w:pPr>
      <w:r w:rsidRPr="00E258FC">
        <w:rPr>
          <w:sz w:val="28"/>
          <w:szCs w:val="28"/>
          <w:lang w:val="uk-UA"/>
        </w:rPr>
        <w:lastRenderedPageBreak/>
        <w:t xml:space="preserve">3.14. У разі неподання зазначеної інформації член конкурсної комісії несе відповідальність згідно із законодавством.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3.15. У разі виникнення (виявлення) у члена конкурсної комісії вищезазначених обставин,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Заміна, припинення повноважень члена або членів конкурсної комісії не має наслідком зупинення її роботи (крім випадку, коли конкурсна комісія є неправомо</w:t>
      </w:r>
      <w:r w:rsidR="00CA5CA8">
        <w:rPr>
          <w:sz w:val="28"/>
          <w:szCs w:val="28"/>
          <w:lang w:val="uk-UA"/>
        </w:rPr>
        <w:t>ч</w:t>
      </w:r>
      <w:r w:rsidRPr="00E258FC">
        <w:rPr>
          <w:sz w:val="28"/>
          <w:szCs w:val="28"/>
          <w:lang w:val="uk-UA"/>
        </w:rPr>
        <w:t xml:space="preserve">ною відповідно до пункту 3.10 цього Порядку). </w:t>
      </w:r>
    </w:p>
    <w:p w:rsidR="00CA5CA8" w:rsidRDefault="00B633DA" w:rsidP="00B633DA">
      <w:pPr>
        <w:pStyle w:val="Default"/>
        <w:ind w:firstLine="709"/>
        <w:jc w:val="both"/>
        <w:rPr>
          <w:sz w:val="28"/>
          <w:szCs w:val="28"/>
          <w:lang w:val="uk-UA"/>
        </w:rPr>
      </w:pPr>
      <w:r w:rsidRPr="00E258FC">
        <w:rPr>
          <w:sz w:val="28"/>
          <w:szCs w:val="28"/>
          <w:lang w:val="uk-UA"/>
        </w:rPr>
        <w:t>3.16. Повноваження члена конкурсної комісії припиняються розпорядженням</w:t>
      </w:r>
      <w:r>
        <w:rPr>
          <w:sz w:val="28"/>
          <w:szCs w:val="28"/>
          <w:lang w:val="uk-UA"/>
        </w:rPr>
        <w:t xml:space="preserve"> Сумського</w:t>
      </w:r>
      <w:r w:rsidRPr="00E258FC">
        <w:rPr>
          <w:sz w:val="28"/>
          <w:szCs w:val="28"/>
          <w:lang w:val="uk-UA"/>
        </w:rPr>
        <w:t xml:space="preserve"> міського голови у разі, коли ним пропущеного без поважних причин два або більше засідань конкурсної комісії підряд. </w:t>
      </w:r>
    </w:p>
    <w:p w:rsidR="00B633DA" w:rsidRPr="00E258FC" w:rsidRDefault="00B633DA" w:rsidP="00B633DA">
      <w:pPr>
        <w:pStyle w:val="Default"/>
        <w:ind w:firstLine="709"/>
        <w:jc w:val="both"/>
        <w:rPr>
          <w:sz w:val="28"/>
          <w:szCs w:val="28"/>
          <w:lang w:val="uk-UA"/>
        </w:rPr>
      </w:pPr>
      <w:r w:rsidRPr="00E258FC">
        <w:rPr>
          <w:sz w:val="28"/>
          <w:szCs w:val="28"/>
          <w:lang w:val="uk-UA"/>
        </w:rPr>
        <w:t>3.17. Засідання конкурсної комісії проводяться у приміщенні виконавч</w:t>
      </w:r>
      <w:r>
        <w:rPr>
          <w:sz w:val="28"/>
          <w:szCs w:val="28"/>
          <w:lang w:val="uk-UA"/>
        </w:rPr>
        <w:t>их органів Сумської</w:t>
      </w:r>
      <w:r w:rsidRPr="00E258FC">
        <w:rPr>
          <w:sz w:val="28"/>
          <w:szCs w:val="28"/>
          <w:lang w:val="uk-UA"/>
        </w:rPr>
        <w:t xml:space="preserve"> міської ради. </w:t>
      </w:r>
      <w:r>
        <w:rPr>
          <w:sz w:val="28"/>
          <w:szCs w:val="28"/>
          <w:lang w:val="uk-UA"/>
        </w:rPr>
        <w:t>В</w:t>
      </w:r>
      <w:r w:rsidRPr="00E258FC">
        <w:rPr>
          <w:sz w:val="28"/>
          <w:szCs w:val="28"/>
          <w:lang w:val="uk-UA"/>
        </w:rPr>
        <w:t xml:space="preserve">ОЗ забезпечує діяльність конкурсної комісії.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3.18. Рішення конкурсної комісії приймаються шляхом відкритого поіменного голосування. Пропозиція про включення питання до порядку денного може бути поставлена на голосування на вимогу будь-якого члена конкурсної комісії.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3.19. Рішення конкурсної комісії приймаються більшістю голосів її членів, присутніх на засіданні.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3.20. У разі рівного розподілу голосів вирішальним є голос головуючого на засіданні конкурсної комісії.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3.21. 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після ознайомлення з протоколом. Надана окрема думка до протоколу засідання конкурсної комісії є невід’ємною частиною такого протоколу.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3.22. Конкурсна комісія оприлюднює на </w:t>
      </w:r>
      <w:r>
        <w:rPr>
          <w:sz w:val="28"/>
          <w:szCs w:val="28"/>
          <w:lang w:val="uk-UA"/>
        </w:rPr>
        <w:t>інформаційному порталі Сумської міської ради</w:t>
      </w:r>
      <w:r w:rsidRPr="00E258FC">
        <w:rPr>
          <w:sz w:val="28"/>
          <w:szCs w:val="28"/>
          <w:lang w:val="uk-UA"/>
        </w:rPr>
        <w:t xml:space="preserve"> інформацію про рішення конкурсної комісії не пізніше наступного робочого дня після підписання протоколу.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3.23. Конкурсна комісія: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3.23.1 оприлюднює оголошення про проведення конкурсу;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3.23.2 встановлює вимоги до претендентів з урахуванням установлених законодавством вимог;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3.23.3 встановлює вимоги до конкурсних пропозицій; </w:t>
      </w:r>
    </w:p>
    <w:p w:rsidR="00B633DA" w:rsidRPr="00E258FC" w:rsidRDefault="00B633DA" w:rsidP="00B633DA">
      <w:pPr>
        <w:pStyle w:val="Default"/>
        <w:ind w:firstLine="1134"/>
        <w:jc w:val="both"/>
        <w:rPr>
          <w:sz w:val="28"/>
          <w:szCs w:val="28"/>
          <w:lang w:val="uk-UA"/>
        </w:rPr>
      </w:pPr>
      <w:r w:rsidRPr="00E258FC">
        <w:rPr>
          <w:sz w:val="28"/>
          <w:szCs w:val="28"/>
          <w:lang w:val="uk-UA"/>
        </w:rPr>
        <w:t>3.23.</w:t>
      </w:r>
      <w:r w:rsidR="0077031D" w:rsidRPr="0077031D">
        <w:rPr>
          <w:sz w:val="28"/>
          <w:szCs w:val="28"/>
        </w:rPr>
        <w:t>4</w:t>
      </w:r>
      <w:r w:rsidRPr="00E258FC">
        <w:rPr>
          <w:sz w:val="28"/>
          <w:szCs w:val="28"/>
          <w:lang w:val="uk-UA"/>
        </w:rPr>
        <w:t xml:space="preserve"> перевіряє документи, подані претендентами щодо відповідності установленим вимогам; </w:t>
      </w:r>
    </w:p>
    <w:p w:rsidR="00B633DA" w:rsidRPr="00E258FC" w:rsidRDefault="00B633DA" w:rsidP="00B633DA">
      <w:pPr>
        <w:pStyle w:val="Default"/>
        <w:ind w:firstLine="1134"/>
        <w:jc w:val="both"/>
        <w:rPr>
          <w:sz w:val="28"/>
          <w:szCs w:val="28"/>
          <w:lang w:val="uk-UA"/>
        </w:rPr>
      </w:pPr>
      <w:r w:rsidRPr="00E258FC">
        <w:rPr>
          <w:sz w:val="28"/>
          <w:szCs w:val="28"/>
          <w:lang w:val="uk-UA"/>
        </w:rPr>
        <w:lastRenderedPageBreak/>
        <w:t>3.23.</w:t>
      </w:r>
      <w:r w:rsidR="0077031D" w:rsidRPr="0077031D">
        <w:rPr>
          <w:sz w:val="28"/>
          <w:szCs w:val="28"/>
        </w:rPr>
        <w:t>5</w:t>
      </w:r>
      <w:r w:rsidRPr="00E258FC">
        <w:rPr>
          <w:sz w:val="28"/>
          <w:szCs w:val="28"/>
          <w:lang w:val="uk-UA"/>
        </w:rPr>
        <w:t xml:space="preserve"> приймає рішення про допуск претендентів до конкурсу або відхилення їх кандидатур;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3.23.</w:t>
      </w:r>
      <w:r w:rsidR="0077031D" w:rsidRPr="0077031D">
        <w:rPr>
          <w:sz w:val="28"/>
          <w:szCs w:val="28"/>
        </w:rPr>
        <w:t>6</w:t>
      </w:r>
      <w:r w:rsidRPr="00E258FC">
        <w:rPr>
          <w:sz w:val="28"/>
          <w:szCs w:val="28"/>
          <w:lang w:val="uk-UA"/>
        </w:rPr>
        <w:t xml:space="preserve"> забезпечує відкритість конкурсу відповідно до вимог цього Порядку;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3.23.</w:t>
      </w:r>
      <w:r w:rsidR="0077031D" w:rsidRPr="0077031D">
        <w:rPr>
          <w:sz w:val="28"/>
          <w:szCs w:val="28"/>
        </w:rPr>
        <w:t>7</w:t>
      </w:r>
      <w:r w:rsidRPr="00E258FC">
        <w:rPr>
          <w:sz w:val="28"/>
          <w:szCs w:val="28"/>
          <w:lang w:val="uk-UA"/>
        </w:rPr>
        <w:t xml:space="preserve"> оцінює професійний досвід, знання, якості та конкурсні пропозиції учасників конкурсу;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3.23.</w:t>
      </w:r>
      <w:r w:rsidR="0077031D" w:rsidRPr="0077031D">
        <w:rPr>
          <w:sz w:val="28"/>
          <w:szCs w:val="28"/>
          <w:lang w:val="uk-UA"/>
        </w:rPr>
        <w:t>8</w:t>
      </w:r>
      <w:r w:rsidRPr="00E258FC">
        <w:rPr>
          <w:sz w:val="28"/>
          <w:szCs w:val="28"/>
          <w:lang w:val="uk-UA"/>
        </w:rPr>
        <w:t xml:space="preserve"> відбирає шляхом голосування з числа учасників одну кандидатуру на посаду керівника закладу, оформлює відповідне рішення конкурсної комісії та вносить подання</w:t>
      </w:r>
      <w:r>
        <w:rPr>
          <w:sz w:val="28"/>
          <w:szCs w:val="28"/>
          <w:lang w:val="uk-UA"/>
        </w:rPr>
        <w:t xml:space="preserve"> Сумському</w:t>
      </w:r>
      <w:r w:rsidRPr="00E258FC">
        <w:rPr>
          <w:sz w:val="28"/>
          <w:szCs w:val="28"/>
          <w:lang w:val="uk-UA"/>
        </w:rPr>
        <w:t xml:space="preserve"> міському голові, який згідно розпорядження призначає такого кандидата на посаду керівника закладу; </w:t>
      </w:r>
    </w:p>
    <w:p w:rsidR="0077031D" w:rsidRPr="00E258FC" w:rsidRDefault="0077031D" w:rsidP="0077031D">
      <w:pPr>
        <w:pStyle w:val="Default"/>
        <w:ind w:firstLine="1134"/>
        <w:jc w:val="both"/>
        <w:rPr>
          <w:sz w:val="28"/>
          <w:szCs w:val="28"/>
          <w:lang w:val="uk-UA"/>
        </w:rPr>
      </w:pPr>
      <w:r w:rsidRPr="00E258FC">
        <w:rPr>
          <w:sz w:val="28"/>
          <w:szCs w:val="28"/>
          <w:lang w:val="uk-UA"/>
        </w:rPr>
        <w:t>3.23.</w:t>
      </w:r>
      <w:r w:rsidRPr="00C0762A">
        <w:rPr>
          <w:sz w:val="28"/>
          <w:szCs w:val="28"/>
        </w:rPr>
        <w:t>9</w:t>
      </w:r>
      <w:r w:rsidRPr="00E258FC">
        <w:rPr>
          <w:sz w:val="28"/>
          <w:szCs w:val="28"/>
          <w:lang w:val="uk-UA"/>
        </w:rPr>
        <w:t xml:space="preserve"> оприлюднює результати засідань конкурсної комісії та результати конкурсу;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3.23.10 здійснює інші повноваження, передбачені цим Порядком.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 24. Голова комісії: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3.24.1 здійснює керівництво діяльністю конкурсної комісії, визначає порядок її роботи;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3.24.2 головує на засіданнях конкурсної комісії;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3.24.3 організовує і контролює виконання покладених на конкурсну комісію завдань.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3.25. Секретар конкурсної комісії забезпечує: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3.25.1 ведення та оформлення протоколів засідань конкурсної комісії;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3.25.2 підготовку проекту порядку денного засідання та надсилання його членам конкурсної комісії;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3.25.3 за дорученням голови конкурсної комісії виконує іншу організаційну роботу. </w:t>
      </w:r>
    </w:p>
    <w:p w:rsidR="00B633DA" w:rsidRDefault="00B633DA" w:rsidP="00B633DA">
      <w:pPr>
        <w:pStyle w:val="Default"/>
        <w:ind w:firstLine="709"/>
        <w:jc w:val="both"/>
        <w:rPr>
          <w:sz w:val="28"/>
          <w:szCs w:val="28"/>
          <w:lang w:val="uk-UA"/>
        </w:rPr>
      </w:pPr>
      <w:r w:rsidRPr="00E258FC">
        <w:rPr>
          <w:sz w:val="28"/>
          <w:szCs w:val="28"/>
          <w:lang w:val="uk-UA"/>
        </w:rPr>
        <w:t xml:space="preserve">3.26. У разі відсутності на засіданні голови або секретаря конкурсної комісії їх обов’язки виконує один із членів конкурсної комісії, обраний на її засіданні. </w:t>
      </w:r>
    </w:p>
    <w:p w:rsidR="00B633DA" w:rsidRPr="00E258FC" w:rsidRDefault="00B633DA" w:rsidP="00B633DA">
      <w:pPr>
        <w:pStyle w:val="Default"/>
        <w:ind w:firstLine="709"/>
        <w:jc w:val="both"/>
        <w:rPr>
          <w:sz w:val="28"/>
          <w:szCs w:val="28"/>
          <w:lang w:val="uk-UA"/>
        </w:rPr>
      </w:pPr>
    </w:p>
    <w:p w:rsidR="00B633DA" w:rsidRDefault="00B633DA" w:rsidP="00B633DA">
      <w:pPr>
        <w:pStyle w:val="Default"/>
        <w:ind w:firstLine="709"/>
        <w:jc w:val="center"/>
        <w:rPr>
          <w:sz w:val="28"/>
          <w:szCs w:val="28"/>
          <w:lang w:val="uk-UA"/>
        </w:rPr>
      </w:pPr>
      <w:r w:rsidRPr="00E258FC">
        <w:rPr>
          <w:sz w:val="28"/>
          <w:szCs w:val="28"/>
          <w:lang w:val="uk-UA"/>
        </w:rPr>
        <w:t>4. Підготовка до проведення конкурсу</w:t>
      </w:r>
    </w:p>
    <w:p w:rsidR="008D592E" w:rsidRPr="00E258FC" w:rsidRDefault="008D592E" w:rsidP="00B633DA">
      <w:pPr>
        <w:pStyle w:val="Default"/>
        <w:ind w:firstLine="709"/>
        <w:jc w:val="center"/>
        <w:rPr>
          <w:sz w:val="28"/>
          <w:szCs w:val="28"/>
          <w:lang w:val="uk-UA"/>
        </w:rPr>
      </w:pPr>
    </w:p>
    <w:p w:rsidR="00B633DA" w:rsidRPr="00E258FC" w:rsidRDefault="00B633DA" w:rsidP="00B633DA">
      <w:pPr>
        <w:pStyle w:val="Default"/>
        <w:ind w:firstLine="709"/>
        <w:jc w:val="both"/>
        <w:rPr>
          <w:sz w:val="28"/>
          <w:szCs w:val="28"/>
          <w:lang w:val="uk-UA"/>
        </w:rPr>
      </w:pPr>
      <w:r w:rsidRPr="00E258FC">
        <w:rPr>
          <w:sz w:val="28"/>
          <w:szCs w:val="28"/>
          <w:lang w:val="uk-UA"/>
        </w:rPr>
        <w:t xml:space="preserve">4.1. Комісія не пізніше, ніж протягом трьох днів після формування її складу оприлюднює на </w:t>
      </w:r>
      <w:r>
        <w:rPr>
          <w:sz w:val="28"/>
          <w:szCs w:val="28"/>
          <w:lang w:val="uk-UA"/>
        </w:rPr>
        <w:t>інформаційному порталі Сумської міської ради</w:t>
      </w:r>
      <w:r w:rsidRPr="00E258FC">
        <w:rPr>
          <w:sz w:val="28"/>
          <w:szCs w:val="28"/>
          <w:lang w:val="uk-UA"/>
        </w:rPr>
        <w:t xml:space="preserve"> оголошення про проведення конкурсу.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4.2. В оголошенні зазначаються такі відомості: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4.2.1 правові підстави проведення конкурсу;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4.2.2 найменування, юридичне та фактичне місцезнаходження закладу, основні напрями його діяльності з додержанням вимог законодавства про інформацію з обмеженим доступом, статут, структура закладу, а також кошторисні призначення для фінансового забезпечення діяльності закладу;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4.2.3 дата початку, кінцевий строк і адреса приймання документів для участі у конкурсі;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4.2.4 номер телефону та адреса електронної пошти для довідок;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lastRenderedPageBreak/>
        <w:t xml:space="preserve">4.2.5 перелік документів, що подаються претендентом для участі в конкурсі;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4.2.6 вимоги до претендента та конкурсної пропозиції;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4.2.7 умови оплати праці керівника закладу із зазначенням істотних умов контракту;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4.2.8 дата і місце проведення конкурсу.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4.3. Для участі у конкурсі особа подає особисто або надсилає поштою конкурсній комісії у визначений в оголошенні строк такі документи: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4.3.1 копію паспорта громадянина України;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4.3.2 письмову заяву про участь у конкурсі із зазначенням основних мотивів для зайняття посади за формою;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4.3.3 резюме у довільній формі;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4.3.4 автобіографію (у випадках, визначених законодавством);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4.3.6 згоду на обробку персональних даних згідно форми;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4.3.7 конкурсну пропозицію обсягом не більше 15 сторінок друкованого тексту в паперовій та електронній формі;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4.3.8 довідку МВС про відсутність судимості;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4.3.10 попередження стосовно встановлених Законом України «Про запобігання корупції» вимог та обмежень, підписане претендентом на посаду, за формою;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4.3.11 заяву про відсутність у діях особи конфлікту інтересів;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4.3.12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частини третьої статті 45 Закону України «Про запобігання корупції»).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4.4. Документи, крім заяви про участь у конкурсі, подаються в запечатаному вигляді.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4.5. Особа, яка виявила бажання взяти участь у конкурсі, може подавати додаткові документи стосовно досвіду роботи, професійної компетентності та репутації (характеристики, рекомендації, наукові публікації та інші).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4.6. Відповідальність за достовірність поданих документів несе претендент.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4.7. Конкурсна пропозиція повинна містити проект плану розвитку закладу на середньострокову перспективу (три </w:t>
      </w:r>
      <w:r>
        <w:rPr>
          <w:sz w:val="28"/>
          <w:szCs w:val="28"/>
          <w:lang w:val="uk-UA"/>
        </w:rPr>
        <w:t>–</w:t>
      </w:r>
      <w:r w:rsidRPr="00E258FC">
        <w:rPr>
          <w:sz w:val="28"/>
          <w:szCs w:val="28"/>
          <w:lang w:val="uk-UA"/>
        </w:rPr>
        <w:t xml:space="preserve"> п’ять років), в якому передбачаються: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4.7.1 план реформування закладу протягом одного року;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4.7.2 заходи з виконання завдань закладу і результати аналізу </w:t>
      </w:r>
      <w:r w:rsidRPr="00E258FC">
        <w:rPr>
          <w:sz w:val="28"/>
          <w:szCs w:val="28"/>
          <w:lang w:val="uk-UA"/>
        </w:rPr>
        <w:lastRenderedPageBreak/>
        <w:t xml:space="preserve">можливих ризиків, пропозиції з поліпшення економічних та фінансових показників закладу, підвищення ефективності його діяльності, запобігання корупції;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4.7.3 пропозиції щодо залучення інвестицій для розвитку закладу; </w:t>
      </w:r>
    </w:p>
    <w:p w:rsidR="00B633DA" w:rsidRPr="00E258FC" w:rsidRDefault="00B633DA" w:rsidP="00B633DA">
      <w:pPr>
        <w:pStyle w:val="Default"/>
        <w:widowControl w:val="0"/>
        <w:ind w:firstLine="1134"/>
        <w:jc w:val="both"/>
        <w:rPr>
          <w:sz w:val="28"/>
          <w:szCs w:val="28"/>
          <w:lang w:val="uk-UA"/>
        </w:rPr>
      </w:pPr>
      <w:r w:rsidRPr="00E258FC">
        <w:rPr>
          <w:sz w:val="28"/>
          <w:szCs w:val="28"/>
          <w:lang w:val="uk-UA"/>
        </w:rPr>
        <w:t xml:space="preserve">4.7.4 пропозиції (відомості) щодо очікуваної динаміки поліпшення основних показників діяльності закладу.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4.8. Документи для участі у конкурсі приймаються у строк не менше 14 календарних днів, але не більше 30 календарних днів після дати оприлюднення оголошення та реєстру</w:t>
      </w:r>
      <w:r>
        <w:rPr>
          <w:sz w:val="28"/>
          <w:szCs w:val="28"/>
          <w:lang w:val="uk-UA"/>
        </w:rPr>
        <w:t>ються як вхідна кореспонденція В</w:t>
      </w:r>
      <w:r w:rsidRPr="00E258FC">
        <w:rPr>
          <w:sz w:val="28"/>
          <w:szCs w:val="28"/>
          <w:lang w:val="uk-UA"/>
        </w:rPr>
        <w:t xml:space="preserve">ОЗ.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4.9. 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4.10. За рішенням конкурсної комісії претендент не допускається до участі в конкурсі у разі: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4.10.1 неподання ним необхідних документів;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4.10.2 його невідповідності встановленим комісією вимогам до претендентів та конкурсних пропозицій;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4.10.3 наявності у претендента незнятої або непогашеної в установленому законом порядку судимості, заборони займати відповідні посади або провадити певні види діяльності;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4.10.4 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4.11. Претенденти, допущені до участі в конкурсі, є його учасниками.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4.12. Подані документи претендентами для участі у конкурсі не розглядаються у разі: </w:t>
      </w:r>
    </w:p>
    <w:p w:rsidR="00B633DA" w:rsidRPr="00E258FC" w:rsidRDefault="00B633DA" w:rsidP="00B633DA">
      <w:pPr>
        <w:pStyle w:val="Default"/>
        <w:ind w:firstLine="1134"/>
        <w:jc w:val="both"/>
        <w:rPr>
          <w:sz w:val="28"/>
          <w:szCs w:val="28"/>
          <w:lang w:val="uk-UA"/>
        </w:rPr>
      </w:pPr>
      <w:r w:rsidRPr="00E258FC">
        <w:rPr>
          <w:sz w:val="28"/>
          <w:szCs w:val="28"/>
          <w:lang w:val="uk-UA"/>
        </w:rPr>
        <w:t xml:space="preserve">4.12.1 подання їх особисто в останній день строку після закінчення робочого часу; </w:t>
      </w:r>
    </w:p>
    <w:p w:rsidR="00B633DA" w:rsidRPr="00E258FC" w:rsidRDefault="00B633DA" w:rsidP="00B633DA">
      <w:pPr>
        <w:pStyle w:val="Default"/>
        <w:ind w:firstLine="1134"/>
        <w:jc w:val="both"/>
        <w:rPr>
          <w:sz w:val="28"/>
          <w:szCs w:val="28"/>
          <w:lang w:val="uk-UA"/>
        </w:rPr>
      </w:pPr>
      <w:r w:rsidRPr="00E258FC">
        <w:rPr>
          <w:sz w:val="28"/>
          <w:szCs w:val="28"/>
          <w:lang w:val="uk-UA"/>
        </w:rPr>
        <w:t>4.12.2 надіслання їх поштою п</w:t>
      </w:r>
      <w:r w:rsidR="00CA5CA8">
        <w:rPr>
          <w:sz w:val="28"/>
          <w:szCs w:val="28"/>
          <w:lang w:val="uk-UA"/>
        </w:rPr>
        <w:t>ісля закінчення строку подання.</w:t>
      </w:r>
    </w:p>
    <w:p w:rsidR="00B633DA" w:rsidRDefault="00B633DA" w:rsidP="00B633DA">
      <w:pPr>
        <w:pStyle w:val="Default"/>
        <w:ind w:firstLine="709"/>
        <w:jc w:val="both"/>
        <w:rPr>
          <w:sz w:val="28"/>
          <w:szCs w:val="28"/>
          <w:lang w:val="uk-UA"/>
        </w:rPr>
      </w:pPr>
    </w:p>
    <w:p w:rsidR="00B633DA" w:rsidRDefault="00B633DA" w:rsidP="00B633DA">
      <w:pPr>
        <w:pStyle w:val="Default"/>
        <w:ind w:firstLine="709"/>
        <w:jc w:val="center"/>
        <w:rPr>
          <w:sz w:val="28"/>
          <w:szCs w:val="28"/>
          <w:lang w:val="uk-UA"/>
        </w:rPr>
      </w:pPr>
      <w:r w:rsidRPr="00E258FC">
        <w:rPr>
          <w:sz w:val="28"/>
          <w:szCs w:val="28"/>
          <w:lang w:val="uk-UA"/>
        </w:rPr>
        <w:t>5. Проведення конкурсу</w:t>
      </w:r>
    </w:p>
    <w:p w:rsidR="00E60470" w:rsidRPr="00E258FC" w:rsidRDefault="00E60470" w:rsidP="00B633DA">
      <w:pPr>
        <w:pStyle w:val="Default"/>
        <w:ind w:firstLine="709"/>
        <w:jc w:val="center"/>
        <w:rPr>
          <w:sz w:val="28"/>
          <w:szCs w:val="28"/>
          <w:lang w:val="uk-UA"/>
        </w:rPr>
      </w:pP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5.1. 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w:t>
      </w:r>
      <w:r w:rsidRPr="00E258FC">
        <w:rPr>
          <w:sz w:val="28"/>
          <w:szCs w:val="28"/>
          <w:lang w:val="uk-UA"/>
        </w:rPr>
        <w:lastRenderedPageBreak/>
        <w:t xml:space="preserve">конкурсу становить, не більше як 30 календарних днів.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5.2. 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5.3. 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емоційну врівноваженість.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5.4. 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 </w:t>
      </w:r>
    </w:p>
    <w:p w:rsidR="00B633DA" w:rsidRPr="00E258FC" w:rsidRDefault="00B633DA" w:rsidP="00B633DA">
      <w:pPr>
        <w:pStyle w:val="Default"/>
        <w:ind w:firstLine="709"/>
        <w:jc w:val="both"/>
        <w:rPr>
          <w:sz w:val="28"/>
          <w:szCs w:val="28"/>
          <w:lang w:val="uk-UA"/>
        </w:rPr>
      </w:pPr>
      <w:r w:rsidRPr="00E258FC">
        <w:rPr>
          <w:sz w:val="28"/>
          <w:szCs w:val="28"/>
          <w:lang w:val="uk-UA"/>
        </w:rPr>
        <w:t>5.5. Відділ</w:t>
      </w:r>
      <w:r>
        <w:rPr>
          <w:sz w:val="28"/>
          <w:szCs w:val="28"/>
          <w:lang w:val="uk-UA"/>
        </w:rPr>
        <w:t xml:space="preserve"> інформаційних технологій та комп’ютерного забезпечення</w:t>
      </w:r>
      <w:r w:rsidRPr="00E258FC">
        <w:rPr>
          <w:sz w:val="28"/>
          <w:szCs w:val="28"/>
          <w:lang w:val="uk-UA"/>
        </w:rPr>
        <w:t xml:space="preserve"> забезпечує ведення відеозапису засідання конкурсної комісії під час заслуховування конкурсних пропозицій учасників. Не пізніше як за два робочих дні до дня проведення конкурсу, </w:t>
      </w:r>
      <w:r>
        <w:rPr>
          <w:sz w:val="28"/>
          <w:szCs w:val="28"/>
          <w:lang w:val="uk-UA"/>
        </w:rPr>
        <w:t>В</w:t>
      </w:r>
      <w:r w:rsidRPr="00E258FC">
        <w:rPr>
          <w:sz w:val="28"/>
          <w:szCs w:val="28"/>
          <w:lang w:val="uk-UA"/>
        </w:rPr>
        <w:t>ОЗ повідомляє</w:t>
      </w:r>
      <w:r w:rsidRPr="004E7240">
        <w:rPr>
          <w:sz w:val="28"/>
          <w:szCs w:val="28"/>
          <w:lang w:val="uk-UA"/>
        </w:rPr>
        <w:t xml:space="preserve"> </w:t>
      </w:r>
      <w:r>
        <w:rPr>
          <w:sz w:val="28"/>
          <w:szCs w:val="28"/>
          <w:lang w:val="uk-UA"/>
        </w:rPr>
        <w:t>в</w:t>
      </w:r>
      <w:r w:rsidRPr="00E258FC">
        <w:rPr>
          <w:sz w:val="28"/>
          <w:szCs w:val="28"/>
          <w:lang w:val="uk-UA"/>
        </w:rPr>
        <w:t>ідділ</w:t>
      </w:r>
      <w:r>
        <w:rPr>
          <w:sz w:val="28"/>
          <w:szCs w:val="28"/>
          <w:lang w:val="uk-UA"/>
        </w:rPr>
        <w:t xml:space="preserve"> інформаційних технологій та комп’ютерного забезпечення</w:t>
      </w:r>
      <w:r w:rsidRPr="00E258FC">
        <w:rPr>
          <w:sz w:val="28"/>
          <w:szCs w:val="28"/>
          <w:lang w:val="uk-UA"/>
        </w:rPr>
        <w:t xml:space="preserve"> про час та місце проведення конкурсу. </w:t>
      </w:r>
    </w:p>
    <w:p w:rsidR="00B633DA" w:rsidRDefault="00B633DA" w:rsidP="00B633DA">
      <w:pPr>
        <w:pStyle w:val="Default"/>
        <w:ind w:firstLine="709"/>
        <w:jc w:val="both"/>
        <w:rPr>
          <w:sz w:val="28"/>
          <w:szCs w:val="28"/>
          <w:lang w:val="uk-UA"/>
        </w:rPr>
      </w:pPr>
      <w:r w:rsidRPr="00E258FC">
        <w:rPr>
          <w:sz w:val="28"/>
          <w:szCs w:val="28"/>
          <w:lang w:val="uk-UA"/>
        </w:rPr>
        <w:t xml:space="preserve">5.6. Відеозапис такого засідання конкурсної комісії оприлюднюється на </w:t>
      </w:r>
      <w:r>
        <w:rPr>
          <w:sz w:val="28"/>
          <w:szCs w:val="28"/>
          <w:lang w:val="uk-UA"/>
        </w:rPr>
        <w:t>інформаційному порталі Сумської міської ради</w:t>
      </w:r>
      <w:r w:rsidRPr="00E258FC">
        <w:rPr>
          <w:sz w:val="28"/>
          <w:szCs w:val="28"/>
          <w:lang w:val="uk-UA"/>
        </w:rPr>
        <w:t xml:space="preserve"> не пізніше наступного дня з дати проведення засідання та зберігається на відповідному веб-сайті не</w:t>
      </w:r>
      <w:r>
        <w:rPr>
          <w:sz w:val="28"/>
          <w:szCs w:val="28"/>
          <w:lang w:val="uk-UA"/>
        </w:rPr>
        <w:t xml:space="preserve"> менше одного року.</w:t>
      </w:r>
    </w:p>
    <w:p w:rsidR="00B633DA" w:rsidRPr="00E258FC" w:rsidRDefault="00B633DA" w:rsidP="00B633DA">
      <w:pPr>
        <w:pStyle w:val="Default"/>
        <w:ind w:firstLine="709"/>
        <w:jc w:val="both"/>
        <w:rPr>
          <w:sz w:val="28"/>
          <w:szCs w:val="28"/>
          <w:lang w:val="uk-UA"/>
        </w:rPr>
      </w:pPr>
    </w:p>
    <w:p w:rsidR="00B633DA" w:rsidRDefault="00B633DA" w:rsidP="00B633DA">
      <w:pPr>
        <w:pStyle w:val="Default"/>
        <w:ind w:firstLine="709"/>
        <w:jc w:val="center"/>
        <w:rPr>
          <w:sz w:val="28"/>
          <w:szCs w:val="28"/>
          <w:lang w:val="uk-UA"/>
        </w:rPr>
      </w:pPr>
      <w:r w:rsidRPr="00E258FC">
        <w:rPr>
          <w:sz w:val="28"/>
          <w:szCs w:val="28"/>
          <w:lang w:val="uk-UA"/>
        </w:rPr>
        <w:t>6. Оприлюднення результатів конкурсу</w:t>
      </w:r>
    </w:p>
    <w:p w:rsidR="00995409" w:rsidRPr="00E258FC" w:rsidRDefault="00995409" w:rsidP="00B633DA">
      <w:pPr>
        <w:pStyle w:val="Default"/>
        <w:ind w:firstLine="709"/>
        <w:jc w:val="center"/>
        <w:rPr>
          <w:sz w:val="28"/>
          <w:szCs w:val="28"/>
          <w:lang w:val="uk-UA"/>
        </w:rPr>
      </w:pPr>
    </w:p>
    <w:p w:rsidR="00B633DA" w:rsidRPr="00E258FC" w:rsidRDefault="00B633DA" w:rsidP="00B633DA">
      <w:pPr>
        <w:pStyle w:val="Default"/>
        <w:ind w:firstLine="709"/>
        <w:jc w:val="both"/>
        <w:rPr>
          <w:sz w:val="28"/>
          <w:szCs w:val="28"/>
          <w:lang w:val="uk-UA"/>
        </w:rPr>
      </w:pPr>
      <w:r w:rsidRPr="00E258FC">
        <w:rPr>
          <w:sz w:val="28"/>
          <w:szCs w:val="28"/>
          <w:lang w:val="uk-UA"/>
        </w:rPr>
        <w:t xml:space="preserve">6.1. 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 </w:t>
      </w:r>
      <w:r>
        <w:rPr>
          <w:sz w:val="28"/>
          <w:szCs w:val="28"/>
          <w:lang w:val="uk-UA"/>
        </w:rPr>
        <w:t>–</w:t>
      </w:r>
      <w:r w:rsidRPr="00E258FC">
        <w:rPr>
          <w:sz w:val="28"/>
          <w:szCs w:val="28"/>
          <w:lang w:val="uk-UA"/>
        </w:rPr>
        <w:t xml:space="preserve"> переможця конкурсу, після чого вносить відповідне подання</w:t>
      </w:r>
      <w:r>
        <w:rPr>
          <w:sz w:val="28"/>
          <w:szCs w:val="28"/>
          <w:lang w:val="uk-UA"/>
        </w:rPr>
        <w:t xml:space="preserve"> Сумському</w:t>
      </w:r>
      <w:r w:rsidRPr="00E258FC">
        <w:rPr>
          <w:sz w:val="28"/>
          <w:szCs w:val="28"/>
          <w:lang w:val="uk-UA"/>
        </w:rPr>
        <w:t xml:space="preserve"> міському голові, який здійснює призначення переможця конкурсу на посаду керівника закладу охорони здоров’я </w:t>
      </w:r>
      <w:r>
        <w:rPr>
          <w:sz w:val="28"/>
          <w:szCs w:val="28"/>
          <w:lang w:val="uk-UA"/>
        </w:rPr>
        <w:t>Сум</w:t>
      </w:r>
      <w:r w:rsidRPr="00E258FC">
        <w:rPr>
          <w:sz w:val="28"/>
          <w:szCs w:val="28"/>
          <w:lang w:val="uk-UA"/>
        </w:rPr>
        <w:t xml:space="preserve">ської міської ради. </w:t>
      </w:r>
    </w:p>
    <w:p w:rsidR="00B633DA" w:rsidRPr="00E258FC" w:rsidRDefault="00B633DA" w:rsidP="00B633DA">
      <w:pPr>
        <w:pStyle w:val="Default"/>
        <w:ind w:firstLine="709"/>
        <w:jc w:val="both"/>
        <w:rPr>
          <w:sz w:val="28"/>
          <w:szCs w:val="28"/>
          <w:lang w:val="uk-UA"/>
        </w:rPr>
      </w:pPr>
      <w:r w:rsidRPr="00E258FC">
        <w:rPr>
          <w:sz w:val="28"/>
          <w:szCs w:val="28"/>
          <w:lang w:val="uk-UA"/>
        </w:rPr>
        <w:t>Рішення про призначення на посаду та укладення контракту на строк від трьох до п’яти років, приймається</w:t>
      </w:r>
      <w:r>
        <w:rPr>
          <w:sz w:val="28"/>
          <w:szCs w:val="28"/>
          <w:lang w:val="uk-UA"/>
        </w:rPr>
        <w:t xml:space="preserve"> Сумським</w:t>
      </w:r>
      <w:r w:rsidRPr="00E258FC">
        <w:rPr>
          <w:sz w:val="28"/>
          <w:szCs w:val="28"/>
          <w:lang w:val="uk-UA"/>
        </w:rPr>
        <w:t xml:space="preserve"> міським головою протягом одного місяця з дня внесення конкурсною комісією відповідного подання. Зазначений строк може бути продовжено на період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випадках, передбачених законодавством), інших процедур, передбачених законодавством.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t xml:space="preserve">6.2. Результати конкурсу оприлюднюються на </w:t>
      </w:r>
      <w:r>
        <w:rPr>
          <w:sz w:val="28"/>
          <w:szCs w:val="28"/>
          <w:lang w:val="uk-UA"/>
        </w:rPr>
        <w:t>інформаційному порталі Сумської міської ради</w:t>
      </w:r>
      <w:r w:rsidRPr="00E258FC">
        <w:rPr>
          <w:sz w:val="28"/>
          <w:szCs w:val="28"/>
          <w:lang w:val="uk-UA"/>
        </w:rPr>
        <w:t xml:space="preserve">. </w:t>
      </w:r>
    </w:p>
    <w:p w:rsidR="00B633DA" w:rsidRPr="00E258FC" w:rsidRDefault="00B633DA" w:rsidP="00B633DA">
      <w:pPr>
        <w:pStyle w:val="Default"/>
        <w:widowControl w:val="0"/>
        <w:ind w:firstLine="709"/>
        <w:jc w:val="both"/>
        <w:rPr>
          <w:sz w:val="28"/>
          <w:szCs w:val="28"/>
          <w:lang w:val="uk-UA"/>
        </w:rPr>
      </w:pPr>
      <w:r w:rsidRPr="00E258FC">
        <w:rPr>
          <w:sz w:val="28"/>
          <w:szCs w:val="28"/>
          <w:lang w:val="uk-UA"/>
        </w:rPr>
        <w:lastRenderedPageBreak/>
        <w:t>6.3. Конкурсна комісія має право прийняти вмотивоване рішення про відхилення кандидатур усіх учасників конкурсу та надіслати</w:t>
      </w:r>
      <w:r>
        <w:rPr>
          <w:sz w:val="28"/>
          <w:szCs w:val="28"/>
          <w:lang w:val="uk-UA"/>
        </w:rPr>
        <w:t xml:space="preserve"> Сумському</w:t>
      </w:r>
      <w:r w:rsidRPr="00E258FC">
        <w:rPr>
          <w:sz w:val="28"/>
          <w:szCs w:val="28"/>
          <w:lang w:val="uk-UA"/>
        </w:rPr>
        <w:t xml:space="preserve"> міському голові обґрунтовану пропозицію про призначення повторного конкурсу. </w:t>
      </w:r>
    </w:p>
    <w:p w:rsidR="00B633DA" w:rsidRPr="009D084B" w:rsidRDefault="00B633DA" w:rsidP="00B633DA">
      <w:pPr>
        <w:pStyle w:val="Default"/>
        <w:widowControl w:val="0"/>
        <w:ind w:firstLine="709"/>
        <w:jc w:val="both"/>
        <w:rPr>
          <w:sz w:val="28"/>
          <w:szCs w:val="28"/>
        </w:rPr>
      </w:pPr>
      <w:r w:rsidRPr="00E258FC">
        <w:rPr>
          <w:sz w:val="28"/>
          <w:szCs w:val="28"/>
          <w:lang w:val="uk-UA"/>
        </w:rPr>
        <w:t xml:space="preserve">6.4. Рішення за результатами конкурсу може бути оскаржене в передбаченому законодавством порядку. </w:t>
      </w:r>
    </w:p>
    <w:p w:rsidR="00B633DA" w:rsidRPr="00E258FC" w:rsidRDefault="00B633DA" w:rsidP="00B633DA">
      <w:pPr>
        <w:pStyle w:val="Default"/>
        <w:ind w:firstLine="709"/>
        <w:jc w:val="both"/>
        <w:rPr>
          <w:sz w:val="28"/>
          <w:szCs w:val="28"/>
          <w:lang w:val="uk-UA"/>
        </w:rPr>
      </w:pPr>
      <w:r w:rsidRPr="00E258FC">
        <w:rPr>
          <w:sz w:val="28"/>
          <w:szCs w:val="28"/>
          <w:lang w:val="uk-UA"/>
        </w:rPr>
        <w:t xml:space="preserve">6.5. Контракт укладається відповідно до Типової форми контракту з керівником державного комунального закладу охорони здоров’я затвердженої Кабінетом Міністрів України. </w:t>
      </w:r>
    </w:p>
    <w:p w:rsidR="00B633DA" w:rsidRDefault="00B633DA" w:rsidP="00B633DA">
      <w:pPr>
        <w:shd w:val="clear" w:color="auto" w:fill="FFFFFF"/>
        <w:spacing w:line="252" w:lineRule="auto"/>
        <w:ind w:firstLine="709"/>
        <w:jc w:val="both"/>
        <w:rPr>
          <w:sz w:val="28"/>
          <w:szCs w:val="28"/>
        </w:rPr>
      </w:pPr>
    </w:p>
    <w:p w:rsidR="00B633DA" w:rsidRDefault="00B633DA" w:rsidP="00B633DA">
      <w:pPr>
        <w:shd w:val="clear" w:color="auto" w:fill="FFFFFF"/>
        <w:spacing w:line="252" w:lineRule="auto"/>
        <w:ind w:firstLine="709"/>
        <w:jc w:val="both"/>
        <w:rPr>
          <w:sz w:val="28"/>
          <w:szCs w:val="28"/>
        </w:rPr>
      </w:pPr>
    </w:p>
    <w:p w:rsidR="00B633DA" w:rsidRDefault="00B633DA" w:rsidP="00B633DA">
      <w:pPr>
        <w:shd w:val="clear" w:color="auto" w:fill="FFFFFF"/>
        <w:spacing w:line="252" w:lineRule="auto"/>
        <w:ind w:firstLine="709"/>
        <w:jc w:val="both"/>
        <w:rPr>
          <w:sz w:val="28"/>
          <w:szCs w:val="28"/>
        </w:rPr>
      </w:pPr>
    </w:p>
    <w:p w:rsidR="00B633DA" w:rsidRPr="00E258FC" w:rsidRDefault="00B633DA" w:rsidP="008D592E">
      <w:pPr>
        <w:shd w:val="clear" w:color="auto" w:fill="FFFFFF"/>
        <w:spacing w:line="252" w:lineRule="auto"/>
        <w:ind w:firstLine="142"/>
        <w:jc w:val="both"/>
        <w:rPr>
          <w:color w:val="000000"/>
          <w:sz w:val="28"/>
          <w:szCs w:val="28"/>
          <w:lang w:eastAsia="uk-UA"/>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sidR="008D592E">
        <w:rPr>
          <w:sz w:val="28"/>
          <w:szCs w:val="28"/>
        </w:rPr>
        <w:tab/>
      </w:r>
      <w:r>
        <w:rPr>
          <w:sz w:val="28"/>
          <w:szCs w:val="28"/>
        </w:rPr>
        <w:tab/>
        <w:t>О.М. Лисенко</w:t>
      </w:r>
    </w:p>
    <w:p w:rsidR="000D555E" w:rsidRPr="00EB437B" w:rsidRDefault="000D555E" w:rsidP="008D592E">
      <w:pPr>
        <w:ind w:firstLine="142"/>
        <w:rPr>
          <w:sz w:val="28"/>
          <w:szCs w:val="28"/>
          <w:lang w:eastAsia="uk-UA"/>
        </w:rPr>
      </w:pPr>
    </w:p>
    <w:p w:rsidR="004A44C8" w:rsidRPr="00EB437B" w:rsidRDefault="004A44C8" w:rsidP="008D592E">
      <w:pPr>
        <w:ind w:firstLine="142"/>
      </w:pPr>
    </w:p>
    <w:p w:rsidR="00A250C5" w:rsidRPr="00EB437B" w:rsidRDefault="00A250C5" w:rsidP="008D592E">
      <w:pPr>
        <w:ind w:firstLine="142"/>
      </w:pPr>
    </w:p>
    <w:p w:rsidR="004A44C8" w:rsidRPr="00EB437B" w:rsidRDefault="004A44C8" w:rsidP="008D592E">
      <w:pPr>
        <w:ind w:firstLine="142"/>
      </w:pPr>
    </w:p>
    <w:p w:rsidR="0047086B" w:rsidRPr="00EB437B" w:rsidRDefault="004A44C8" w:rsidP="008D592E">
      <w:pPr>
        <w:ind w:firstLine="142"/>
      </w:pPr>
      <w:r w:rsidRPr="00EB437B">
        <w:t xml:space="preserve">Виконавець: </w:t>
      </w:r>
      <w:r w:rsidR="00706BA9">
        <w:t>Ємельяненко Т.М.</w:t>
      </w:r>
    </w:p>
    <w:p w:rsidR="00EB55DA" w:rsidRDefault="00EB55DA" w:rsidP="008D592E">
      <w:pPr>
        <w:ind w:firstLine="142"/>
        <w:rPr>
          <w:color w:val="4472C4" w:themeColor="accent5"/>
        </w:rPr>
      </w:pPr>
    </w:p>
    <w:sectPr w:rsidR="00EB55DA" w:rsidSect="008D592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5317E"/>
    <w:rsid w:val="0005541C"/>
    <w:rsid w:val="00065E47"/>
    <w:rsid w:val="00067366"/>
    <w:rsid w:val="000B1749"/>
    <w:rsid w:val="000C469F"/>
    <w:rsid w:val="000C5ED2"/>
    <w:rsid w:val="000D190D"/>
    <w:rsid w:val="000D555E"/>
    <w:rsid w:val="000E5346"/>
    <w:rsid w:val="00112A85"/>
    <w:rsid w:val="001222D6"/>
    <w:rsid w:val="00127AFF"/>
    <w:rsid w:val="001364E7"/>
    <w:rsid w:val="0014786D"/>
    <w:rsid w:val="001847A9"/>
    <w:rsid w:val="0019441E"/>
    <w:rsid w:val="00197AAE"/>
    <w:rsid w:val="001B1059"/>
    <w:rsid w:val="001C741B"/>
    <w:rsid w:val="001F6C28"/>
    <w:rsid w:val="002016D2"/>
    <w:rsid w:val="002A2401"/>
    <w:rsid w:val="002A54B2"/>
    <w:rsid w:val="002A73B1"/>
    <w:rsid w:val="002B1403"/>
    <w:rsid w:val="002B7F01"/>
    <w:rsid w:val="002B7F11"/>
    <w:rsid w:val="002C055A"/>
    <w:rsid w:val="002C0EF9"/>
    <w:rsid w:val="002C2050"/>
    <w:rsid w:val="002D68E3"/>
    <w:rsid w:val="002E6CF5"/>
    <w:rsid w:val="003170DB"/>
    <w:rsid w:val="00323055"/>
    <w:rsid w:val="00325DE7"/>
    <w:rsid w:val="00330114"/>
    <w:rsid w:val="00334F0F"/>
    <w:rsid w:val="003440CE"/>
    <w:rsid w:val="00362436"/>
    <w:rsid w:val="003E592C"/>
    <w:rsid w:val="00413F90"/>
    <w:rsid w:val="004235EE"/>
    <w:rsid w:val="00447E4F"/>
    <w:rsid w:val="0047086B"/>
    <w:rsid w:val="004A2139"/>
    <w:rsid w:val="004A44C8"/>
    <w:rsid w:val="005424BF"/>
    <w:rsid w:val="00545AA1"/>
    <w:rsid w:val="005564CB"/>
    <w:rsid w:val="00576D9D"/>
    <w:rsid w:val="005A10AF"/>
    <w:rsid w:val="005C7012"/>
    <w:rsid w:val="005E5929"/>
    <w:rsid w:val="005F4932"/>
    <w:rsid w:val="006025F6"/>
    <w:rsid w:val="006259D9"/>
    <w:rsid w:val="00650CD4"/>
    <w:rsid w:val="006677AA"/>
    <w:rsid w:val="00672E91"/>
    <w:rsid w:val="00673C9F"/>
    <w:rsid w:val="00694017"/>
    <w:rsid w:val="006C2676"/>
    <w:rsid w:val="006C4B51"/>
    <w:rsid w:val="006D0427"/>
    <w:rsid w:val="006D10E5"/>
    <w:rsid w:val="00706BA9"/>
    <w:rsid w:val="00706E20"/>
    <w:rsid w:val="00735776"/>
    <w:rsid w:val="00737E11"/>
    <w:rsid w:val="00744297"/>
    <w:rsid w:val="0077031D"/>
    <w:rsid w:val="00772D95"/>
    <w:rsid w:val="0077556E"/>
    <w:rsid w:val="00784538"/>
    <w:rsid w:val="007C121B"/>
    <w:rsid w:val="00802865"/>
    <w:rsid w:val="00880988"/>
    <w:rsid w:val="008C6555"/>
    <w:rsid w:val="008D0CF5"/>
    <w:rsid w:val="008D2A16"/>
    <w:rsid w:val="008D592E"/>
    <w:rsid w:val="008E7365"/>
    <w:rsid w:val="00901891"/>
    <w:rsid w:val="009735F8"/>
    <w:rsid w:val="00981D64"/>
    <w:rsid w:val="009869A0"/>
    <w:rsid w:val="00995409"/>
    <w:rsid w:val="009961DE"/>
    <w:rsid w:val="009D084B"/>
    <w:rsid w:val="009D2789"/>
    <w:rsid w:val="009F0036"/>
    <w:rsid w:val="00A117E4"/>
    <w:rsid w:val="00A250C5"/>
    <w:rsid w:val="00A42521"/>
    <w:rsid w:val="00A67D3D"/>
    <w:rsid w:val="00A72A7F"/>
    <w:rsid w:val="00A77592"/>
    <w:rsid w:val="00A96AF4"/>
    <w:rsid w:val="00AA1A7C"/>
    <w:rsid w:val="00AA3F54"/>
    <w:rsid w:val="00AD04F0"/>
    <w:rsid w:val="00AD3E00"/>
    <w:rsid w:val="00AF306C"/>
    <w:rsid w:val="00B0652F"/>
    <w:rsid w:val="00B5637A"/>
    <w:rsid w:val="00B633DA"/>
    <w:rsid w:val="00B6703E"/>
    <w:rsid w:val="00BA182F"/>
    <w:rsid w:val="00BB2E1B"/>
    <w:rsid w:val="00BB55A6"/>
    <w:rsid w:val="00BF5180"/>
    <w:rsid w:val="00BF6AEF"/>
    <w:rsid w:val="00C0762A"/>
    <w:rsid w:val="00C076C7"/>
    <w:rsid w:val="00C4119D"/>
    <w:rsid w:val="00C53798"/>
    <w:rsid w:val="00C667E9"/>
    <w:rsid w:val="00C82512"/>
    <w:rsid w:val="00C8432F"/>
    <w:rsid w:val="00CA167F"/>
    <w:rsid w:val="00CA5CA8"/>
    <w:rsid w:val="00CA6E5D"/>
    <w:rsid w:val="00CB0D5D"/>
    <w:rsid w:val="00CB2737"/>
    <w:rsid w:val="00CC0A6D"/>
    <w:rsid w:val="00CC5BF4"/>
    <w:rsid w:val="00CF3550"/>
    <w:rsid w:val="00D04118"/>
    <w:rsid w:val="00D07C9B"/>
    <w:rsid w:val="00D21152"/>
    <w:rsid w:val="00D271C2"/>
    <w:rsid w:val="00D55C7F"/>
    <w:rsid w:val="00D55DFE"/>
    <w:rsid w:val="00D7552C"/>
    <w:rsid w:val="00D75DF0"/>
    <w:rsid w:val="00E40CE4"/>
    <w:rsid w:val="00E43805"/>
    <w:rsid w:val="00E5227D"/>
    <w:rsid w:val="00E55ECC"/>
    <w:rsid w:val="00E60470"/>
    <w:rsid w:val="00E70ABC"/>
    <w:rsid w:val="00E97109"/>
    <w:rsid w:val="00EA07D5"/>
    <w:rsid w:val="00EB437B"/>
    <w:rsid w:val="00EB55DA"/>
    <w:rsid w:val="00EC6027"/>
    <w:rsid w:val="00ED4E9A"/>
    <w:rsid w:val="00F046F4"/>
    <w:rsid w:val="00F10E82"/>
    <w:rsid w:val="00F122DC"/>
    <w:rsid w:val="00F1623F"/>
    <w:rsid w:val="00F25D88"/>
    <w:rsid w:val="00F5407B"/>
    <w:rsid w:val="00F54ED8"/>
    <w:rsid w:val="00F62BF3"/>
    <w:rsid w:val="00F968B2"/>
    <w:rsid w:val="00FB0C2F"/>
    <w:rsid w:val="00FC26A2"/>
    <w:rsid w:val="00FE1F20"/>
    <w:rsid w:val="00FF0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213C"/>
  <w15:chartTrackingRefBased/>
  <w15:docId w15:val="{0BF07F50-D749-4DAD-A619-1815D918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paragraph" w:customStyle="1" w:styleId="Default">
    <w:name w:val="Default"/>
    <w:rsid w:val="00B633D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4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11</Pages>
  <Words>14244</Words>
  <Characters>8120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35</cp:revision>
  <cp:lastPrinted>2018-08-01T10:08:00Z</cp:lastPrinted>
  <dcterms:created xsi:type="dcterms:W3CDTF">2017-09-11T09:02:00Z</dcterms:created>
  <dcterms:modified xsi:type="dcterms:W3CDTF">2018-08-01T10:40:00Z</dcterms:modified>
</cp:coreProperties>
</file>