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</w:t>
      </w:r>
      <w:proofErr w:type="gramStart"/>
      <w:r w:rsidRPr="00CA5DCF">
        <w:rPr>
          <w:sz w:val="28"/>
          <w:szCs w:val="28"/>
        </w:rPr>
        <w:t>-М</w:t>
      </w:r>
      <w:proofErr w:type="gramEnd"/>
      <w:r w:rsidRPr="00CA5DCF">
        <w:rPr>
          <w:sz w:val="28"/>
          <w:szCs w:val="28"/>
        </w:rPr>
        <w:t>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D7599B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D7599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D7599B">
              <w:rPr>
                <w:sz w:val="28"/>
                <w:szCs w:val="28"/>
                <w:lang w:val="uk-UA"/>
              </w:rPr>
              <w:t>КУ «Сумська міська клінічна лікарня № 4»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D7599B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>м. Суми, вул.</w:t>
            </w:r>
            <w:r w:rsidR="00D7599B">
              <w:rPr>
                <w:sz w:val="28"/>
                <w:szCs w:val="28"/>
                <w:lang w:val="uk-UA"/>
              </w:rPr>
              <w:t xml:space="preserve"> Шишкіна, 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7F4965">
      <w:pPr>
        <w:jc w:val="both"/>
        <w:rPr>
          <w:sz w:val="28"/>
          <w:szCs w:val="28"/>
          <w:lang w:val="uk-UA"/>
        </w:rPr>
      </w:pPr>
    </w:p>
    <w:p w:rsidR="007F4965" w:rsidRDefault="007F4965" w:rsidP="007F4965">
      <w:pPr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особи,</w:t>
      </w:r>
      <w:r w:rsidRPr="00620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відповідно до статей 12, 92, 123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335CD4" w:rsidRDefault="00335CD4" w:rsidP="007F49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на розроблення проекту землеустрою щодо відведення земельної ділянки в постійне користування </w:t>
      </w:r>
      <w:r w:rsidR="00D7599B" w:rsidRPr="00D7599B">
        <w:rPr>
          <w:sz w:val="28"/>
          <w:szCs w:val="28"/>
          <w:lang w:val="uk-UA"/>
        </w:rPr>
        <w:t xml:space="preserve">КУ «Сумська міська клінічна лікарня № 4» </w:t>
      </w:r>
      <w:r>
        <w:rPr>
          <w:sz w:val="28"/>
          <w:szCs w:val="28"/>
          <w:lang w:val="uk-UA"/>
        </w:rPr>
        <w:t>(</w:t>
      </w:r>
      <w:r w:rsidR="00D7599B">
        <w:rPr>
          <w:sz w:val="28"/>
          <w:szCs w:val="28"/>
          <w:lang w:val="uk-UA"/>
        </w:rPr>
        <w:t>02000300</w:t>
      </w:r>
      <w:r w:rsidR="00FC0641">
        <w:rPr>
          <w:sz w:val="28"/>
          <w:szCs w:val="28"/>
          <w:lang w:val="uk-UA"/>
        </w:rPr>
        <w:t>) загальною площею 0,3</w:t>
      </w:r>
      <w:r>
        <w:rPr>
          <w:sz w:val="28"/>
          <w:szCs w:val="28"/>
          <w:lang w:val="uk-UA"/>
        </w:rPr>
        <w:t xml:space="preserve">000 га за адресою: м. Суми, </w:t>
      </w:r>
      <w:r w:rsidR="00FC064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вул.</w:t>
      </w:r>
      <w:r w:rsidR="00FC0641">
        <w:rPr>
          <w:sz w:val="28"/>
          <w:szCs w:val="28"/>
          <w:lang w:val="uk-UA"/>
        </w:rPr>
        <w:t xml:space="preserve"> Шишкіна, 12, кадастровий номер 5910136600:12:021:0003 </w:t>
      </w:r>
      <w:r>
        <w:rPr>
          <w:sz w:val="28"/>
          <w:szCs w:val="28"/>
          <w:lang w:val="uk-UA"/>
        </w:rPr>
        <w:t xml:space="preserve">для </w:t>
      </w:r>
      <w:r w:rsidR="00FC0641">
        <w:rPr>
          <w:sz w:val="28"/>
          <w:szCs w:val="28"/>
          <w:lang w:val="uk-UA"/>
        </w:rPr>
        <w:t>будівництва амбулаторії з метою надання медичних послуг населенню</w:t>
      </w:r>
      <w:r>
        <w:rPr>
          <w:sz w:val="28"/>
          <w:szCs w:val="28"/>
          <w:lang w:val="uk-UA"/>
        </w:rPr>
        <w:t>.</w:t>
      </w:r>
      <w:r w:rsidR="00FC0641">
        <w:rPr>
          <w:sz w:val="28"/>
          <w:szCs w:val="28"/>
          <w:lang w:val="uk-UA"/>
        </w:rPr>
        <w:t xml:space="preserve"> </w:t>
      </w:r>
      <w:r w:rsidR="00FC0641" w:rsidRPr="00D92116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</w:t>
      </w:r>
      <w:r w:rsidR="007F4965">
        <w:rPr>
          <w:sz w:val="28"/>
          <w:szCs w:val="28"/>
          <w:lang w:val="uk-UA"/>
        </w:rPr>
        <w:t>дови Сумської міської ради.</w:t>
      </w:r>
    </w:p>
    <w:p w:rsidR="00335CD4" w:rsidRDefault="00335CD4" w:rsidP="00FC0641">
      <w:pPr>
        <w:rPr>
          <w:sz w:val="24"/>
          <w:szCs w:val="24"/>
          <w:lang w:val="uk-UA"/>
        </w:rPr>
      </w:pPr>
    </w:p>
    <w:p w:rsidR="00335CD4" w:rsidRDefault="00335CD4" w:rsidP="00FC0641">
      <w:pPr>
        <w:rPr>
          <w:sz w:val="24"/>
          <w:szCs w:val="24"/>
          <w:lang w:val="uk-UA"/>
        </w:rPr>
      </w:pPr>
    </w:p>
    <w:p w:rsidR="00335CD4" w:rsidRDefault="00335CD4" w:rsidP="00FC0641">
      <w:pPr>
        <w:rPr>
          <w:sz w:val="24"/>
          <w:szCs w:val="24"/>
          <w:lang w:val="uk-UA"/>
        </w:rPr>
      </w:pPr>
    </w:p>
    <w:p w:rsidR="007F4965" w:rsidRDefault="007F4965" w:rsidP="00FC0641">
      <w:pPr>
        <w:rPr>
          <w:sz w:val="24"/>
          <w:szCs w:val="24"/>
          <w:lang w:val="uk-UA"/>
        </w:rPr>
      </w:pPr>
    </w:p>
    <w:p w:rsidR="00335CD4" w:rsidRPr="005C6F68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335CD4" w:rsidRDefault="00335CD4" w:rsidP="00335CD4">
      <w:pPr>
        <w:ind w:right="-2"/>
        <w:jc w:val="both"/>
        <w:rPr>
          <w:sz w:val="28"/>
          <w:szCs w:val="28"/>
        </w:rPr>
      </w:pPr>
    </w:p>
    <w:p w:rsidR="00335CD4" w:rsidRDefault="00335CD4" w:rsidP="00335CD4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p w:rsidR="00B96F53" w:rsidRPr="00B933FE" w:rsidRDefault="00B96F53" w:rsidP="00335CD4">
      <w:pPr>
        <w:ind w:right="174"/>
        <w:jc w:val="both"/>
        <w:rPr>
          <w:sz w:val="24"/>
          <w:szCs w:val="24"/>
          <w:lang w:val="uk-UA"/>
        </w:rPr>
      </w:pPr>
    </w:p>
    <w:p w:rsidR="00B96F53" w:rsidRDefault="00B96F53" w:rsidP="00FC0641">
      <w:pPr>
        <w:widowControl w:val="0"/>
        <w:rPr>
          <w:lang w:val="uk-UA"/>
        </w:rPr>
      </w:pPr>
    </w:p>
    <w:p w:rsidR="00B96F53" w:rsidRPr="00CB2ABE" w:rsidRDefault="00B96F53" w:rsidP="00B96F53">
      <w:pPr>
        <w:rPr>
          <w:szCs w:val="28"/>
        </w:rPr>
      </w:pPr>
      <w:proofErr w:type="spellStart"/>
      <w:r w:rsidRPr="00CB2ABE">
        <w:rPr>
          <w:sz w:val="24"/>
          <w:szCs w:val="24"/>
        </w:rPr>
        <w:t>Ініціатор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розгляду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питання</w:t>
      </w:r>
      <w:proofErr w:type="spellEnd"/>
      <w:r w:rsidRPr="00CB2ABE">
        <w:rPr>
          <w:sz w:val="24"/>
          <w:szCs w:val="24"/>
        </w:rPr>
        <w:t xml:space="preserve"> – </w:t>
      </w:r>
      <w:proofErr w:type="spellStart"/>
      <w:r w:rsidRPr="00CB2ABE">
        <w:rPr>
          <w:sz w:val="24"/>
          <w:szCs w:val="24"/>
        </w:rPr>
        <w:t>міський</w:t>
      </w:r>
      <w:proofErr w:type="spellEnd"/>
      <w:r w:rsidRPr="00CB2ABE">
        <w:rPr>
          <w:sz w:val="24"/>
          <w:szCs w:val="24"/>
        </w:rPr>
        <w:t xml:space="preserve"> голова Лисенко О.М.</w:t>
      </w:r>
    </w:p>
    <w:p w:rsidR="00B96F53" w:rsidRPr="00CB2ABE" w:rsidRDefault="00B96F53" w:rsidP="00B96F53">
      <w:pPr>
        <w:rPr>
          <w:sz w:val="24"/>
          <w:szCs w:val="24"/>
        </w:rPr>
      </w:pPr>
      <w:r w:rsidRPr="00CB2ABE">
        <w:rPr>
          <w:sz w:val="24"/>
          <w:szCs w:val="24"/>
        </w:rPr>
        <w:t xml:space="preserve">Проект </w:t>
      </w:r>
      <w:proofErr w:type="spellStart"/>
      <w:proofErr w:type="gramStart"/>
      <w:r w:rsidRPr="00CB2ABE">
        <w:rPr>
          <w:sz w:val="24"/>
          <w:szCs w:val="24"/>
        </w:rPr>
        <w:t>р</w:t>
      </w:r>
      <w:proofErr w:type="gramEnd"/>
      <w:r w:rsidRPr="00CB2ABE">
        <w:rPr>
          <w:sz w:val="24"/>
          <w:szCs w:val="24"/>
        </w:rPr>
        <w:t>ішення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підготовлено</w:t>
      </w:r>
      <w:proofErr w:type="spellEnd"/>
      <w:r w:rsidRPr="00CB2ABE"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Сумської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міської</w:t>
      </w:r>
      <w:proofErr w:type="spellEnd"/>
      <w:r w:rsidRPr="00CB2ABE">
        <w:rPr>
          <w:sz w:val="24"/>
          <w:szCs w:val="24"/>
        </w:rPr>
        <w:t xml:space="preserve"> ради</w:t>
      </w:r>
    </w:p>
    <w:p w:rsidR="007F4965" w:rsidRPr="00B96F53" w:rsidRDefault="00B96F53" w:rsidP="00B96F53">
      <w:pPr>
        <w:ind w:right="174"/>
        <w:rPr>
          <w:sz w:val="24"/>
          <w:szCs w:val="24"/>
        </w:rPr>
      </w:pPr>
      <w:proofErr w:type="spellStart"/>
      <w:r w:rsidRPr="00CB2ABE">
        <w:rPr>
          <w:sz w:val="24"/>
          <w:szCs w:val="24"/>
        </w:rPr>
        <w:t>Доповідач</w:t>
      </w:r>
      <w:proofErr w:type="spellEnd"/>
      <w:r w:rsidRPr="00CB2ABE">
        <w:rPr>
          <w:sz w:val="24"/>
          <w:szCs w:val="24"/>
        </w:rPr>
        <w:t xml:space="preserve"> – департамент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Сумської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мі</w:t>
      </w:r>
      <w:r>
        <w:rPr>
          <w:sz w:val="24"/>
          <w:szCs w:val="24"/>
        </w:rPr>
        <w:t>ської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ради</w:t>
      </w:r>
      <w:proofErr w:type="gramEnd"/>
    </w:p>
    <w:sectPr w:rsidR="007F4965" w:rsidRPr="00B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335CD4"/>
    <w:rsid w:val="003653C2"/>
    <w:rsid w:val="003A4551"/>
    <w:rsid w:val="004A3DCD"/>
    <w:rsid w:val="00556D6F"/>
    <w:rsid w:val="00562155"/>
    <w:rsid w:val="005D1126"/>
    <w:rsid w:val="0072191A"/>
    <w:rsid w:val="007F4965"/>
    <w:rsid w:val="00B008B7"/>
    <w:rsid w:val="00B96F53"/>
    <w:rsid w:val="00CD22DA"/>
    <w:rsid w:val="00D7599B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2018-03-21T06:25:00Z</cp:lastPrinted>
  <dcterms:created xsi:type="dcterms:W3CDTF">2018-03-15T10:54:00Z</dcterms:created>
  <dcterms:modified xsi:type="dcterms:W3CDTF">2018-03-21T06:38:00Z</dcterms:modified>
</cp:coreProperties>
</file>