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6A5617" w:rsidTr="00F22117">
        <w:trPr>
          <w:trHeight w:val="21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22117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к</w:t>
            </w:r>
            <w:r w:rsidR="00F22117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F22117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F22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2117">
              <w:rPr>
                <w:sz w:val="28"/>
                <w:szCs w:val="28"/>
                <w:lang w:val="uk-UA"/>
              </w:rPr>
              <w:t>Бурдиці</w:t>
            </w:r>
            <w:proofErr w:type="spellEnd"/>
            <w:r w:rsidR="00F22117"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F22117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22117">
        <w:rPr>
          <w:sz w:val="28"/>
          <w:szCs w:val="28"/>
          <w:lang w:val="uk-UA"/>
        </w:rPr>
        <w:t>22.02.2018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22117">
        <w:rPr>
          <w:sz w:val="28"/>
          <w:szCs w:val="28"/>
          <w:lang w:val="uk-UA"/>
        </w:rPr>
        <w:t>108</w:t>
      </w:r>
      <w:bookmarkStart w:id="0" w:name="_GoBack"/>
      <w:bookmarkEnd w:id="0"/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75143">
        <w:rPr>
          <w:sz w:val="28"/>
          <w:szCs w:val="28"/>
          <w:lang w:val="uk-UA"/>
        </w:rPr>
        <w:t>Бурдиці</w:t>
      </w:r>
      <w:proofErr w:type="spellEnd"/>
      <w:r w:rsidR="00C75143">
        <w:rPr>
          <w:sz w:val="28"/>
          <w:szCs w:val="28"/>
          <w:lang w:val="uk-UA"/>
        </w:rPr>
        <w:t xml:space="preserve"> Сергію Миколайовичу</w:t>
      </w:r>
      <w:r>
        <w:rPr>
          <w:sz w:val="28"/>
          <w:szCs w:val="28"/>
          <w:lang w:val="uk-UA"/>
        </w:rPr>
        <w:t xml:space="preserve"> (</w:t>
      </w:r>
      <w:r w:rsidR="00C75143">
        <w:rPr>
          <w:sz w:val="28"/>
          <w:szCs w:val="28"/>
          <w:lang w:val="uk-UA"/>
        </w:rPr>
        <w:t>3262906775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C75143">
        <w:rPr>
          <w:sz w:val="28"/>
          <w:szCs w:val="28"/>
          <w:lang w:val="uk-UA"/>
        </w:rPr>
        <w:t xml:space="preserve">вул. </w:t>
      </w:r>
      <w:proofErr w:type="spellStart"/>
      <w:r w:rsidR="00C75143">
        <w:rPr>
          <w:sz w:val="28"/>
          <w:szCs w:val="28"/>
          <w:lang w:val="uk-UA"/>
        </w:rPr>
        <w:t>Кожедуба</w:t>
      </w:r>
      <w:proofErr w:type="spellEnd"/>
      <w:r w:rsidR="00C75143">
        <w:rPr>
          <w:sz w:val="28"/>
          <w:szCs w:val="28"/>
          <w:lang w:val="uk-UA"/>
        </w:rPr>
        <w:t>, біля буд. № 40</w:t>
      </w:r>
      <w:r>
        <w:rPr>
          <w:sz w:val="28"/>
          <w:szCs w:val="28"/>
          <w:lang w:val="uk-UA"/>
        </w:rPr>
        <w:t>, площею 0,</w:t>
      </w:r>
      <w:r w:rsidR="00C75143">
        <w:rPr>
          <w:sz w:val="28"/>
          <w:szCs w:val="28"/>
          <w:lang w:val="uk-UA"/>
        </w:rPr>
        <w:t>0868</w:t>
      </w:r>
      <w:r>
        <w:rPr>
          <w:sz w:val="28"/>
          <w:szCs w:val="28"/>
          <w:lang w:val="uk-UA"/>
        </w:rPr>
        <w:t xml:space="preserve"> га, кадастровий номер </w:t>
      </w:r>
      <w:r w:rsidR="00C75143">
        <w:rPr>
          <w:sz w:val="28"/>
          <w:szCs w:val="28"/>
          <w:lang w:val="uk-UA"/>
        </w:rPr>
        <w:t>5910136600:02:003:0585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Координаційної ради учасників АТО № 39 від 29.06.2017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Default="000D6EDB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2117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45DF-94F6-48CE-BA45-2ABD587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133</cp:revision>
  <cp:lastPrinted>2017-02-27T14:47:00Z</cp:lastPrinted>
  <dcterms:created xsi:type="dcterms:W3CDTF">2016-07-13T06:08:00Z</dcterms:created>
  <dcterms:modified xsi:type="dcterms:W3CDTF">2018-02-27T11:53:00Z</dcterms:modified>
</cp:coreProperties>
</file>