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09D" w:rsidRDefault="0062209D" w:rsidP="0062209D"/>
    <w:tbl>
      <w:tblPr>
        <w:tblW w:w="10347" w:type="dxa"/>
        <w:jc w:val="center"/>
        <w:tblLayout w:type="fixed"/>
        <w:tblLook w:val="01E0" w:firstRow="1" w:lastRow="1" w:firstColumn="1" w:lastColumn="1" w:noHBand="0" w:noVBand="0"/>
      </w:tblPr>
      <w:tblGrid>
        <w:gridCol w:w="164"/>
        <w:gridCol w:w="2330"/>
        <w:gridCol w:w="1705"/>
        <w:gridCol w:w="829"/>
        <w:gridCol w:w="233"/>
        <w:gridCol w:w="1769"/>
        <w:gridCol w:w="3035"/>
        <w:gridCol w:w="282"/>
      </w:tblGrid>
      <w:tr w:rsidR="0062209D" w:rsidRPr="00EE5CBF" w:rsidTr="003608A5">
        <w:trPr>
          <w:gridBefore w:val="1"/>
          <w:wBefore w:w="164" w:type="dxa"/>
          <w:cantSplit/>
          <w:trHeight w:val="20"/>
          <w:jc w:val="center"/>
        </w:trPr>
        <w:tc>
          <w:tcPr>
            <w:tcW w:w="4035" w:type="dxa"/>
            <w:gridSpan w:val="2"/>
            <w:shd w:val="clear" w:color="auto" w:fill="auto"/>
          </w:tcPr>
          <w:p w:rsidR="0062209D" w:rsidRPr="009B6625" w:rsidRDefault="0062209D" w:rsidP="00FA1AA2">
            <w:pPr>
              <w:widowControl w:val="0"/>
              <w:tabs>
                <w:tab w:val="left" w:pos="8447"/>
              </w:tabs>
              <w:autoSpaceDE w:val="0"/>
              <w:autoSpaceDN w:val="0"/>
              <w:adjustRightInd w:val="0"/>
              <w:spacing w:before="56"/>
              <w:jc w:val="right"/>
              <w:rPr>
                <w:lang w:val="uk-UA"/>
              </w:rPr>
            </w:pPr>
            <w:r>
              <w:rPr>
                <w:bCs/>
                <w:sz w:val="20"/>
                <w:szCs w:val="20"/>
                <w:lang w:val="uk-UA"/>
              </w:rPr>
              <w:br w:type="page"/>
            </w:r>
          </w:p>
        </w:tc>
        <w:tc>
          <w:tcPr>
            <w:tcW w:w="1062" w:type="dxa"/>
            <w:gridSpan w:val="2"/>
            <w:shd w:val="clear" w:color="auto" w:fill="auto"/>
          </w:tcPr>
          <w:p w:rsidR="0062209D" w:rsidRPr="009B6625" w:rsidRDefault="0062209D" w:rsidP="00FA1AA2">
            <w:pPr>
              <w:widowControl w:val="0"/>
              <w:tabs>
                <w:tab w:val="left" w:pos="8447"/>
              </w:tabs>
              <w:autoSpaceDE w:val="0"/>
              <w:autoSpaceDN w:val="0"/>
              <w:adjustRightInd w:val="0"/>
              <w:jc w:val="center"/>
              <w:rPr>
                <w:sz w:val="28"/>
                <w:szCs w:val="28"/>
                <w:lang w:val="uk-UA"/>
              </w:rPr>
            </w:pPr>
            <w:r>
              <w:rPr>
                <w:noProof/>
                <w:sz w:val="28"/>
                <w:szCs w:val="28"/>
              </w:rPr>
              <w:drawing>
                <wp:inline distT="0" distB="0" distL="0" distR="0" wp14:anchorId="66CDAF37" wp14:editId="7BC7C916">
                  <wp:extent cx="426720" cy="58674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6720" cy="586740"/>
                          </a:xfrm>
                          <a:prstGeom prst="rect">
                            <a:avLst/>
                          </a:prstGeom>
                          <a:noFill/>
                          <a:ln>
                            <a:noFill/>
                          </a:ln>
                        </pic:spPr>
                      </pic:pic>
                    </a:graphicData>
                  </a:graphic>
                </wp:inline>
              </w:drawing>
            </w:r>
          </w:p>
        </w:tc>
        <w:tc>
          <w:tcPr>
            <w:tcW w:w="5086" w:type="dxa"/>
            <w:gridSpan w:val="3"/>
            <w:shd w:val="clear" w:color="auto" w:fill="auto"/>
          </w:tcPr>
          <w:p w:rsidR="0062209D" w:rsidRDefault="0062209D" w:rsidP="00FA1AA2">
            <w:pPr>
              <w:widowControl w:val="0"/>
              <w:tabs>
                <w:tab w:val="left" w:pos="8447"/>
              </w:tabs>
              <w:autoSpaceDE w:val="0"/>
              <w:autoSpaceDN w:val="0"/>
              <w:adjustRightInd w:val="0"/>
              <w:jc w:val="center"/>
              <w:rPr>
                <w:sz w:val="28"/>
                <w:szCs w:val="28"/>
                <w:lang w:val="uk-UA"/>
              </w:rPr>
            </w:pPr>
            <w:r w:rsidRPr="009B6625">
              <w:rPr>
                <w:sz w:val="28"/>
                <w:szCs w:val="28"/>
                <w:lang w:val="uk-UA"/>
              </w:rPr>
              <w:t>Проект</w:t>
            </w:r>
          </w:p>
          <w:p w:rsidR="0062209D" w:rsidRDefault="0062209D" w:rsidP="00FA1AA2">
            <w:pPr>
              <w:widowControl w:val="0"/>
              <w:tabs>
                <w:tab w:val="left" w:pos="8447"/>
              </w:tabs>
              <w:autoSpaceDE w:val="0"/>
              <w:autoSpaceDN w:val="0"/>
              <w:adjustRightInd w:val="0"/>
              <w:jc w:val="center"/>
              <w:rPr>
                <w:sz w:val="28"/>
                <w:szCs w:val="28"/>
                <w:lang w:val="uk-UA"/>
              </w:rPr>
            </w:pPr>
            <w:r>
              <w:rPr>
                <w:sz w:val="28"/>
                <w:szCs w:val="28"/>
                <w:lang w:val="uk-UA"/>
              </w:rPr>
              <w:t>оприлюднено</w:t>
            </w:r>
          </w:p>
          <w:p w:rsidR="0062209D" w:rsidRPr="009B6625" w:rsidRDefault="0062209D" w:rsidP="00FA1AA2">
            <w:pPr>
              <w:widowControl w:val="0"/>
              <w:tabs>
                <w:tab w:val="left" w:pos="8447"/>
              </w:tabs>
              <w:autoSpaceDE w:val="0"/>
              <w:autoSpaceDN w:val="0"/>
              <w:adjustRightInd w:val="0"/>
              <w:jc w:val="center"/>
              <w:rPr>
                <w:sz w:val="28"/>
                <w:szCs w:val="28"/>
                <w:lang w:val="uk-UA"/>
              </w:rPr>
            </w:pPr>
            <w:r>
              <w:rPr>
                <w:sz w:val="28"/>
                <w:szCs w:val="28"/>
                <w:lang w:val="uk-UA"/>
              </w:rPr>
              <w:t>«___»_________ 20__ р.</w:t>
            </w:r>
          </w:p>
        </w:tc>
      </w:tr>
      <w:tr w:rsidR="0062209D" w:rsidRPr="00EE5CBF" w:rsidTr="003608A5">
        <w:trPr>
          <w:gridBefore w:val="1"/>
          <w:wBefore w:w="164" w:type="dxa"/>
          <w:jc w:val="center"/>
        </w:trPr>
        <w:tc>
          <w:tcPr>
            <w:tcW w:w="4035" w:type="dxa"/>
            <w:gridSpan w:val="2"/>
          </w:tcPr>
          <w:p w:rsidR="0062209D" w:rsidRPr="00EE5CBF" w:rsidRDefault="0062209D" w:rsidP="00FA1AA2">
            <w:pPr>
              <w:widowControl w:val="0"/>
              <w:tabs>
                <w:tab w:val="left" w:pos="8447"/>
              </w:tabs>
              <w:autoSpaceDE w:val="0"/>
              <w:autoSpaceDN w:val="0"/>
              <w:adjustRightInd w:val="0"/>
              <w:spacing w:before="56"/>
              <w:ind w:hanging="22"/>
              <w:rPr>
                <w:i/>
                <w:iCs/>
                <w:noProof/>
                <w:sz w:val="28"/>
                <w:szCs w:val="28"/>
                <w:lang w:val="uk-UA"/>
              </w:rPr>
            </w:pPr>
          </w:p>
        </w:tc>
        <w:tc>
          <w:tcPr>
            <w:tcW w:w="1062" w:type="dxa"/>
            <w:gridSpan w:val="2"/>
          </w:tcPr>
          <w:p w:rsidR="0062209D" w:rsidRPr="00EE5CBF" w:rsidRDefault="0062209D" w:rsidP="00FA1AA2">
            <w:pPr>
              <w:widowControl w:val="0"/>
              <w:tabs>
                <w:tab w:val="left" w:pos="8447"/>
              </w:tabs>
              <w:autoSpaceDE w:val="0"/>
              <w:autoSpaceDN w:val="0"/>
              <w:adjustRightInd w:val="0"/>
              <w:jc w:val="center"/>
              <w:rPr>
                <w:i/>
                <w:iCs/>
                <w:noProof/>
                <w:lang w:val="uk-UA"/>
              </w:rPr>
            </w:pPr>
          </w:p>
        </w:tc>
        <w:tc>
          <w:tcPr>
            <w:tcW w:w="5086" w:type="dxa"/>
            <w:gridSpan w:val="3"/>
          </w:tcPr>
          <w:p w:rsidR="0062209D" w:rsidRPr="00EE5CBF" w:rsidRDefault="0062209D" w:rsidP="00FA1AA2">
            <w:pPr>
              <w:widowControl w:val="0"/>
              <w:tabs>
                <w:tab w:val="left" w:pos="8447"/>
              </w:tabs>
              <w:autoSpaceDE w:val="0"/>
              <w:autoSpaceDN w:val="0"/>
              <w:adjustRightInd w:val="0"/>
              <w:spacing w:before="56"/>
              <w:jc w:val="center"/>
              <w:rPr>
                <w:i/>
                <w:iCs/>
                <w:noProof/>
                <w:lang w:val="uk-UA"/>
              </w:rPr>
            </w:pPr>
          </w:p>
        </w:tc>
      </w:tr>
      <w:tr w:rsidR="0062209D" w:rsidRPr="00EE5CBF" w:rsidTr="003608A5">
        <w:trPr>
          <w:gridBefore w:val="1"/>
          <w:wBefore w:w="164" w:type="dxa"/>
          <w:jc w:val="center"/>
        </w:trPr>
        <w:tc>
          <w:tcPr>
            <w:tcW w:w="2330" w:type="dxa"/>
          </w:tcPr>
          <w:p w:rsidR="0062209D" w:rsidRPr="00EE5CBF" w:rsidRDefault="0062209D" w:rsidP="00FA1AA2">
            <w:pPr>
              <w:widowControl w:val="0"/>
              <w:tabs>
                <w:tab w:val="left" w:pos="8447"/>
              </w:tabs>
              <w:autoSpaceDE w:val="0"/>
              <w:autoSpaceDN w:val="0"/>
              <w:adjustRightInd w:val="0"/>
              <w:spacing w:before="56"/>
              <w:rPr>
                <w:i/>
                <w:iCs/>
                <w:noProof/>
                <w:lang w:val="uk-UA"/>
              </w:rPr>
            </w:pPr>
          </w:p>
        </w:tc>
        <w:tc>
          <w:tcPr>
            <w:tcW w:w="4536" w:type="dxa"/>
            <w:gridSpan w:val="4"/>
          </w:tcPr>
          <w:p w:rsidR="0062209D" w:rsidRPr="002967BC" w:rsidRDefault="0062209D" w:rsidP="00FA1AA2">
            <w:pPr>
              <w:widowControl w:val="0"/>
              <w:tabs>
                <w:tab w:val="left" w:pos="2494"/>
              </w:tabs>
              <w:autoSpaceDE w:val="0"/>
              <w:autoSpaceDN w:val="0"/>
              <w:adjustRightInd w:val="0"/>
              <w:jc w:val="center"/>
              <w:rPr>
                <w:caps/>
                <w:noProof/>
                <w:sz w:val="36"/>
                <w:szCs w:val="36"/>
                <w:lang w:val="uk-UA"/>
              </w:rPr>
            </w:pPr>
            <w:r>
              <w:rPr>
                <w:smallCaps/>
                <w:color w:val="000000"/>
                <w:sz w:val="36"/>
                <w:szCs w:val="36"/>
                <w:lang w:val="uk-UA"/>
              </w:rPr>
              <w:t>СУМСЬКА МІСЬКА РАДА</w:t>
            </w:r>
          </w:p>
        </w:tc>
        <w:tc>
          <w:tcPr>
            <w:tcW w:w="3317" w:type="dxa"/>
            <w:gridSpan w:val="2"/>
          </w:tcPr>
          <w:p w:rsidR="0062209D" w:rsidRPr="00EE5CBF" w:rsidRDefault="0062209D" w:rsidP="00FA1AA2">
            <w:pPr>
              <w:widowControl w:val="0"/>
              <w:tabs>
                <w:tab w:val="left" w:pos="8447"/>
              </w:tabs>
              <w:autoSpaceDE w:val="0"/>
              <w:autoSpaceDN w:val="0"/>
              <w:adjustRightInd w:val="0"/>
              <w:spacing w:before="56"/>
              <w:rPr>
                <w:i/>
                <w:iCs/>
                <w:noProof/>
                <w:lang w:val="uk-UA"/>
              </w:rPr>
            </w:pPr>
          </w:p>
        </w:tc>
      </w:tr>
      <w:tr w:rsidR="0062209D" w:rsidRPr="00EE5CBF" w:rsidTr="003608A5">
        <w:trPr>
          <w:gridBefore w:val="1"/>
          <w:wBefore w:w="164" w:type="dxa"/>
          <w:jc w:val="center"/>
        </w:trPr>
        <w:tc>
          <w:tcPr>
            <w:tcW w:w="2330" w:type="dxa"/>
          </w:tcPr>
          <w:p w:rsidR="0062209D" w:rsidRPr="00EE5CBF" w:rsidRDefault="0062209D" w:rsidP="00FA1AA2">
            <w:pPr>
              <w:widowControl w:val="0"/>
              <w:tabs>
                <w:tab w:val="left" w:pos="8447"/>
              </w:tabs>
              <w:autoSpaceDE w:val="0"/>
              <w:autoSpaceDN w:val="0"/>
              <w:adjustRightInd w:val="0"/>
              <w:spacing w:before="56"/>
              <w:jc w:val="right"/>
              <w:rPr>
                <w:i/>
                <w:iCs/>
                <w:noProof/>
                <w:lang w:val="uk-UA"/>
              </w:rPr>
            </w:pPr>
          </w:p>
        </w:tc>
        <w:tc>
          <w:tcPr>
            <w:tcW w:w="4536" w:type="dxa"/>
            <w:gridSpan w:val="4"/>
          </w:tcPr>
          <w:p w:rsidR="0062209D" w:rsidRPr="002967BC" w:rsidRDefault="0062209D" w:rsidP="00FA1AA2">
            <w:pPr>
              <w:widowControl w:val="0"/>
              <w:tabs>
                <w:tab w:val="left" w:pos="8447"/>
              </w:tabs>
              <w:autoSpaceDE w:val="0"/>
              <w:autoSpaceDN w:val="0"/>
              <w:adjustRightInd w:val="0"/>
              <w:jc w:val="center"/>
              <w:rPr>
                <w:noProof/>
                <w:sz w:val="28"/>
                <w:szCs w:val="28"/>
                <w:lang w:val="uk-UA"/>
              </w:rPr>
            </w:pPr>
            <w:r w:rsidRPr="002967BC">
              <w:rPr>
                <w:sz w:val="28"/>
                <w:szCs w:val="28"/>
                <w:lang w:val="uk-UA"/>
              </w:rPr>
              <w:t>VІІ СКЛИКАННЯ ________ СЕСІЯ</w:t>
            </w:r>
          </w:p>
        </w:tc>
        <w:tc>
          <w:tcPr>
            <w:tcW w:w="3317" w:type="dxa"/>
            <w:gridSpan w:val="2"/>
          </w:tcPr>
          <w:p w:rsidR="0062209D" w:rsidRPr="002967BC" w:rsidRDefault="0062209D" w:rsidP="00FA1AA2">
            <w:pPr>
              <w:widowControl w:val="0"/>
              <w:tabs>
                <w:tab w:val="left" w:pos="8447"/>
              </w:tabs>
              <w:autoSpaceDE w:val="0"/>
              <w:autoSpaceDN w:val="0"/>
              <w:adjustRightInd w:val="0"/>
              <w:spacing w:before="56"/>
              <w:rPr>
                <w:i/>
                <w:iCs/>
                <w:noProof/>
                <w:lang w:val="uk-UA"/>
              </w:rPr>
            </w:pPr>
          </w:p>
        </w:tc>
      </w:tr>
      <w:tr w:rsidR="0062209D" w:rsidRPr="00EE5CBF" w:rsidTr="003608A5">
        <w:trPr>
          <w:gridBefore w:val="1"/>
          <w:wBefore w:w="164" w:type="dxa"/>
          <w:jc w:val="center"/>
        </w:trPr>
        <w:tc>
          <w:tcPr>
            <w:tcW w:w="2330" w:type="dxa"/>
          </w:tcPr>
          <w:p w:rsidR="0062209D" w:rsidRPr="00EE5CBF" w:rsidRDefault="0062209D" w:rsidP="00FA1AA2">
            <w:pPr>
              <w:widowControl w:val="0"/>
              <w:tabs>
                <w:tab w:val="left" w:pos="8447"/>
              </w:tabs>
              <w:autoSpaceDE w:val="0"/>
              <w:autoSpaceDN w:val="0"/>
              <w:adjustRightInd w:val="0"/>
              <w:spacing w:before="56"/>
              <w:ind w:hanging="94"/>
              <w:rPr>
                <w:i/>
                <w:iCs/>
                <w:noProof/>
                <w:lang w:val="uk-UA"/>
              </w:rPr>
            </w:pPr>
          </w:p>
        </w:tc>
        <w:tc>
          <w:tcPr>
            <w:tcW w:w="4536" w:type="dxa"/>
            <w:gridSpan w:val="4"/>
          </w:tcPr>
          <w:p w:rsidR="0062209D" w:rsidRPr="004A76E6" w:rsidRDefault="0062209D" w:rsidP="00FA1AA2">
            <w:pPr>
              <w:widowControl w:val="0"/>
              <w:tabs>
                <w:tab w:val="left" w:pos="8447"/>
              </w:tabs>
              <w:autoSpaceDE w:val="0"/>
              <w:autoSpaceDN w:val="0"/>
              <w:adjustRightInd w:val="0"/>
              <w:jc w:val="center"/>
              <w:rPr>
                <w:noProof/>
                <w:sz w:val="32"/>
                <w:szCs w:val="32"/>
                <w:lang w:val="uk-UA"/>
              </w:rPr>
            </w:pPr>
            <w:r w:rsidRPr="004A76E6">
              <w:rPr>
                <w:b/>
                <w:bCs/>
                <w:sz w:val="32"/>
                <w:szCs w:val="32"/>
                <w:lang w:val="uk-UA"/>
              </w:rPr>
              <w:t>РІШЕННЯ</w:t>
            </w:r>
          </w:p>
        </w:tc>
        <w:tc>
          <w:tcPr>
            <w:tcW w:w="3317" w:type="dxa"/>
            <w:gridSpan w:val="2"/>
          </w:tcPr>
          <w:p w:rsidR="0062209D" w:rsidRPr="00EE5CBF" w:rsidRDefault="0062209D" w:rsidP="00FA1AA2">
            <w:pPr>
              <w:widowControl w:val="0"/>
              <w:tabs>
                <w:tab w:val="left" w:pos="8447"/>
              </w:tabs>
              <w:autoSpaceDE w:val="0"/>
              <w:autoSpaceDN w:val="0"/>
              <w:adjustRightInd w:val="0"/>
              <w:spacing w:before="56"/>
              <w:rPr>
                <w:i/>
                <w:iCs/>
                <w:noProof/>
                <w:lang w:val="uk-UA"/>
              </w:rPr>
            </w:pPr>
          </w:p>
        </w:tc>
      </w:tr>
      <w:tr w:rsidR="0062209D" w:rsidRPr="00EE5CBF" w:rsidTr="003608A5">
        <w:trPr>
          <w:gridBefore w:val="1"/>
          <w:wBefore w:w="164" w:type="dxa"/>
          <w:jc w:val="center"/>
        </w:trPr>
        <w:tc>
          <w:tcPr>
            <w:tcW w:w="4035" w:type="dxa"/>
            <w:gridSpan w:val="2"/>
          </w:tcPr>
          <w:p w:rsidR="0062209D" w:rsidRPr="00EE5CBF" w:rsidRDefault="0062209D" w:rsidP="00FA1AA2">
            <w:pPr>
              <w:widowControl w:val="0"/>
              <w:tabs>
                <w:tab w:val="left" w:pos="8447"/>
              </w:tabs>
              <w:autoSpaceDE w:val="0"/>
              <w:autoSpaceDN w:val="0"/>
              <w:adjustRightInd w:val="0"/>
              <w:spacing w:before="56"/>
              <w:rPr>
                <w:noProof/>
                <w:lang w:val="uk-UA"/>
              </w:rPr>
            </w:pPr>
          </w:p>
        </w:tc>
        <w:tc>
          <w:tcPr>
            <w:tcW w:w="1062" w:type="dxa"/>
            <w:gridSpan w:val="2"/>
          </w:tcPr>
          <w:p w:rsidR="0062209D" w:rsidRPr="00EE5CBF" w:rsidRDefault="0062209D" w:rsidP="00FA1AA2">
            <w:pPr>
              <w:widowControl w:val="0"/>
              <w:tabs>
                <w:tab w:val="left" w:pos="8447"/>
              </w:tabs>
              <w:autoSpaceDE w:val="0"/>
              <w:autoSpaceDN w:val="0"/>
              <w:adjustRightInd w:val="0"/>
              <w:jc w:val="center"/>
              <w:rPr>
                <w:noProof/>
                <w:sz w:val="28"/>
                <w:szCs w:val="28"/>
                <w:lang w:val="uk-UA"/>
              </w:rPr>
            </w:pPr>
          </w:p>
        </w:tc>
        <w:tc>
          <w:tcPr>
            <w:tcW w:w="5086" w:type="dxa"/>
            <w:gridSpan w:val="3"/>
          </w:tcPr>
          <w:p w:rsidR="0062209D" w:rsidRPr="00EE5CBF" w:rsidRDefault="0062209D" w:rsidP="00FA1AA2">
            <w:pPr>
              <w:widowControl w:val="0"/>
              <w:tabs>
                <w:tab w:val="left" w:pos="8447"/>
              </w:tabs>
              <w:autoSpaceDE w:val="0"/>
              <w:autoSpaceDN w:val="0"/>
              <w:adjustRightInd w:val="0"/>
              <w:spacing w:before="56"/>
              <w:jc w:val="right"/>
              <w:rPr>
                <w:noProof/>
                <w:sz w:val="28"/>
                <w:szCs w:val="28"/>
                <w:lang w:val="uk-UA"/>
              </w:rPr>
            </w:pPr>
          </w:p>
        </w:tc>
      </w:tr>
      <w:tr w:rsidR="0062209D" w:rsidRPr="00FA6630" w:rsidTr="003608A5">
        <w:tblPrEx>
          <w:jc w:val="left"/>
        </w:tblPrEx>
        <w:trPr>
          <w:gridAfter w:val="1"/>
          <w:wAfter w:w="282" w:type="dxa"/>
          <w:trHeight w:val="755"/>
        </w:trPr>
        <w:tc>
          <w:tcPr>
            <w:tcW w:w="5028" w:type="dxa"/>
            <w:gridSpan w:val="4"/>
            <w:shd w:val="clear" w:color="auto" w:fill="auto"/>
          </w:tcPr>
          <w:p w:rsidR="0062209D" w:rsidRPr="00FA6630" w:rsidRDefault="0062209D" w:rsidP="00FA1AA2">
            <w:pPr>
              <w:widowControl w:val="0"/>
              <w:tabs>
                <w:tab w:val="left" w:pos="8447"/>
              </w:tabs>
              <w:autoSpaceDE w:val="0"/>
              <w:autoSpaceDN w:val="0"/>
              <w:adjustRightInd w:val="0"/>
              <w:jc w:val="both"/>
              <w:rPr>
                <w:sz w:val="27"/>
                <w:szCs w:val="27"/>
                <w:lang w:val="uk-UA"/>
              </w:rPr>
            </w:pPr>
            <w:r w:rsidRPr="00FA6630">
              <w:rPr>
                <w:sz w:val="27"/>
                <w:szCs w:val="27"/>
                <w:lang w:val="uk-UA"/>
              </w:rPr>
              <w:t>від ___ _______ 20__ року № ____ – МР</w:t>
            </w:r>
          </w:p>
          <w:p w:rsidR="0062209D" w:rsidRPr="00FA6630" w:rsidRDefault="0062209D" w:rsidP="00FA1AA2">
            <w:pPr>
              <w:widowControl w:val="0"/>
              <w:tabs>
                <w:tab w:val="left" w:pos="8447"/>
              </w:tabs>
              <w:autoSpaceDE w:val="0"/>
              <w:autoSpaceDN w:val="0"/>
              <w:adjustRightInd w:val="0"/>
              <w:rPr>
                <w:sz w:val="27"/>
                <w:szCs w:val="27"/>
                <w:lang w:val="uk-UA"/>
              </w:rPr>
            </w:pPr>
            <w:r w:rsidRPr="00FA6630">
              <w:rPr>
                <w:sz w:val="27"/>
                <w:szCs w:val="27"/>
                <w:lang w:val="uk-UA"/>
              </w:rPr>
              <w:t>м. Суми</w:t>
            </w:r>
          </w:p>
        </w:tc>
        <w:tc>
          <w:tcPr>
            <w:tcW w:w="5037" w:type="dxa"/>
            <w:gridSpan w:val="3"/>
            <w:shd w:val="clear" w:color="auto" w:fill="auto"/>
          </w:tcPr>
          <w:p w:rsidR="0062209D" w:rsidRPr="00FA6630" w:rsidRDefault="0062209D" w:rsidP="00FA1AA2">
            <w:pPr>
              <w:widowControl w:val="0"/>
              <w:tabs>
                <w:tab w:val="left" w:pos="8447"/>
              </w:tabs>
              <w:autoSpaceDE w:val="0"/>
              <w:autoSpaceDN w:val="0"/>
              <w:adjustRightInd w:val="0"/>
              <w:spacing w:before="56"/>
              <w:rPr>
                <w:sz w:val="27"/>
                <w:szCs w:val="27"/>
                <w:lang w:val="uk-UA"/>
              </w:rPr>
            </w:pPr>
          </w:p>
          <w:p w:rsidR="0062209D" w:rsidRPr="00FA6630" w:rsidRDefault="0062209D" w:rsidP="00FA1AA2">
            <w:pPr>
              <w:widowControl w:val="0"/>
              <w:tabs>
                <w:tab w:val="left" w:pos="8447"/>
              </w:tabs>
              <w:autoSpaceDE w:val="0"/>
              <w:autoSpaceDN w:val="0"/>
              <w:adjustRightInd w:val="0"/>
              <w:spacing w:before="56"/>
              <w:jc w:val="center"/>
              <w:rPr>
                <w:sz w:val="27"/>
                <w:szCs w:val="27"/>
                <w:lang w:val="uk-UA"/>
              </w:rPr>
            </w:pPr>
          </w:p>
        </w:tc>
      </w:tr>
      <w:tr w:rsidR="0062209D" w:rsidRPr="00FA6630" w:rsidTr="003608A5">
        <w:tblPrEx>
          <w:jc w:val="left"/>
        </w:tblPrEx>
        <w:trPr>
          <w:gridAfter w:val="1"/>
          <w:wAfter w:w="282" w:type="dxa"/>
          <w:trHeight w:val="754"/>
        </w:trPr>
        <w:tc>
          <w:tcPr>
            <w:tcW w:w="5028" w:type="dxa"/>
            <w:gridSpan w:val="4"/>
            <w:shd w:val="clear" w:color="auto" w:fill="auto"/>
          </w:tcPr>
          <w:p w:rsidR="0062209D" w:rsidRPr="00FA6630" w:rsidRDefault="0062209D" w:rsidP="00FA1AA2">
            <w:pPr>
              <w:widowControl w:val="0"/>
              <w:tabs>
                <w:tab w:val="left" w:pos="8447"/>
              </w:tabs>
              <w:autoSpaceDE w:val="0"/>
              <w:autoSpaceDN w:val="0"/>
              <w:adjustRightInd w:val="0"/>
              <w:jc w:val="both"/>
              <w:rPr>
                <w:sz w:val="27"/>
                <w:szCs w:val="27"/>
                <w:lang w:val="uk-UA"/>
              </w:rPr>
            </w:pPr>
            <w:r w:rsidRPr="00FA6630">
              <w:rPr>
                <w:sz w:val="27"/>
                <w:szCs w:val="27"/>
                <w:lang w:val="uk-UA"/>
              </w:rPr>
              <w:t>Про внесення змін до рішення Сумської міської ради від 08 липня 2015 року     № 4562–МР «Про встановлення плати за землю на території міста Суми» (зі змінами)</w:t>
            </w:r>
          </w:p>
        </w:tc>
        <w:tc>
          <w:tcPr>
            <w:tcW w:w="5037" w:type="dxa"/>
            <w:gridSpan w:val="3"/>
            <w:shd w:val="clear" w:color="auto" w:fill="auto"/>
          </w:tcPr>
          <w:p w:rsidR="0062209D" w:rsidRPr="00FA6630" w:rsidRDefault="0062209D" w:rsidP="00FA1AA2">
            <w:pPr>
              <w:widowControl w:val="0"/>
              <w:tabs>
                <w:tab w:val="left" w:pos="8447"/>
              </w:tabs>
              <w:autoSpaceDE w:val="0"/>
              <w:autoSpaceDN w:val="0"/>
              <w:adjustRightInd w:val="0"/>
              <w:spacing w:before="56"/>
              <w:jc w:val="both"/>
              <w:rPr>
                <w:sz w:val="27"/>
                <w:szCs w:val="27"/>
                <w:lang w:val="uk-UA"/>
              </w:rPr>
            </w:pPr>
          </w:p>
        </w:tc>
      </w:tr>
      <w:tr w:rsidR="0062209D" w:rsidRPr="00FA6630" w:rsidTr="003608A5">
        <w:tblPrEx>
          <w:jc w:val="left"/>
        </w:tblPrEx>
        <w:trPr>
          <w:gridAfter w:val="1"/>
          <w:wAfter w:w="282" w:type="dxa"/>
        </w:trPr>
        <w:tc>
          <w:tcPr>
            <w:tcW w:w="10065" w:type="dxa"/>
            <w:gridSpan w:val="7"/>
          </w:tcPr>
          <w:p w:rsidR="00FA6630" w:rsidRDefault="00FA6630" w:rsidP="009B44F4">
            <w:pPr>
              <w:widowControl w:val="0"/>
              <w:tabs>
                <w:tab w:val="left" w:pos="566"/>
              </w:tabs>
              <w:autoSpaceDE w:val="0"/>
              <w:autoSpaceDN w:val="0"/>
              <w:adjustRightInd w:val="0"/>
              <w:ind w:firstLine="851"/>
              <w:jc w:val="both"/>
              <w:rPr>
                <w:sz w:val="27"/>
                <w:szCs w:val="27"/>
                <w:lang w:val="uk-UA"/>
              </w:rPr>
            </w:pPr>
          </w:p>
          <w:p w:rsidR="0062209D" w:rsidRPr="00FA6630" w:rsidRDefault="0062209D" w:rsidP="009B44F4">
            <w:pPr>
              <w:widowControl w:val="0"/>
              <w:tabs>
                <w:tab w:val="left" w:pos="566"/>
              </w:tabs>
              <w:autoSpaceDE w:val="0"/>
              <w:autoSpaceDN w:val="0"/>
              <w:adjustRightInd w:val="0"/>
              <w:ind w:firstLine="851"/>
              <w:jc w:val="both"/>
              <w:rPr>
                <w:sz w:val="27"/>
                <w:szCs w:val="27"/>
                <w:lang w:val="uk-UA"/>
              </w:rPr>
            </w:pPr>
            <w:r w:rsidRPr="00FA6630">
              <w:rPr>
                <w:sz w:val="27"/>
                <w:szCs w:val="27"/>
                <w:lang w:val="uk-UA"/>
              </w:rPr>
              <w:t xml:space="preserve">Відповідно </w:t>
            </w:r>
            <w:r w:rsidR="0036453C" w:rsidRPr="00FA6630">
              <w:rPr>
                <w:sz w:val="27"/>
                <w:szCs w:val="27"/>
                <w:lang w:val="uk-UA"/>
              </w:rPr>
              <w:t xml:space="preserve"> </w:t>
            </w:r>
            <w:r w:rsidRPr="00FA6630">
              <w:rPr>
                <w:sz w:val="27"/>
                <w:szCs w:val="27"/>
                <w:lang w:val="uk-UA"/>
              </w:rPr>
              <w:t>до</w:t>
            </w:r>
            <w:r w:rsidR="0036453C" w:rsidRPr="00FA6630">
              <w:rPr>
                <w:sz w:val="27"/>
                <w:szCs w:val="27"/>
                <w:lang w:val="uk-UA"/>
              </w:rPr>
              <w:t xml:space="preserve"> </w:t>
            </w:r>
            <w:r w:rsidRPr="00FA6630">
              <w:rPr>
                <w:sz w:val="27"/>
                <w:szCs w:val="27"/>
                <w:lang w:val="uk-UA"/>
              </w:rPr>
              <w:t xml:space="preserve"> статті</w:t>
            </w:r>
            <w:r w:rsidR="0036453C" w:rsidRPr="00FA6630">
              <w:rPr>
                <w:sz w:val="27"/>
                <w:szCs w:val="27"/>
                <w:lang w:val="uk-UA"/>
              </w:rPr>
              <w:t xml:space="preserve"> </w:t>
            </w:r>
            <w:r w:rsidRPr="00FA6630">
              <w:rPr>
                <w:sz w:val="27"/>
                <w:szCs w:val="27"/>
                <w:lang w:val="uk-UA"/>
              </w:rPr>
              <w:t xml:space="preserve"> 284</w:t>
            </w:r>
            <w:r w:rsidR="0036453C" w:rsidRPr="00FA6630">
              <w:rPr>
                <w:sz w:val="27"/>
                <w:szCs w:val="27"/>
                <w:lang w:val="uk-UA"/>
              </w:rPr>
              <w:t xml:space="preserve"> </w:t>
            </w:r>
            <w:r w:rsidRPr="00FA6630">
              <w:rPr>
                <w:sz w:val="27"/>
                <w:szCs w:val="27"/>
                <w:lang w:val="uk-UA"/>
              </w:rPr>
              <w:t xml:space="preserve"> Податкового кодексу України, керуючись пунктом 24 частини </w:t>
            </w:r>
            <w:r w:rsidR="0036453C" w:rsidRPr="00FA6630">
              <w:rPr>
                <w:sz w:val="27"/>
                <w:szCs w:val="27"/>
                <w:lang w:val="uk-UA"/>
              </w:rPr>
              <w:t xml:space="preserve"> </w:t>
            </w:r>
            <w:r w:rsidRPr="00FA6630">
              <w:rPr>
                <w:sz w:val="27"/>
                <w:szCs w:val="27"/>
                <w:lang w:val="uk-UA"/>
              </w:rPr>
              <w:t xml:space="preserve">першої </w:t>
            </w:r>
            <w:r w:rsidR="0036453C" w:rsidRPr="00FA6630">
              <w:rPr>
                <w:sz w:val="27"/>
                <w:szCs w:val="27"/>
                <w:lang w:val="uk-UA"/>
              </w:rPr>
              <w:t xml:space="preserve"> </w:t>
            </w:r>
            <w:r w:rsidRPr="00FA6630">
              <w:rPr>
                <w:sz w:val="27"/>
                <w:szCs w:val="27"/>
                <w:lang w:val="uk-UA"/>
              </w:rPr>
              <w:t xml:space="preserve">статті </w:t>
            </w:r>
            <w:r w:rsidR="0036453C" w:rsidRPr="00FA6630">
              <w:rPr>
                <w:sz w:val="27"/>
                <w:szCs w:val="27"/>
                <w:lang w:val="uk-UA"/>
              </w:rPr>
              <w:t xml:space="preserve"> </w:t>
            </w:r>
            <w:r w:rsidRPr="00FA6630">
              <w:rPr>
                <w:sz w:val="27"/>
                <w:szCs w:val="27"/>
                <w:lang w:val="uk-UA"/>
              </w:rPr>
              <w:t xml:space="preserve">26 </w:t>
            </w:r>
            <w:r w:rsidR="0036453C" w:rsidRPr="00FA6630">
              <w:rPr>
                <w:sz w:val="27"/>
                <w:szCs w:val="27"/>
                <w:lang w:val="uk-UA"/>
              </w:rPr>
              <w:t xml:space="preserve"> </w:t>
            </w:r>
            <w:r w:rsidRPr="00FA6630">
              <w:rPr>
                <w:sz w:val="27"/>
                <w:szCs w:val="27"/>
                <w:lang w:val="uk-UA"/>
              </w:rPr>
              <w:t xml:space="preserve">Закону </w:t>
            </w:r>
            <w:r w:rsidR="0036453C" w:rsidRPr="00FA6630">
              <w:rPr>
                <w:sz w:val="27"/>
                <w:szCs w:val="27"/>
                <w:lang w:val="uk-UA"/>
              </w:rPr>
              <w:t xml:space="preserve"> України </w:t>
            </w:r>
            <w:r w:rsidRPr="00FA6630">
              <w:rPr>
                <w:sz w:val="27"/>
                <w:szCs w:val="27"/>
                <w:lang w:val="uk-UA"/>
              </w:rPr>
              <w:t xml:space="preserve"> «Про місцеве самоврядування в Україні», </w:t>
            </w:r>
            <w:r w:rsidRPr="00FA6630">
              <w:rPr>
                <w:b/>
                <w:sz w:val="27"/>
                <w:szCs w:val="27"/>
                <w:lang w:val="uk-UA"/>
              </w:rPr>
              <w:t>Сумська міська рада</w:t>
            </w:r>
          </w:p>
        </w:tc>
      </w:tr>
      <w:tr w:rsidR="0062209D" w:rsidRPr="00FA6630" w:rsidTr="003608A5">
        <w:tblPrEx>
          <w:jc w:val="left"/>
        </w:tblPrEx>
        <w:trPr>
          <w:gridAfter w:val="1"/>
          <w:wAfter w:w="282" w:type="dxa"/>
          <w:trHeight w:val="4361"/>
        </w:trPr>
        <w:tc>
          <w:tcPr>
            <w:tcW w:w="10065" w:type="dxa"/>
            <w:gridSpan w:val="7"/>
          </w:tcPr>
          <w:p w:rsidR="0062209D" w:rsidRPr="00FA6630" w:rsidRDefault="0062209D" w:rsidP="00FA1AA2">
            <w:pPr>
              <w:widowControl w:val="0"/>
              <w:tabs>
                <w:tab w:val="left" w:pos="566"/>
              </w:tabs>
              <w:autoSpaceDE w:val="0"/>
              <w:autoSpaceDN w:val="0"/>
              <w:adjustRightInd w:val="0"/>
              <w:jc w:val="center"/>
              <w:rPr>
                <w:b/>
                <w:bCs/>
                <w:sz w:val="27"/>
                <w:szCs w:val="27"/>
                <w:lang w:val="uk-UA"/>
              </w:rPr>
            </w:pPr>
          </w:p>
          <w:p w:rsidR="0062209D" w:rsidRPr="00FA6630" w:rsidRDefault="0062209D" w:rsidP="00FA1AA2">
            <w:pPr>
              <w:widowControl w:val="0"/>
              <w:tabs>
                <w:tab w:val="left" w:pos="566"/>
              </w:tabs>
              <w:autoSpaceDE w:val="0"/>
              <w:autoSpaceDN w:val="0"/>
              <w:adjustRightInd w:val="0"/>
              <w:jc w:val="center"/>
              <w:rPr>
                <w:b/>
                <w:bCs/>
                <w:sz w:val="27"/>
                <w:szCs w:val="27"/>
                <w:lang w:val="uk-UA"/>
              </w:rPr>
            </w:pPr>
            <w:r w:rsidRPr="00FA6630">
              <w:rPr>
                <w:b/>
                <w:bCs/>
                <w:sz w:val="27"/>
                <w:szCs w:val="27"/>
                <w:lang w:val="uk-UA"/>
              </w:rPr>
              <w:t>ВИРІШИЛА:</w:t>
            </w:r>
          </w:p>
          <w:p w:rsidR="0062209D" w:rsidRPr="00FA6630" w:rsidRDefault="0062209D" w:rsidP="00FA1AA2">
            <w:pPr>
              <w:widowControl w:val="0"/>
              <w:tabs>
                <w:tab w:val="left" w:pos="566"/>
              </w:tabs>
              <w:autoSpaceDE w:val="0"/>
              <w:autoSpaceDN w:val="0"/>
              <w:adjustRightInd w:val="0"/>
              <w:jc w:val="center"/>
              <w:rPr>
                <w:b/>
                <w:bCs/>
                <w:sz w:val="27"/>
                <w:szCs w:val="27"/>
                <w:lang w:val="uk-UA"/>
              </w:rPr>
            </w:pPr>
          </w:p>
          <w:p w:rsidR="00AB40EF" w:rsidRPr="00FA6630" w:rsidRDefault="0062209D" w:rsidP="0062209D">
            <w:pPr>
              <w:widowControl w:val="0"/>
              <w:tabs>
                <w:tab w:val="left" w:pos="696"/>
              </w:tabs>
              <w:autoSpaceDE w:val="0"/>
              <w:autoSpaceDN w:val="0"/>
              <w:adjustRightInd w:val="0"/>
              <w:ind w:firstLine="851"/>
              <w:jc w:val="both"/>
              <w:rPr>
                <w:sz w:val="27"/>
                <w:szCs w:val="27"/>
                <w:lang w:val="uk-UA"/>
              </w:rPr>
            </w:pPr>
            <w:r w:rsidRPr="00FA6630">
              <w:rPr>
                <w:sz w:val="27"/>
                <w:szCs w:val="27"/>
                <w:lang w:val="uk-UA"/>
              </w:rPr>
              <w:t>1. В</w:t>
            </w:r>
            <w:r w:rsidR="003608A5" w:rsidRPr="00FA6630">
              <w:rPr>
                <w:sz w:val="27"/>
                <w:szCs w:val="27"/>
                <w:lang w:val="uk-UA"/>
              </w:rPr>
              <w:t xml:space="preserve">нести зміни до рішення Сумської міської ради від 08 липня 2015 року № 4562–МР «Про встановлення плати за землю на території міста Суми» (зі змінами)», виклавши в </w:t>
            </w:r>
            <w:r w:rsidR="009B44F4" w:rsidRPr="00FA6630">
              <w:rPr>
                <w:sz w:val="27"/>
                <w:szCs w:val="27"/>
                <w:lang w:val="uk-UA"/>
              </w:rPr>
              <w:t xml:space="preserve"> новій редакції  </w:t>
            </w:r>
            <w:r w:rsidR="00AC36FD" w:rsidRPr="00FA6630">
              <w:rPr>
                <w:sz w:val="27"/>
                <w:szCs w:val="27"/>
                <w:lang w:val="uk-UA"/>
              </w:rPr>
              <w:t xml:space="preserve">додаток до </w:t>
            </w:r>
            <w:r w:rsidRPr="00FA6630">
              <w:rPr>
                <w:sz w:val="27"/>
                <w:szCs w:val="27"/>
                <w:lang w:val="uk-UA"/>
              </w:rPr>
              <w:t xml:space="preserve">рішення </w:t>
            </w:r>
            <w:r w:rsidR="003608A5" w:rsidRPr="00FA6630">
              <w:rPr>
                <w:sz w:val="27"/>
                <w:szCs w:val="27"/>
                <w:lang w:val="uk-UA"/>
              </w:rPr>
              <w:t>(додається).</w:t>
            </w:r>
          </w:p>
          <w:p w:rsidR="00AB40EF" w:rsidRPr="00FA6630" w:rsidRDefault="00B87EDA" w:rsidP="0062209D">
            <w:pPr>
              <w:widowControl w:val="0"/>
              <w:tabs>
                <w:tab w:val="left" w:pos="696"/>
              </w:tabs>
              <w:autoSpaceDE w:val="0"/>
              <w:autoSpaceDN w:val="0"/>
              <w:adjustRightInd w:val="0"/>
              <w:ind w:firstLine="851"/>
              <w:jc w:val="both"/>
              <w:rPr>
                <w:sz w:val="27"/>
                <w:szCs w:val="27"/>
                <w:lang w:val="uk-UA"/>
              </w:rPr>
            </w:pPr>
            <w:r w:rsidRPr="00FA6630">
              <w:rPr>
                <w:sz w:val="27"/>
                <w:szCs w:val="27"/>
                <w:lang w:val="uk-UA"/>
              </w:rPr>
              <w:t>2. Це рішення набирає чинності з 01 січня 2018 року, крім пунктів 5 та 7 додатку.</w:t>
            </w:r>
          </w:p>
          <w:p w:rsidR="00B87EDA" w:rsidRPr="00FA6630" w:rsidRDefault="00B87EDA" w:rsidP="0062209D">
            <w:pPr>
              <w:widowControl w:val="0"/>
              <w:tabs>
                <w:tab w:val="left" w:pos="696"/>
              </w:tabs>
              <w:autoSpaceDE w:val="0"/>
              <w:autoSpaceDN w:val="0"/>
              <w:adjustRightInd w:val="0"/>
              <w:ind w:firstLine="851"/>
              <w:jc w:val="both"/>
              <w:rPr>
                <w:sz w:val="27"/>
                <w:szCs w:val="27"/>
                <w:lang w:val="uk-UA"/>
              </w:rPr>
            </w:pPr>
            <w:r w:rsidRPr="00FA6630">
              <w:rPr>
                <w:sz w:val="27"/>
                <w:szCs w:val="27"/>
                <w:lang w:val="uk-UA"/>
              </w:rPr>
              <w:t>3. Пункти 5 та 7 додатку набирають чинності з 01 січня 2017 року.</w:t>
            </w:r>
          </w:p>
          <w:p w:rsidR="00B87EDA" w:rsidRPr="00FA6630" w:rsidRDefault="00B87EDA" w:rsidP="0062209D">
            <w:pPr>
              <w:widowControl w:val="0"/>
              <w:tabs>
                <w:tab w:val="left" w:pos="696"/>
              </w:tabs>
              <w:autoSpaceDE w:val="0"/>
              <w:autoSpaceDN w:val="0"/>
              <w:adjustRightInd w:val="0"/>
              <w:ind w:firstLine="851"/>
              <w:jc w:val="both"/>
              <w:rPr>
                <w:sz w:val="27"/>
                <w:szCs w:val="27"/>
                <w:lang w:val="uk-UA"/>
              </w:rPr>
            </w:pPr>
            <w:r w:rsidRPr="00FA6630">
              <w:rPr>
                <w:sz w:val="27"/>
                <w:szCs w:val="27"/>
                <w:lang w:val="uk-UA"/>
              </w:rPr>
              <w:t>4. Рішення Сумської міської ради від 27 квітня 2016 року № 685-МР «Про внесення змін до рішення Сумської міської ради від 08 липня 2015 року № 4562-МР «Про встановлення плати за землю на території міста Суми» та від 02 листопада 2016 року № 1344-МР «Про внесення змін до рішення Сумської міської ради від 08 липня 2015 року № 4562-МР «Про встановлення плати за землю на території міста Суми» вважати такими, що втратили чинність.</w:t>
            </w:r>
          </w:p>
          <w:p w:rsidR="00B87EDA" w:rsidRPr="00FA6630" w:rsidRDefault="00B87EDA" w:rsidP="0062209D">
            <w:pPr>
              <w:widowControl w:val="0"/>
              <w:tabs>
                <w:tab w:val="left" w:pos="696"/>
              </w:tabs>
              <w:autoSpaceDE w:val="0"/>
              <w:autoSpaceDN w:val="0"/>
              <w:adjustRightInd w:val="0"/>
              <w:ind w:firstLine="851"/>
              <w:jc w:val="both"/>
              <w:rPr>
                <w:sz w:val="27"/>
                <w:szCs w:val="27"/>
                <w:lang w:val="uk-UA"/>
              </w:rPr>
            </w:pPr>
            <w:r w:rsidRPr="00FA6630">
              <w:rPr>
                <w:sz w:val="27"/>
                <w:szCs w:val="27"/>
                <w:lang w:val="uk-UA"/>
              </w:rPr>
              <w:t>5. Департаменту комунікацій та інформаційної політики Сумської міської ради (Кохан А.І</w:t>
            </w:r>
            <w:r w:rsidR="00D65B18" w:rsidRPr="00FA6630">
              <w:rPr>
                <w:sz w:val="27"/>
                <w:szCs w:val="27"/>
                <w:lang w:val="uk-UA"/>
              </w:rPr>
              <w:t>.) забезпечити оприлюднення дан</w:t>
            </w:r>
            <w:r w:rsidRPr="00FA6630">
              <w:rPr>
                <w:sz w:val="27"/>
                <w:szCs w:val="27"/>
                <w:lang w:val="uk-UA"/>
              </w:rPr>
              <w:t>ого рішення в «Офіційному віснику Сумської міської ради»</w:t>
            </w:r>
            <w:r w:rsidR="00D65B18" w:rsidRPr="00FA6630">
              <w:rPr>
                <w:sz w:val="27"/>
                <w:szCs w:val="27"/>
                <w:lang w:val="uk-UA"/>
              </w:rPr>
              <w:t xml:space="preserve"> та на інформаційному порталі Сумської міської ради в мережі Інтернет не пізніше як у десятиденний строк після його прийняття та підписання.</w:t>
            </w:r>
          </w:p>
          <w:p w:rsidR="00D65B18" w:rsidRPr="00FA6630" w:rsidRDefault="00D65B18" w:rsidP="0062209D">
            <w:pPr>
              <w:widowControl w:val="0"/>
              <w:tabs>
                <w:tab w:val="left" w:pos="696"/>
              </w:tabs>
              <w:autoSpaceDE w:val="0"/>
              <w:autoSpaceDN w:val="0"/>
              <w:adjustRightInd w:val="0"/>
              <w:ind w:firstLine="851"/>
              <w:jc w:val="both"/>
              <w:rPr>
                <w:sz w:val="27"/>
                <w:szCs w:val="27"/>
                <w:lang w:val="uk-UA"/>
              </w:rPr>
            </w:pPr>
            <w:r w:rsidRPr="00FA6630">
              <w:rPr>
                <w:sz w:val="27"/>
                <w:szCs w:val="27"/>
                <w:lang w:val="uk-UA"/>
              </w:rPr>
              <w:t>6. Організацію виконання даного рішення покласти на першого заступника міського голови Войтенка В.В.</w:t>
            </w:r>
          </w:p>
          <w:p w:rsidR="00AB40EF" w:rsidRPr="00FA6630" w:rsidRDefault="00AB40EF" w:rsidP="0062209D">
            <w:pPr>
              <w:widowControl w:val="0"/>
              <w:tabs>
                <w:tab w:val="left" w:pos="696"/>
              </w:tabs>
              <w:autoSpaceDE w:val="0"/>
              <w:autoSpaceDN w:val="0"/>
              <w:adjustRightInd w:val="0"/>
              <w:ind w:firstLine="851"/>
              <w:jc w:val="both"/>
              <w:rPr>
                <w:sz w:val="27"/>
                <w:szCs w:val="27"/>
                <w:lang w:val="uk-UA"/>
              </w:rPr>
            </w:pPr>
          </w:p>
          <w:tbl>
            <w:tblPr>
              <w:tblW w:w="9567" w:type="dxa"/>
              <w:tblLayout w:type="fixed"/>
              <w:tblLook w:val="01E0" w:firstRow="1" w:lastRow="1" w:firstColumn="1" w:lastColumn="1" w:noHBand="0" w:noVBand="0"/>
            </w:tblPr>
            <w:tblGrid>
              <w:gridCol w:w="9567"/>
            </w:tblGrid>
            <w:tr w:rsidR="00AB40EF" w:rsidRPr="00FA6630" w:rsidTr="00FA1AA2">
              <w:tc>
                <w:tcPr>
                  <w:tcW w:w="9441" w:type="dxa"/>
                </w:tcPr>
                <w:p w:rsidR="00AB40EF" w:rsidRPr="00FA6630" w:rsidRDefault="00AB40EF" w:rsidP="00FA1AA2">
                  <w:pPr>
                    <w:widowControl w:val="0"/>
                    <w:tabs>
                      <w:tab w:val="left" w:pos="566"/>
                    </w:tabs>
                    <w:autoSpaceDE w:val="0"/>
                    <w:autoSpaceDN w:val="0"/>
                    <w:adjustRightInd w:val="0"/>
                    <w:rPr>
                      <w:sz w:val="27"/>
                      <w:szCs w:val="27"/>
                      <w:lang w:val="uk-UA"/>
                    </w:rPr>
                  </w:pPr>
                  <w:r w:rsidRPr="00FA6630">
                    <w:rPr>
                      <w:sz w:val="27"/>
                      <w:szCs w:val="27"/>
                      <w:lang w:val="uk-UA"/>
                    </w:rPr>
                    <w:t>Сумський міський голова</w:t>
                  </w:r>
                  <w:r w:rsidRPr="00FA6630">
                    <w:rPr>
                      <w:sz w:val="27"/>
                      <w:szCs w:val="27"/>
                      <w:lang w:val="uk-UA"/>
                    </w:rPr>
                    <w:tab/>
                  </w:r>
                  <w:r w:rsidRPr="00FA6630">
                    <w:rPr>
                      <w:sz w:val="27"/>
                      <w:szCs w:val="27"/>
                      <w:lang w:val="uk-UA"/>
                    </w:rPr>
                    <w:tab/>
                  </w:r>
                  <w:r w:rsidRPr="00FA6630">
                    <w:rPr>
                      <w:sz w:val="27"/>
                      <w:szCs w:val="27"/>
                      <w:lang w:val="uk-UA"/>
                    </w:rPr>
                    <w:tab/>
                  </w:r>
                  <w:r w:rsidRPr="00FA6630">
                    <w:rPr>
                      <w:sz w:val="27"/>
                      <w:szCs w:val="27"/>
                      <w:lang w:val="uk-UA"/>
                    </w:rPr>
                    <w:tab/>
                  </w:r>
                  <w:r w:rsidRPr="00FA6630">
                    <w:rPr>
                      <w:sz w:val="27"/>
                      <w:szCs w:val="27"/>
                      <w:lang w:val="uk-UA"/>
                    </w:rPr>
                    <w:tab/>
                  </w:r>
                  <w:r w:rsidRPr="00FA6630">
                    <w:rPr>
                      <w:sz w:val="27"/>
                      <w:szCs w:val="27"/>
                      <w:lang w:val="uk-UA"/>
                    </w:rPr>
                    <w:tab/>
                    <w:t xml:space="preserve">  </w:t>
                  </w:r>
                  <w:r w:rsidR="00FA6630">
                    <w:rPr>
                      <w:sz w:val="27"/>
                      <w:szCs w:val="27"/>
                      <w:lang w:val="uk-UA"/>
                    </w:rPr>
                    <w:t xml:space="preserve">     </w:t>
                  </w:r>
                  <w:r w:rsidRPr="00FA6630">
                    <w:rPr>
                      <w:sz w:val="27"/>
                      <w:szCs w:val="27"/>
                      <w:lang w:val="uk-UA"/>
                    </w:rPr>
                    <w:t xml:space="preserve">  О.М. Лисенко</w:t>
                  </w:r>
                </w:p>
              </w:tc>
            </w:tr>
          </w:tbl>
          <w:p w:rsidR="00AB40EF" w:rsidRPr="00FA6630" w:rsidRDefault="00AB40EF" w:rsidP="00AB40EF">
            <w:pPr>
              <w:widowControl w:val="0"/>
              <w:tabs>
                <w:tab w:val="left" w:pos="566"/>
              </w:tabs>
              <w:autoSpaceDE w:val="0"/>
              <w:autoSpaceDN w:val="0"/>
              <w:adjustRightInd w:val="0"/>
              <w:rPr>
                <w:sz w:val="27"/>
                <w:szCs w:val="27"/>
                <w:lang w:val="uk-UA"/>
              </w:rPr>
            </w:pPr>
          </w:p>
          <w:p w:rsidR="00AB40EF" w:rsidRPr="00FA6630" w:rsidRDefault="00D65B18" w:rsidP="00AB40EF">
            <w:pPr>
              <w:widowControl w:val="0"/>
              <w:tabs>
                <w:tab w:val="left" w:pos="566"/>
              </w:tabs>
              <w:autoSpaceDE w:val="0"/>
              <w:autoSpaceDN w:val="0"/>
              <w:adjustRightInd w:val="0"/>
              <w:rPr>
                <w:bCs/>
                <w:lang w:val="uk-UA"/>
              </w:rPr>
            </w:pPr>
            <w:r w:rsidRPr="00FA6630">
              <w:rPr>
                <w:sz w:val="27"/>
                <w:szCs w:val="27"/>
                <w:lang w:val="uk-UA"/>
              </w:rPr>
              <w:t xml:space="preserve"> </w:t>
            </w:r>
            <w:r w:rsidR="00AB40EF" w:rsidRPr="00FA6630">
              <w:rPr>
                <w:lang w:val="uk-UA"/>
              </w:rPr>
              <w:t xml:space="preserve">Виконавець: </w:t>
            </w:r>
            <w:r w:rsidR="00AB40EF" w:rsidRPr="00FA6630">
              <w:rPr>
                <w:bCs/>
                <w:lang w:val="uk-UA"/>
              </w:rPr>
              <w:t>Клименко Ю.М.</w:t>
            </w:r>
          </w:p>
          <w:p w:rsidR="00AB40EF" w:rsidRPr="00FA6630" w:rsidRDefault="00AB40EF" w:rsidP="00AB40EF">
            <w:pPr>
              <w:widowControl w:val="0"/>
              <w:tabs>
                <w:tab w:val="left" w:pos="566"/>
              </w:tabs>
              <w:autoSpaceDE w:val="0"/>
              <w:autoSpaceDN w:val="0"/>
              <w:adjustRightInd w:val="0"/>
              <w:rPr>
                <w:lang w:val="uk-UA"/>
              </w:rPr>
            </w:pPr>
            <w:r w:rsidRPr="00FA6630">
              <w:rPr>
                <w:lang w:val="uk-UA"/>
              </w:rPr>
              <w:tab/>
            </w:r>
            <w:r w:rsidRPr="00FA6630">
              <w:rPr>
                <w:lang w:val="uk-UA"/>
              </w:rPr>
              <w:tab/>
              <w:t xml:space="preserve">        </w:t>
            </w:r>
          </w:p>
          <w:p w:rsidR="00AB40EF" w:rsidRPr="00FA6630" w:rsidRDefault="00D65B18" w:rsidP="00AB40EF">
            <w:pPr>
              <w:widowControl w:val="0"/>
              <w:tabs>
                <w:tab w:val="left" w:pos="1080"/>
              </w:tabs>
              <w:autoSpaceDE w:val="0"/>
              <w:autoSpaceDN w:val="0"/>
              <w:adjustRightInd w:val="0"/>
              <w:ind w:left="34"/>
              <w:jc w:val="both"/>
              <w:rPr>
                <w:bCs/>
                <w:lang w:val="uk-UA"/>
              </w:rPr>
            </w:pPr>
            <w:r w:rsidRPr="00FA6630">
              <w:rPr>
                <w:bCs/>
                <w:lang w:val="uk-UA"/>
              </w:rPr>
              <w:t>І</w:t>
            </w:r>
            <w:r w:rsidR="00AB40EF" w:rsidRPr="00FA6630">
              <w:rPr>
                <w:bCs/>
                <w:lang w:val="uk-UA"/>
              </w:rPr>
              <w:t xml:space="preserve">ніціатор розгляду питання  - </w:t>
            </w:r>
            <w:r w:rsidR="003608A5" w:rsidRPr="00FA6630">
              <w:rPr>
                <w:bCs/>
                <w:lang w:val="uk-UA"/>
              </w:rPr>
              <w:t xml:space="preserve">Сумський </w:t>
            </w:r>
            <w:r w:rsidR="00AB40EF" w:rsidRPr="00FA6630">
              <w:rPr>
                <w:bCs/>
                <w:lang w:val="uk-UA"/>
              </w:rPr>
              <w:t>міський голова Лисенко О.М.</w:t>
            </w:r>
          </w:p>
          <w:p w:rsidR="00D65B18" w:rsidRPr="00FA6630" w:rsidRDefault="00AB40EF" w:rsidP="00D65B18">
            <w:pPr>
              <w:widowControl w:val="0"/>
              <w:tabs>
                <w:tab w:val="left" w:pos="566"/>
                <w:tab w:val="left" w:pos="1080"/>
              </w:tabs>
              <w:autoSpaceDE w:val="0"/>
              <w:autoSpaceDN w:val="0"/>
              <w:adjustRightInd w:val="0"/>
              <w:ind w:left="34"/>
              <w:jc w:val="both"/>
              <w:rPr>
                <w:bCs/>
                <w:lang w:val="uk-UA"/>
              </w:rPr>
            </w:pPr>
            <w:r w:rsidRPr="00FA6630">
              <w:rPr>
                <w:bCs/>
                <w:lang w:val="uk-UA"/>
              </w:rPr>
              <w:t>Проект рішення підготовлено департаментом забезпечення ресурсних платежів Сумської міської ради.</w:t>
            </w:r>
            <w:r w:rsidR="00FA6630">
              <w:rPr>
                <w:bCs/>
                <w:lang w:val="uk-UA"/>
              </w:rPr>
              <w:t xml:space="preserve">    </w:t>
            </w:r>
            <w:r w:rsidRPr="00FA6630">
              <w:rPr>
                <w:lang w:val="uk-UA"/>
              </w:rPr>
              <w:t xml:space="preserve">Доповідач: </w:t>
            </w:r>
            <w:r w:rsidR="00D65B18" w:rsidRPr="00FA6630">
              <w:rPr>
                <w:bCs/>
                <w:lang w:val="uk-UA"/>
              </w:rPr>
              <w:t xml:space="preserve"> Клименко Ю.М.</w:t>
            </w:r>
          </w:p>
          <w:p w:rsidR="00D65B18" w:rsidRPr="00FA6630" w:rsidRDefault="00D65B18" w:rsidP="00AB40EF">
            <w:pPr>
              <w:widowControl w:val="0"/>
              <w:tabs>
                <w:tab w:val="left" w:pos="566"/>
                <w:tab w:val="left" w:pos="1080"/>
              </w:tabs>
              <w:autoSpaceDE w:val="0"/>
              <w:autoSpaceDN w:val="0"/>
              <w:adjustRightInd w:val="0"/>
              <w:ind w:left="648"/>
              <w:jc w:val="both"/>
              <w:rPr>
                <w:bCs/>
                <w:lang w:val="uk-UA"/>
              </w:rPr>
            </w:pPr>
          </w:p>
          <w:p w:rsidR="00AB40EF" w:rsidRPr="00FA6630" w:rsidRDefault="00AB40EF" w:rsidP="00AB40EF">
            <w:pPr>
              <w:pageBreakBefore/>
              <w:ind w:left="4500"/>
              <w:rPr>
                <w:sz w:val="27"/>
                <w:szCs w:val="27"/>
                <w:lang w:val="uk-UA"/>
              </w:rPr>
            </w:pPr>
            <w:r w:rsidRPr="00FA6630">
              <w:rPr>
                <w:sz w:val="27"/>
                <w:szCs w:val="27"/>
                <w:lang w:val="uk-UA"/>
              </w:rPr>
              <w:t>Додаток</w:t>
            </w:r>
          </w:p>
          <w:p w:rsidR="00AB40EF" w:rsidRPr="00FA6630" w:rsidRDefault="00AB40EF" w:rsidP="00AB40EF">
            <w:pPr>
              <w:ind w:left="4500"/>
              <w:rPr>
                <w:sz w:val="27"/>
                <w:szCs w:val="27"/>
                <w:lang w:val="uk-UA"/>
              </w:rPr>
            </w:pPr>
            <w:r w:rsidRPr="00FA6630">
              <w:rPr>
                <w:sz w:val="27"/>
                <w:szCs w:val="27"/>
                <w:lang w:val="uk-UA"/>
              </w:rPr>
              <w:t>до рішення Сумської міської ради «Про встановлення плати за землю на території міста Суми»</w:t>
            </w:r>
          </w:p>
          <w:p w:rsidR="00AB40EF" w:rsidRPr="00FA6630" w:rsidRDefault="00AB40EF" w:rsidP="00AB40EF">
            <w:pPr>
              <w:ind w:left="4500"/>
              <w:rPr>
                <w:b/>
                <w:sz w:val="27"/>
                <w:szCs w:val="27"/>
                <w:lang w:val="uk-UA"/>
              </w:rPr>
            </w:pPr>
            <w:r w:rsidRPr="00FA6630">
              <w:rPr>
                <w:sz w:val="27"/>
                <w:szCs w:val="27"/>
                <w:lang w:val="uk-UA"/>
              </w:rPr>
              <w:t>від 08 липня 2015 року № 4562</w:t>
            </w:r>
            <w:r w:rsidR="003608A5" w:rsidRPr="00FA6630">
              <w:rPr>
                <w:sz w:val="27"/>
                <w:szCs w:val="27"/>
                <w:lang w:val="uk-UA"/>
              </w:rPr>
              <w:t>-</w:t>
            </w:r>
            <w:r w:rsidRPr="00FA6630">
              <w:rPr>
                <w:sz w:val="27"/>
                <w:szCs w:val="27"/>
                <w:lang w:val="uk-UA"/>
              </w:rPr>
              <w:t>МР</w:t>
            </w:r>
            <w:r w:rsidR="00FA1AA2" w:rsidRPr="00FA6630">
              <w:rPr>
                <w:sz w:val="27"/>
                <w:szCs w:val="27"/>
                <w:lang w:val="uk-UA"/>
              </w:rPr>
              <w:t>»</w:t>
            </w:r>
          </w:p>
          <w:p w:rsidR="00AB40EF" w:rsidRPr="00FA6630" w:rsidRDefault="00FA1AA2" w:rsidP="00FA1AA2">
            <w:pPr>
              <w:pStyle w:val="aa"/>
              <w:spacing w:after="0"/>
              <w:ind w:hanging="720"/>
              <w:jc w:val="right"/>
              <w:rPr>
                <w:sz w:val="27"/>
                <w:szCs w:val="27"/>
                <w:lang w:val="uk-UA"/>
              </w:rPr>
            </w:pPr>
            <w:r w:rsidRPr="00FA6630">
              <w:rPr>
                <w:sz w:val="27"/>
                <w:szCs w:val="27"/>
                <w:lang w:val="uk-UA"/>
              </w:rPr>
              <w:t xml:space="preserve">                                                 від «__» _____2017 року №________-МР</w:t>
            </w:r>
          </w:p>
          <w:p w:rsidR="00FA1AA2" w:rsidRPr="00FA6630" w:rsidRDefault="00FA1AA2" w:rsidP="00AB40EF">
            <w:pPr>
              <w:ind w:firstLine="720"/>
              <w:jc w:val="center"/>
              <w:rPr>
                <w:b/>
                <w:sz w:val="27"/>
                <w:szCs w:val="27"/>
                <w:lang w:val="uk-UA"/>
              </w:rPr>
            </w:pPr>
          </w:p>
          <w:p w:rsidR="00FA1AA2" w:rsidRPr="00FA6630" w:rsidRDefault="00AB40EF" w:rsidP="00AB40EF">
            <w:pPr>
              <w:ind w:firstLine="720"/>
              <w:jc w:val="center"/>
              <w:rPr>
                <w:b/>
                <w:sz w:val="27"/>
                <w:szCs w:val="27"/>
                <w:lang w:val="uk-UA"/>
              </w:rPr>
            </w:pPr>
            <w:r w:rsidRPr="00FA6630">
              <w:rPr>
                <w:b/>
                <w:sz w:val="27"/>
                <w:szCs w:val="27"/>
                <w:lang w:val="uk-UA"/>
              </w:rPr>
              <w:t xml:space="preserve">Положення </w:t>
            </w:r>
          </w:p>
          <w:p w:rsidR="00AB40EF" w:rsidRPr="00FA6630" w:rsidRDefault="003608A5" w:rsidP="00AB40EF">
            <w:pPr>
              <w:ind w:firstLine="720"/>
              <w:jc w:val="center"/>
              <w:rPr>
                <w:b/>
                <w:sz w:val="27"/>
                <w:szCs w:val="27"/>
                <w:lang w:val="uk-UA"/>
              </w:rPr>
            </w:pPr>
            <w:r w:rsidRPr="00FA6630">
              <w:rPr>
                <w:b/>
                <w:sz w:val="27"/>
                <w:szCs w:val="27"/>
                <w:lang w:val="uk-UA"/>
              </w:rPr>
              <w:t>п</w:t>
            </w:r>
            <w:r w:rsidR="00AB40EF" w:rsidRPr="00FA6630">
              <w:rPr>
                <w:b/>
                <w:sz w:val="27"/>
                <w:szCs w:val="27"/>
                <w:lang w:val="uk-UA"/>
              </w:rPr>
              <w:t xml:space="preserve">ро встановлення плати за землю на </w:t>
            </w:r>
          </w:p>
          <w:p w:rsidR="00AB40EF" w:rsidRPr="00FA6630" w:rsidRDefault="00AB40EF" w:rsidP="00AB40EF">
            <w:pPr>
              <w:ind w:firstLine="720"/>
              <w:jc w:val="center"/>
              <w:rPr>
                <w:b/>
                <w:sz w:val="27"/>
                <w:szCs w:val="27"/>
                <w:lang w:val="uk-UA"/>
              </w:rPr>
            </w:pPr>
            <w:r w:rsidRPr="00FA6630">
              <w:rPr>
                <w:b/>
                <w:sz w:val="27"/>
                <w:szCs w:val="27"/>
                <w:lang w:val="uk-UA"/>
              </w:rPr>
              <w:t>території міста Суми</w:t>
            </w:r>
          </w:p>
          <w:p w:rsidR="00AB40EF" w:rsidRPr="00FA6630" w:rsidRDefault="00AB40EF" w:rsidP="0062209D">
            <w:pPr>
              <w:widowControl w:val="0"/>
              <w:tabs>
                <w:tab w:val="left" w:pos="696"/>
              </w:tabs>
              <w:autoSpaceDE w:val="0"/>
              <w:autoSpaceDN w:val="0"/>
              <w:adjustRightInd w:val="0"/>
              <w:ind w:firstLine="851"/>
              <w:jc w:val="both"/>
              <w:rPr>
                <w:sz w:val="27"/>
                <w:szCs w:val="27"/>
                <w:lang w:val="uk-UA"/>
              </w:rPr>
            </w:pPr>
          </w:p>
          <w:p w:rsidR="0036453C" w:rsidRPr="00FA6630" w:rsidRDefault="0036453C" w:rsidP="00D5014F">
            <w:pPr>
              <w:widowControl w:val="0"/>
              <w:tabs>
                <w:tab w:val="left" w:pos="696"/>
              </w:tabs>
              <w:autoSpaceDE w:val="0"/>
              <w:autoSpaceDN w:val="0"/>
              <w:adjustRightInd w:val="0"/>
              <w:ind w:firstLine="851"/>
              <w:jc w:val="both"/>
              <w:rPr>
                <w:b/>
                <w:sz w:val="27"/>
                <w:szCs w:val="27"/>
                <w:lang w:val="uk-UA" w:eastAsia="zh-CN"/>
              </w:rPr>
            </w:pPr>
            <w:r w:rsidRPr="00FA6630">
              <w:rPr>
                <w:sz w:val="27"/>
                <w:szCs w:val="27"/>
                <w:lang w:val="uk-UA" w:eastAsia="zh-CN"/>
              </w:rPr>
              <w:t xml:space="preserve">Положення про встановлення плати за землю на території міста Суми (далі – Положення) розроблено відповідно до </w:t>
            </w:r>
            <w:proofErr w:type="spellStart"/>
            <w:r w:rsidRPr="00FA6630">
              <w:rPr>
                <w:bCs/>
                <w:sz w:val="27"/>
                <w:szCs w:val="27"/>
                <w:lang w:eastAsia="zh-CN"/>
              </w:rPr>
              <w:t>Податкового</w:t>
            </w:r>
            <w:proofErr w:type="spellEnd"/>
            <w:r w:rsidRPr="00FA6630">
              <w:rPr>
                <w:bCs/>
                <w:sz w:val="27"/>
                <w:szCs w:val="27"/>
                <w:lang w:eastAsia="zh-CN"/>
              </w:rPr>
              <w:t xml:space="preserve"> кодексу </w:t>
            </w:r>
            <w:proofErr w:type="spellStart"/>
            <w:r w:rsidRPr="00FA6630">
              <w:rPr>
                <w:bCs/>
                <w:sz w:val="27"/>
                <w:szCs w:val="27"/>
                <w:lang w:eastAsia="zh-CN"/>
              </w:rPr>
              <w:t>України</w:t>
            </w:r>
            <w:proofErr w:type="spellEnd"/>
            <w:r w:rsidRPr="00FA6630">
              <w:rPr>
                <w:bCs/>
                <w:sz w:val="27"/>
                <w:szCs w:val="27"/>
                <w:lang w:eastAsia="zh-CN"/>
              </w:rPr>
              <w:t xml:space="preserve"> </w:t>
            </w:r>
            <w:r w:rsidRPr="00FA6630">
              <w:rPr>
                <w:sz w:val="27"/>
                <w:szCs w:val="27"/>
                <w:lang w:val="uk-UA" w:eastAsia="zh-CN"/>
              </w:rPr>
              <w:t>та є обов’язковим до виконання юридичними та фізичними особами на території м. Суми.</w:t>
            </w:r>
          </w:p>
          <w:p w:rsidR="0036453C" w:rsidRPr="00FA6630" w:rsidRDefault="0036453C" w:rsidP="0036453C">
            <w:pPr>
              <w:suppressAutoHyphens/>
              <w:ind w:right="-1" w:firstLine="720"/>
              <w:jc w:val="both"/>
              <w:rPr>
                <w:b/>
                <w:bCs/>
                <w:sz w:val="27"/>
                <w:szCs w:val="27"/>
                <w:lang w:val="uk-UA" w:eastAsia="zh-CN"/>
              </w:rPr>
            </w:pPr>
            <w:r w:rsidRPr="00FA6630">
              <w:rPr>
                <w:b/>
                <w:sz w:val="27"/>
                <w:szCs w:val="27"/>
                <w:lang w:val="uk-UA" w:eastAsia="zh-CN"/>
              </w:rPr>
              <w:t>П</w:t>
            </w:r>
            <w:proofErr w:type="spellStart"/>
            <w:r w:rsidRPr="00FA6630">
              <w:rPr>
                <w:b/>
                <w:sz w:val="27"/>
                <w:szCs w:val="27"/>
                <w:lang w:eastAsia="zh-CN"/>
              </w:rPr>
              <w:t>лата</w:t>
            </w:r>
            <w:proofErr w:type="spellEnd"/>
            <w:r w:rsidRPr="00FA6630">
              <w:rPr>
                <w:b/>
                <w:sz w:val="27"/>
                <w:szCs w:val="27"/>
                <w:lang w:eastAsia="zh-CN"/>
              </w:rPr>
              <w:t xml:space="preserve"> за землю</w:t>
            </w:r>
            <w:r w:rsidRPr="00FA6630">
              <w:rPr>
                <w:sz w:val="27"/>
                <w:szCs w:val="27"/>
                <w:lang w:eastAsia="zh-CN"/>
              </w:rPr>
              <w:t xml:space="preserve"> – </w:t>
            </w:r>
            <w:proofErr w:type="spellStart"/>
            <w:r w:rsidRPr="00FA6630">
              <w:rPr>
                <w:b/>
                <w:bCs/>
                <w:sz w:val="27"/>
                <w:szCs w:val="27"/>
                <w:lang w:eastAsia="zh-CN"/>
              </w:rPr>
              <w:t>обов’язковий</w:t>
            </w:r>
            <w:proofErr w:type="spellEnd"/>
            <w:r w:rsidRPr="00FA6630">
              <w:rPr>
                <w:b/>
                <w:bCs/>
                <w:sz w:val="27"/>
                <w:szCs w:val="27"/>
                <w:lang w:eastAsia="zh-CN"/>
              </w:rPr>
              <w:t xml:space="preserve"> </w:t>
            </w:r>
            <w:proofErr w:type="spellStart"/>
            <w:r w:rsidRPr="00FA6630">
              <w:rPr>
                <w:b/>
                <w:bCs/>
                <w:sz w:val="27"/>
                <w:szCs w:val="27"/>
                <w:lang w:eastAsia="zh-CN"/>
              </w:rPr>
              <w:t>платіж</w:t>
            </w:r>
            <w:proofErr w:type="spellEnd"/>
            <w:r w:rsidRPr="00FA6630">
              <w:rPr>
                <w:b/>
                <w:bCs/>
                <w:sz w:val="27"/>
                <w:szCs w:val="27"/>
                <w:lang w:eastAsia="zh-CN"/>
              </w:rPr>
              <w:t xml:space="preserve"> у </w:t>
            </w:r>
            <w:proofErr w:type="spellStart"/>
            <w:r w:rsidRPr="00FA6630">
              <w:rPr>
                <w:b/>
                <w:bCs/>
                <w:sz w:val="27"/>
                <w:szCs w:val="27"/>
                <w:lang w:eastAsia="zh-CN"/>
              </w:rPr>
              <w:t>складі</w:t>
            </w:r>
            <w:proofErr w:type="spellEnd"/>
            <w:r w:rsidRPr="00FA6630">
              <w:rPr>
                <w:b/>
                <w:bCs/>
                <w:sz w:val="27"/>
                <w:szCs w:val="27"/>
                <w:lang w:eastAsia="zh-CN"/>
              </w:rPr>
              <w:t xml:space="preserve"> </w:t>
            </w:r>
            <w:proofErr w:type="spellStart"/>
            <w:r w:rsidRPr="00FA6630">
              <w:rPr>
                <w:b/>
                <w:bCs/>
                <w:sz w:val="27"/>
                <w:szCs w:val="27"/>
                <w:lang w:eastAsia="zh-CN"/>
              </w:rPr>
              <w:t>податку</w:t>
            </w:r>
            <w:proofErr w:type="spellEnd"/>
            <w:r w:rsidRPr="00FA6630">
              <w:rPr>
                <w:b/>
                <w:bCs/>
                <w:sz w:val="27"/>
                <w:szCs w:val="27"/>
                <w:lang w:eastAsia="zh-CN"/>
              </w:rPr>
              <w:t xml:space="preserve"> на </w:t>
            </w:r>
            <w:proofErr w:type="spellStart"/>
            <w:r w:rsidRPr="00FA6630">
              <w:rPr>
                <w:b/>
                <w:bCs/>
                <w:sz w:val="27"/>
                <w:szCs w:val="27"/>
                <w:lang w:eastAsia="zh-CN"/>
              </w:rPr>
              <w:t>майно</w:t>
            </w:r>
            <w:proofErr w:type="spellEnd"/>
            <w:r w:rsidRPr="00FA6630">
              <w:rPr>
                <w:b/>
                <w:bCs/>
                <w:sz w:val="27"/>
                <w:szCs w:val="27"/>
                <w:lang w:eastAsia="zh-CN"/>
              </w:rPr>
              <w:t xml:space="preserve">, </w:t>
            </w:r>
            <w:proofErr w:type="spellStart"/>
            <w:r w:rsidRPr="00FA6630">
              <w:rPr>
                <w:b/>
                <w:bCs/>
                <w:sz w:val="27"/>
                <w:szCs w:val="27"/>
                <w:lang w:eastAsia="zh-CN"/>
              </w:rPr>
              <w:t>що</w:t>
            </w:r>
            <w:proofErr w:type="spellEnd"/>
            <w:r w:rsidRPr="00FA6630">
              <w:rPr>
                <w:sz w:val="27"/>
                <w:szCs w:val="27"/>
                <w:lang w:eastAsia="zh-CN"/>
              </w:rPr>
              <w:t xml:space="preserve"> </w:t>
            </w:r>
            <w:r w:rsidR="009C1A9B" w:rsidRPr="00FA6630">
              <w:rPr>
                <w:sz w:val="27"/>
                <w:szCs w:val="27"/>
                <w:lang w:val="uk-UA" w:eastAsia="zh-CN"/>
              </w:rPr>
              <w:t xml:space="preserve"> </w:t>
            </w:r>
            <w:proofErr w:type="spellStart"/>
            <w:r w:rsidRPr="00FA6630">
              <w:rPr>
                <w:sz w:val="27"/>
                <w:szCs w:val="27"/>
                <w:lang w:eastAsia="zh-CN"/>
              </w:rPr>
              <w:t>справляється</w:t>
            </w:r>
            <w:proofErr w:type="spellEnd"/>
            <w:r w:rsidRPr="00FA6630">
              <w:rPr>
                <w:sz w:val="27"/>
                <w:szCs w:val="27"/>
                <w:lang w:eastAsia="zh-CN"/>
              </w:rPr>
              <w:t xml:space="preserve"> у </w:t>
            </w:r>
            <w:proofErr w:type="spellStart"/>
            <w:r w:rsidRPr="00FA6630">
              <w:rPr>
                <w:sz w:val="27"/>
                <w:szCs w:val="27"/>
                <w:lang w:eastAsia="zh-CN"/>
              </w:rPr>
              <w:t>формі</w:t>
            </w:r>
            <w:proofErr w:type="spellEnd"/>
            <w:r w:rsidRPr="00FA6630">
              <w:rPr>
                <w:sz w:val="27"/>
                <w:szCs w:val="27"/>
                <w:lang w:eastAsia="zh-CN"/>
              </w:rPr>
              <w:t xml:space="preserve"> земельного </w:t>
            </w:r>
            <w:proofErr w:type="spellStart"/>
            <w:r w:rsidRPr="00FA6630">
              <w:rPr>
                <w:sz w:val="27"/>
                <w:szCs w:val="27"/>
                <w:lang w:eastAsia="zh-CN"/>
              </w:rPr>
              <w:t>податку</w:t>
            </w:r>
            <w:proofErr w:type="spellEnd"/>
            <w:r w:rsidRPr="00FA6630">
              <w:rPr>
                <w:sz w:val="27"/>
                <w:szCs w:val="27"/>
                <w:lang w:eastAsia="zh-CN"/>
              </w:rPr>
              <w:t xml:space="preserve"> та </w:t>
            </w:r>
            <w:proofErr w:type="spellStart"/>
            <w:r w:rsidRPr="00FA6630">
              <w:rPr>
                <w:sz w:val="27"/>
                <w:szCs w:val="27"/>
                <w:lang w:eastAsia="zh-CN"/>
              </w:rPr>
              <w:t>орендної</w:t>
            </w:r>
            <w:proofErr w:type="spellEnd"/>
            <w:r w:rsidRPr="00FA6630">
              <w:rPr>
                <w:sz w:val="27"/>
                <w:szCs w:val="27"/>
                <w:lang w:eastAsia="zh-CN"/>
              </w:rPr>
              <w:t xml:space="preserve"> плати за </w:t>
            </w:r>
            <w:proofErr w:type="spellStart"/>
            <w:r w:rsidRPr="00FA6630">
              <w:rPr>
                <w:sz w:val="27"/>
                <w:szCs w:val="27"/>
                <w:lang w:eastAsia="zh-CN"/>
              </w:rPr>
              <w:t>земельні</w:t>
            </w:r>
            <w:proofErr w:type="spellEnd"/>
            <w:r w:rsidRPr="00FA6630">
              <w:rPr>
                <w:sz w:val="27"/>
                <w:szCs w:val="27"/>
                <w:lang w:eastAsia="zh-CN"/>
              </w:rPr>
              <w:t xml:space="preserve"> </w:t>
            </w:r>
            <w:proofErr w:type="spellStart"/>
            <w:r w:rsidRPr="00FA6630">
              <w:rPr>
                <w:sz w:val="27"/>
                <w:szCs w:val="27"/>
                <w:lang w:eastAsia="zh-CN"/>
              </w:rPr>
              <w:t>ділянки</w:t>
            </w:r>
            <w:proofErr w:type="spellEnd"/>
            <w:r w:rsidRPr="00FA6630">
              <w:rPr>
                <w:sz w:val="27"/>
                <w:szCs w:val="27"/>
                <w:lang w:eastAsia="zh-CN"/>
              </w:rPr>
              <w:t xml:space="preserve"> </w:t>
            </w:r>
            <w:proofErr w:type="spellStart"/>
            <w:r w:rsidRPr="00FA6630">
              <w:rPr>
                <w:sz w:val="27"/>
                <w:szCs w:val="27"/>
                <w:lang w:eastAsia="zh-CN"/>
              </w:rPr>
              <w:t>державної</w:t>
            </w:r>
            <w:proofErr w:type="spellEnd"/>
            <w:r w:rsidRPr="00FA6630">
              <w:rPr>
                <w:sz w:val="27"/>
                <w:szCs w:val="27"/>
                <w:lang w:eastAsia="zh-CN"/>
              </w:rPr>
              <w:t xml:space="preserve"> і </w:t>
            </w:r>
            <w:proofErr w:type="spellStart"/>
            <w:r w:rsidRPr="00FA6630">
              <w:rPr>
                <w:sz w:val="27"/>
                <w:szCs w:val="27"/>
                <w:lang w:eastAsia="zh-CN"/>
              </w:rPr>
              <w:t>комунальної</w:t>
            </w:r>
            <w:proofErr w:type="spellEnd"/>
            <w:r w:rsidRPr="00FA6630">
              <w:rPr>
                <w:sz w:val="27"/>
                <w:szCs w:val="27"/>
                <w:lang w:eastAsia="zh-CN"/>
              </w:rPr>
              <w:t xml:space="preserve"> </w:t>
            </w:r>
            <w:proofErr w:type="spellStart"/>
            <w:r w:rsidRPr="00FA6630">
              <w:rPr>
                <w:sz w:val="27"/>
                <w:szCs w:val="27"/>
                <w:lang w:eastAsia="zh-CN"/>
              </w:rPr>
              <w:t>власності</w:t>
            </w:r>
            <w:proofErr w:type="spellEnd"/>
            <w:r w:rsidRPr="00FA6630">
              <w:rPr>
                <w:sz w:val="27"/>
                <w:szCs w:val="27"/>
                <w:lang w:eastAsia="zh-CN"/>
              </w:rPr>
              <w:t>;</w:t>
            </w:r>
          </w:p>
          <w:p w:rsidR="0036453C" w:rsidRPr="00FA6630" w:rsidRDefault="0036453C" w:rsidP="00D5014F">
            <w:pPr>
              <w:suppressAutoHyphens/>
              <w:ind w:firstLine="720"/>
              <w:jc w:val="both"/>
              <w:rPr>
                <w:color w:val="000000"/>
                <w:sz w:val="27"/>
                <w:szCs w:val="27"/>
                <w:lang w:val="uk-UA" w:eastAsia="zh-CN"/>
              </w:rPr>
            </w:pPr>
            <w:r w:rsidRPr="00FA6630">
              <w:rPr>
                <w:b/>
                <w:bCs/>
                <w:sz w:val="27"/>
                <w:szCs w:val="27"/>
                <w:lang w:val="uk-UA" w:eastAsia="zh-CN"/>
              </w:rPr>
              <w:t>1. Платники земельного податку</w:t>
            </w:r>
          </w:p>
          <w:p w:rsidR="0036453C" w:rsidRPr="00FA6630" w:rsidRDefault="0036453C" w:rsidP="0036453C">
            <w:pPr>
              <w:suppressAutoHyphens/>
              <w:ind w:firstLine="720"/>
              <w:jc w:val="both"/>
              <w:textAlignment w:val="baseline"/>
              <w:rPr>
                <w:color w:val="000000"/>
                <w:sz w:val="27"/>
                <w:szCs w:val="27"/>
                <w:lang w:val="uk-UA" w:eastAsia="zh-CN"/>
              </w:rPr>
            </w:pPr>
            <w:bookmarkStart w:id="0" w:name="n6751"/>
            <w:bookmarkEnd w:id="0"/>
            <w:r w:rsidRPr="00FA6630">
              <w:rPr>
                <w:color w:val="000000"/>
                <w:sz w:val="27"/>
                <w:szCs w:val="27"/>
                <w:lang w:val="uk-UA" w:eastAsia="zh-CN"/>
              </w:rPr>
              <w:t>1.1. Платниками земельного податку є:</w:t>
            </w:r>
          </w:p>
          <w:p w:rsidR="0036453C" w:rsidRPr="00FA6630" w:rsidRDefault="0036453C" w:rsidP="0036453C">
            <w:pPr>
              <w:suppressAutoHyphens/>
              <w:ind w:firstLine="720"/>
              <w:jc w:val="both"/>
              <w:textAlignment w:val="baseline"/>
              <w:rPr>
                <w:color w:val="000000"/>
                <w:sz w:val="27"/>
                <w:szCs w:val="27"/>
                <w:lang w:val="uk-UA" w:eastAsia="zh-CN"/>
              </w:rPr>
            </w:pPr>
            <w:bookmarkStart w:id="1" w:name="n6752"/>
            <w:bookmarkEnd w:id="1"/>
            <w:r w:rsidRPr="00FA6630">
              <w:rPr>
                <w:color w:val="000000"/>
                <w:sz w:val="27"/>
                <w:szCs w:val="27"/>
                <w:lang w:val="uk-UA" w:eastAsia="zh-CN"/>
              </w:rPr>
              <w:t>1.1.1. власники земельних ділянок, земельних часток (паїв);</w:t>
            </w:r>
          </w:p>
          <w:p w:rsidR="0036453C" w:rsidRPr="00FA6630" w:rsidRDefault="0036453C" w:rsidP="0036453C">
            <w:pPr>
              <w:suppressAutoHyphens/>
              <w:ind w:firstLine="720"/>
              <w:jc w:val="both"/>
              <w:textAlignment w:val="baseline"/>
              <w:rPr>
                <w:b/>
                <w:color w:val="000000"/>
                <w:sz w:val="27"/>
                <w:szCs w:val="27"/>
                <w:lang w:val="uk-UA" w:eastAsia="zh-CN"/>
              </w:rPr>
            </w:pPr>
            <w:bookmarkStart w:id="2" w:name="n6753"/>
            <w:bookmarkEnd w:id="2"/>
            <w:r w:rsidRPr="00FA6630">
              <w:rPr>
                <w:color w:val="000000"/>
                <w:sz w:val="27"/>
                <w:szCs w:val="27"/>
                <w:lang w:val="uk-UA" w:eastAsia="zh-CN"/>
              </w:rPr>
              <w:t>1.1.2. землекористувачі.</w:t>
            </w:r>
          </w:p>
          <w:p w:rsidR="0036453C" w:rsidRPr="00FA6630" w:rsidRDefault="0036453C" w:rsidP="0036453C">
            <w:pPr>
              <w:suppressAutoHyphens/>
              <w:ind w:firstLine="720"/>
              <w:jc w:val="both"/>
              <w:textAlignment w:val="baseline"/>
              <w:rPr>
                <w:color w:val="000000"/>
                <w:sz w:val="27"/>
                <w:szCs w:val="27"/>
                <w:lang w:val="uk-UA" w:eastAsia="zh-CN"/>
              </w:rPr>
            </w:pPr>
            <w:r w:rsidRPr="00FA6630">
              <w:rPr>
                <w:b/>
                <w:color w:val="000000"/>
                <w:sz w:val="27"/>
                <w:szCs w:val="27"/>
                <w:lang w:val="uk-UA" w:eastAsia="zh-CN"/>
              </w:rPr>
              <w:t>2. Платники орендної плати</w:t>
            </w:r>
          </w:p>
          <w:p w:rsidR="0036453C" w:rsidRPr="00FA6630" w:rsidRDefault="0036453C" w:rsidP="0036453C">
            <w:pPr>
              <w:suppressAutoHyphens/>
              <w:ind w:firstLine="720"/>
              <w:jc w:val="both"/>
              <w:rPr>
                <w:b/>
                <w:bCs/>
                <w:color w:val="000000"/>
                <w:sz w:val="27"/>
                <w:szCs w:val="27"/>
                <w:lang w:val="uk-UA" w:eastAsia="zh-CN"/>
              </w:rPr>
            </w:pPr>
            <w:r w:rsidRPr="00FA6630">
              <w:rPr>
                <w:color w:val="000000"/>
                <w:sz w:val="27"/>
                <w:szCs w:val="27"/>
                <w:lang w:val="uk-UA" w:eastAsia="zh-CN"/>
              </w:rPr>
              <w:t xml:space="preserve">Платниками орендної плати є орендарі земельних ділянок. </w:t>
            </w:r>
            <w:r w:rsidRPr="00FA6630">
              <w:rPr>
                <w:sz w:val="27"/>
                <w:szCs w:val="27"/>
                <w:lang w:val="uk-UA" w:eastAsia="zh-CN"/>
              </w:rPr>
              <w:t xml:space="preserve">Підставою для нарахування орендної плати за земельну ділянку є договір оренди такої земельної ділянки. </w:t>
            </w:r>
          </w:p>
          <w:p w:rsidR="0036453C" w:rsidRPr="00FA6630" w:rsidRDefault="0036453C" w:rsidP="0036453C">
            <w:pPr>
              <w:suppressAutoHyphens/>
              <w:ind w:firstLine="720"/>
              <w:jc w:val="both"/>
              <w:textAlignment w:val="baseline"/>
              <w:rPr>
                <w:color w:val="000000"/>
                <w:sz w:val="27"/>
                <w:szCs w:val="27"/>
                <w:lang w:val="uk-UA" w:eastAsia="zh-CN"/>
              </w:rPr>
            </w:pPr>
            <w:bookmarkStart w:id="3" w:name="n6756"/>
            <w:bookmarkStart w:id="4" w:name="n6754"/>
            <w:bookmarkEnd w:id="3"/>
            <w:bookmarkEnd w:id="4"/>
            <w:r w:rsidRPr="00FA6630">
              <w:rPr>
                <w:b/>
                <w:bCs/>
                <w:color w:val="000000"/>
                <w:sz w:val="27"/>
                <w:szCs w:val="27"/>
                <w:lang w:val="uk-UA" w:eastAsia="zh-CN"/>
              </w:rPr>
              <w:t>3.</w:t>
            </w:r>
            <w:r w:rsidRPr="00FA6630">
              <w:rPr>
                <w:color w:val="000000"/>
                <w:sz w:val="27"/>
                <w:szCs w:val="27"/>
                <w:lang w:val="uk-UA" w:eastAsia="zh-CN"/>
              </w:rPr>
              <w:t> </w:t>
            </w:r>
            <w:r w:rsidRPr="00FA6630">
              <w:rPr>
                <w:b/>
                <w:color w:val="000000"/>
                <w:sz w:val="27"/>
                <w:szCs w:val="27"/>
                <w:lang w:val="uk-UA" w:eastAsia="zh-CN"/>
              </w:rPr>
              <w:t>Об'єкти та база оподаткування</w:t>
            </w:r>
          </w:p>
          <w:p w:rsidR="0036453C" w:rsidRPr="00FA6630" w:rsidRDefault="0036453C" w:rsidP="0036453C">
            <w:pPr>
              <w:suppressAutoHyphens/>
              <w:ind w:firstLine="720"/>
              <w:jc w:val="both"/>
              <w:textAlignment w:val="baseline"/>
              <w:rPr>
                <w:color w:val="000000"/>
                <w:sz w:val="27"/>
                <w:szCs w:val="27"/>
                <w:lang w:val="uk-UA" w:eastAsia="zh-CN"/>
              </w:rPr>
            </w:pPr>
            <w:bookmarkStart w:id="5" w:name="n6757"/>
            <w:bookmarkEnd w:id="5"/>
            <w:r w:rsidRPr="00FA6630">
              <w:rPr>
                <w:color w:val="000000"/>
                <w:sz w:val="27"/>
                <w:szCs w:val="27"/>
                <w:lang w:val="uk-UA" w:eastAsia="zh-CN"/>
              </w:rPr>
              <w:t>3.1. Об'єктами оподаткування є</w:t>
            </w:r>
            <w:bookmarkStart w:id="6" w:name="n6758"/>
            <w:bookmarkEnd w:id="6"/>
            <w:r w:rsidRPr="00FA6630">
              <w:rPr>
                <w:color w:val="000000"/>
                <w:sz w:val="27"/>
                <w:szCs w:val="27"/>
                <w:lang w:val="uk-UA" w:eastAsia="zh-CN"/>
              </w:rPr>
              <w:t xml:space="preserve"> земельні ділянки, які перебувають у власності, користуванні та земельні ділянки надані в оренду.</w:t>
            </w:r>
          </w:p>
          <w:p w:rsidR="0036453C" w:rsidRPr="00FA6630" w:rsidRDefault="0036453C" w:rsidP="0036453C">
            <w:pPr>
              <w:suppressAutoHyphens/>
              <w:ind w:firstLine="720"/>
              <w:jc w:val="both"/>
              <w:textAlignment w:val="baseline"/>
              <w:rPr>
                <w:b/>
                <w:color w:val="000000"/>
                <w:sz w:val="27"/>
                <w:szCs w:val="27"/>
                <w:lang w:val="uk-UA" w:eastAsia="zh-CN"/>
              </w:rPr>
            </w:pPr>
            <w:bookmarkStart w:id="7" w:name="n6760"/>
            <w:bookmarkStart w:id="8" w:name="n6759"/>
            <w:bookmarkEnd w:id="7"/>
            <w:bookmarkEnd w:id="8"/>
            <w:r w:rsidRPr="00FA6630">
              <w:rPr>
                <w:color w:val="000000"/>
                <w:sz w:val="27"/>
                <w:szCs w:val="27"/>
                <w:lang w:val="uk-UA" w:eastAsia="zh-CN"/>
              </w:rPr>
              <w:t>3.2. Базою оподаткування є</w:t>
            </w:r>
            <w:bookmarkStart w:id="9" w:name="n6762"/>
            <w:bookmarkEnd w:id="9"/>
            <w:r w:rsidRPr="00FA6630">
              <w:rPr>
                <w:color w:val="000000"/>
                <w:sz w:val="27"/>
                <w:szCs w:val="27"/>
                <w:lang w:val="uk-UA" w:eastAsia="zh-CN"/>
              </w:rPr>
              <w:t xml:space="preserve"> нормативна грошова оцінка земельних ділянок з урахуванням коефіцієнта індексації.</w:t>
            </w:r>
          </w:p>
          <w:p w:rsidR="0036453C" w:rsidRPr="00FA6630" w:rsidRDefault="0036453C" w:rsidP="0036453C">
            <w:pPr>
              <w:suppressAutoHyphens/>
              <w:ind w:firstLine="720"/>
              <w:jc w:val="both"/>
              <w:textAlignment w:val="baseline"/>
              <w:rPr>
                <w:b/>
                <w:color w:val="000000"/>
                <w:sz w:val="27"/>
                <w:szCs w:val="27"/>
                <w:lang w:val="uk-UA" w:eastAsia="zh-CN"/>
              </w:rPr>
            </w:pPr>
            <w:bookmarkStart w:id="10" w:name="n6766"/>
            <w:bookmarkStart w:id="11" w:name="n6763"/>
            <w:bookmarkEnd w:id="10"/>
            <w:bookmarkEnd w:id="11"/>
          </w:p>
          <w:p w:rsidR="0036453C" w:rsidRPr="00FA6630" w:rsidRDefault="0036453C" w:rsidP="006F74AA">
            <w:pPr>
              <w:suppressAutoHyphens/>
              <w:ind w:firstLine="720"/>
              <w:textAlignment w:val="baseline"/>
              <w:rPr>
                <w:color w:val="000000"/>
                <w:sz w:val="27"/>
                <w:szCs w:val="27"/>
                <w:lang w:val="uk-UA" w:eastAsia="zh-CN"/>
              </w:rPr>
            </w:pPr>
            <w:r w:rsidRPr="00FA6630">
              <w:rPr>
                <w:b/>
                <w:color w:val="000000"/>
                <w:sz w:val="27"/>
                <w:szCs w:val="27"/>
                <w:lang w:val="uk-UA" w:eastAsia="zh-CN"/>
              </w:rPr>
              <w:t>4. Ставки земельного податку за земельні ділянки</w:t>
            </w:r>
          </w:p>
          <w:p w:rsidR="0036453C" w:rsidRPr="00FA6630" w:rsidRDefault="0036453C" w:rsidP="0036453C">
            <w:pPr>
              <w:suppressAutoHyphens/>
              <w:ind w:firstLine="720"/>
              <w:jc w:val="both"/>
              <w:textAlignment w:val="baseline"/>
              <w:rPr>
                <w:color w:val="000000"/>
                <w:sz w:val="27"/>
                <w:szCs w:val="27"/>
                <w:lang w:val="uk-UA" w:eastAsia="zh-CN"/>
              </w:rPr>
            </w:pPr>
            <w:bookmarkStart w:id="12" w:name="n6771"/>
            <w:bookmarkStart w:id="13" w:name="n6769"/>
            <w:bookmarkEnd w:id="12"/>
            <w:bookmarkEnd w:id="13"/>
          </w:p>
          <w:p w:rsidR="009C1A9B" w:rsidRPr="00FA6630" w:rsidRDefault="0036453C" w:rsidP="00A369C3">
            <w:pPr>
              <w:widowControl w:val="0"/>
              <w:tabs>
                <w:tab w:val="left" w:pos="696"/>
              </w:tabs>
              <w:autoSpaceDE w:val="0"/>
              <w:autoSpaceDN w:val="0"/>
              <w:adjustRightInd w:val="0"/>
              <w:ind w:firstLine="743"/>
              <w:jc w:val="both"/>
              <w:rPr>
                <w:sz w:val="27"/>
                <w:szCs w:val="27"/>
                <w:lang w:val="uk-UA"/>
              </w:rPr>
            </w:pPr>
            <w:r w:rsidRPr="00FA6630">
              <w:rPr>
                <w:color w:val="000000"/>
                <w:sz w:val="27"/>
                <w:szCs w:val="27"/>
                <w:lang w:val="uk-UA" w:eastAsia="zh-CN"/>
              </w:rPr>
              <w:t xml:space="preserve">4.1. </w:t>
            </w:r>
            <w:r w:rsidR="009C1A9B" w:rsidRPr="00FA6630">
              <w:rPr>
                <w:sz w:val="27"/>
                <w:szCs w:val="27"/>
                <w:lang w:val="uk-UA"/>
              </w:rPr>
              <w:t xml:space="preserve">Ставка податку за земельні ділянки, право власності або постійного користування  якими зареєстровано у відповідності до вимог чинного законодавства та за землі загального користування і сільськогосподарські угіддя  встановлюється у розмірі 1 відсотка від їх нормативної грошової оцінки. </w:t>
            </w:r>
          </w:p>
          <w:p w:rsidR="00A369C3" w:rsidRPr="00FA6630" w:rsidRDefault="00A369C3" w:rsidP="00A369C3">
            <w:pPr>
              <w:pStyle w:val="a5"/>
              <w:ind w:firstLine="743"/>
              <w:jc w:val="both"/>
              <w:rPr>
                <w:sz w:val="27"/>
                <w:szCs w:val="27"/>
                <w:lang w:val="uk-UA"/>
              </w:rPr>
            </w:pPr>
            <w:r w:rsidRPr="00FA6630">
              <w:rPr>
                <w:color w:val="000000"/>
                <w:sz w:val="27"/>
                <w:szCs w:val="27"/>
                <w:lang w:val="uk-UA" w:eastAsia="zh-CN"/>
              </w:rPr>
              <w:t xml:space="preserve">4.2. </w:t>
            </w:r>
            <w:r w:rsidRPr="00FA6630">
              <w:rPr>
                <w:sz w:val="27"/>
                <w:szCs w:val="27"/>
                <w:lang w:val="uk-UA"/>
              </w:rPr>
              <w:t>Податок за земельні ділянки, що використовуються юридичними і фізичними особами без належним чином зареєстрованого права власності або постійного користування такими земельними ділянками, крім земель загального користування</w:t>
            </w:r>
            <w:r w:rsidR="009B44F4" w:rsidRPr="00FA6630">
              <w:rPr>
                <w:sz w:val="27"/>
                <w:szCs w:val="27"/>
                <w:lang w:val="uk-UA"/>
              </w:rPr>
              <w:t xml:space="preserve">, сільськогосподарських угідь та земельних ділянок, які використовуються для цілей, вказаних в п.4.5. </w:t>
            </w:r>
            <w:r w:rsidR="00123A54" w:rsidRPr="00FA6630">
              <w:rPr>
                <w:sz w:val="27"/>
                <w:szCs w:val="27"/>
                <w:lang w:val="uk-UA"/>
              </w:rPr>
              <w:t>цього Положення</w:t>
            </w:r>
            <w:r w:rsidR="009B44F4" w:rsidRPr="00FA6630">
              <w:rPr>
                <w:sz w:val="27"/>
                <w:szCs w:val="27"/>
                <w:lang w:val="uk-UA"/>
              </w:rPr>
              <w:t xml:space="preserve">, </w:t>
            </w:r>
            <w:r w:rsidRPr="00FA6630">
              <w:rPr>
                <w:sz w:val="27"/>
                <w:szCs w:val="27"/>
                <w:lang w:val="uk-UA"/>
              </w:rPr>
              <w:t>справляється у розмірі 3 відсотка від їх нормативної грошової оцінки.</w:t>
            </w:r>
          </w:p>
          <w:p w:rsidR="00FA1AA2" w:rsidRPr="00FA6630" w:rsidRDefault="00FA1AA2" w:rsidP="00A369C3">
            <w:pPr>
              <w:suppressAutoHyphens/>
              <w:ind w:firstLine="720"/>
              <w:jc w:val="both"/>
              <w:textAlignment w:val="baseline"/>
              <w:rPr>
                <w:color w:val="000000"/>
                <w:sz w:val="27"/>
                <w:szCs w:val="27"/>
                <w:lang w:val="uk-UA" w:eastAsia="zh-CN"/>
              </w:rPr>
            </w:pPr>
          </w:p>
          <w:p w:rsidR="00A369C3" w:rsidRPr="00FA6630" w:rsidRDefault="00A369C3" w:rsidP="00A369C3">
            <w:pPr>
              <w:suppressAutoHyphens/>
              <w:ind w:firstLine="720"/>
              <w:jc w:val="both"/>
              <w:textAlignment w:val="baseline"/>
              <w:rPr>
                <w:sz w:val="27"/>
                <w:szCs w:val="27"/>
                <w:lang w:val="uk-UA"/>
              </w:rPr>
            </w:pPr>
            <w:r w:rsidRPr="00FA6630">
              <w:rPr>
                <w:color w:val="000000"/>
                <w:sz w:val="27"/>
                <w:szCs w:val="27"/>
                <w:lang w:val="uk-UA" w:eastAsia="zh-CN"/>
              </w:rPr>
              <w:t xml:space="preserve">4.3. </w:t>
            </w:r>
            <w:r w:rsidRPr="00FA6630">
              <w:rPr>
                <w:sz w:val="27"/>
                <w:szCs w:val="27"/>
                <w:lang w:val="uk-UA"/>
              </w:rPr>
              <w:t>Податок за земельні ділянки, що перебувають у постійному користуванні суб’єктів господарювання (крім суб’єктів господарювання  державної та комунальної форми власності), які відповідно до Земельного кодексу України не можуть набувати права постійного користування землею, справляється у розмірі 3 відсотка від нормативної грошової оцінки землі.</w:t>
            </w:r>
          </w:p>
          <w:p w:rsidR="00A369C3" w:rsidRPr="00FA6630" w:rsidRDefault="00FF2D3E" w:rsidP="00A369C3">
            <w:pPr>
              <w:suppressAutoHyphens/>
              <w:ind w:firstLine="720"/>
              <w:jc w:val="both"/>
              <w:textAlignment w:val="baseline"/>
              <w:rPr>
                <w:color w:val="000000"/>
                <w:sz w:val="27"/>
                <w:szCs w:val="27"/>
                <w:lang w:val="uk-UA" w:eastAsia="zh-CN"/>
              </w:rPr>
            </w:pPr>
            <w:r w:rsidRPr="00FA6630">
              <w:rPr>
                <w:sz w:val="27"/>
                <w:szCs w:val="27"/>
                <w:lang w:val="uk-UA"/>
              </w:rPr>
              <w:lastRenderedPageBreak/>
              <w:t>4.4. Податок за земельні ділянки під нежитловими приміщеннями (його частинами) у багатоквартирному жилому будинку сплачується за площі під такими приміщеннями (їх частинами) з урахуванням пропорційної частки прибудинкової території у розмірі 3 відсотків від їх нормативної грошової оцінки.</w:t>
            </w:r>
          </w:p>
          <w:p w:rsidR="00A369C3" w:rsidRPr="00FA6630" w:rsidRDefault="00A369C3" w:rsidP="00A369C3">
            <w:pPr>
              <w:suppressAutoHyphens/>
              <w:ind w:firstLine="720"/>
              <w:jc w:val="both"/>
              <w:textAlignment w:val="baseline"/>
              <w:rPr>
                <w:color w:val="000000"/>
                <w:sz w:val="27"/>
                <w:szCs w:val="27"/>
                <w:lang w:val="uk-UA" w:eastAsia="zh-CN"/>
              </w:rPr>
            </w:pPr>
            <w:r w:rsidRPr="00FA6630">
              <w:rPr>
                <w:color w:val="000000"/>
                <w:sz w:val="27"/>
                <w:szCs w:val="27"/>
                <w:lang w:val="uk-UA" w:eastAsia="zh-CN"/>
              </w:rPr>
              <w:t>4.</w:t>
            </w:r>
            <w:r w:rsidR="00FF2D3E" w:rsidRPr="00FA6630">
              <w:rPr>
                <w:color w:val="000000"/>
                <w:sz w:val="27"/>
                <w:szCs w:val="27"/>
                <w:lang w:val="uk-UA" w:eastAsia="zh-CN"/>
              </w:rPr>
              <w:t>5</w:t>
            </w:r>
            <w:r w:rsidRPr="00FA6630">
              <w:rPr>
                <w:color w:val="000000"/>
                <w:sz w:val="27"/>
                <w:szCs w:val="27"/>
                <w:lang w:val="uk-UA" w:eastAsia="zh-CN"/>
              </w:rPr>
              <w:t xml:space="preserve">. Податок за земельні ділянки, зайняті житловим фондом, автостоянками для зберігання особистих транспортних засобів громадян, які використовуються без отримання прибутку, гаражно-будівельними, дачно-будівельними та садівницькими товариствами, індивідуальними гаражами, садовими і дачними будинками фізичних осіб справляється у розмірі 3 відсотків від суми земельного податку, обчисленого відповідно до  </w:t>
            </w:r>
            <w:r w:rsidRPr="00FA6630">
              <w:rPr>
                <w:sz w:val="27"/>
                <w:szCs w:val="27"/>
                <w:lang w:val="uk-UA" w:eastAsia="zh-CN"/>
              </w:rPr>
              <w:t>п. 4.1.</w:t>
            </w:r>
            <w:r w:rsidRPr="00FA6630">
              <w:rPr>
                <w:color w:val="000000"/>
                <w:sz w:val="27"/>
                <w:szCs w:val="27"/>
                <w:lang w:val="uk-UA" w:eastAsia="zh-CN"/>
              </w:rPr>
              <w:t> </w:t>
            </w:r>
            <w:r w:rsidR="00123A54" w:rsidRPr="00FA6630">
              <w:rPr>
                <w:color w:val="000000"/>
                <w:sz w:val="27"/>
                <w:szCs w:val="27"/>
                <w:lang w:val="uk-UA" w:eastAsia="zh-CN"/>
              </w:rPr>
              <w:t>цього Положення.</w:t>
            </w:r>
          </w:p>
          <w:p w:rsidR="00A369C3" w:rsidRPr="00FA6630" w:rsidRDefault="00A369C3" w:rsidP="00A369C3">
            <w:pPr>
              <w:suppressAutoHyphens/>
              <w:ind w:firstLine="720"/>
              <w:jc w:val="both"/>
              <w:textAlignment w:val="baseline"/>
              <w:rPr>
                <w:color w:val="000000"/>
                <w:sz w:val="27"/>
                <w:szCs w:val="27"/>
                <w:lang w:val="uk-UA" w:eastAsia="zh-CN"/>
              </w:rPr>
            </w:pPr>
            <w:r w:rsidRPr="00FA6630">
              <w:rPr>
                <w:color w:val="000000"/>
                <w:sz w:val="27"/>
                <w:szCs w:val="27"/>
                <w:lang w:val="uk-UA" w:eastAsia="zh-CN"/>
              </w:rPr>
              <w:t>4.</w:t>
            </w:r>
            <w:r w:rsidR="00C857E5" w:rsidRPr="00FA6630">
              <w:rPr>
                <w:color w:val="000000"/>
                <w:sz w:val="27"/>
                <w:szCs w:val="27"/>
                <w:lang w:val="uk-UA" w:eastAsia="zh-CN"/>
              </w:rPr>
              <w:t>6</w:t>
            </w:r>
            <w:r w:rsidRPr="00FA6630">
              <w:rPr>
                <w:color w:val="000000"/>
                <w:sz w:val="27"/>
                <w:szCs w:val="27"/>
                <w:lang w:val="uk-UA" w:eastAsia="zh-CN"/>
              </w:rPr>
              <w:t>. Податок за земельні ділянки, що відносяться до земель залізничного транспорту (крім земельних ділянок, на яких знаходяться окремо розташовані культурно-побутові будівлі та інші споруди і які оподатковуються на загальних підставах), надані гірничодобувним підприємствам для видобування корисних копалин та розробки родовищ корисних копалин, а також за водойми, надані для виробництва рибної продукції, справляється у розмірі 25 відсотків податку, обчисленого відповідно до </w:t>
            </w:r>
            <w:r w:rsidRPr="00FA6630">
              <w:rPr>
                <w:sz w:val="27"/>
                <w:szCs w:val="27"/>
                <w:lang w:val="uk-UA" w:eastAsia="zh-CN"/>
              </w:rPr>
              <w:t>п. 4.1.</w:t>
            </w:r>
            <w:r w:rsidRPr="00FA6630">
              <w:rPr>
                <w:color w:val="000000"/>
                <w:sz w:val="27"/>
                <w:szCs w:val="27"/>
                <w:lang w:val="uk-UA" w:eastAsia="zh-CN"/>
              </w:rPr>
              <w:t> </w:t>
            </w:r>
            <w:r w:rsidR="00D203AD" w:rsidRPr="00FA6630">
              <w:rPr>
                <w:color w:val="000000"/>
                <w:sz w:val="27"/>
                <w:szCs w:val="27"/>
                <w:lang w:val="uk-UA" w:eastAsia="zh-CN"/>
              </w:rPr>
              <w:t>або</w:t>
            </w:r>
            <w:r w:rsidRPr="00FA6630">
              <w:rPr>
                <w:color w:val="000000"/>
                <w:sz w:val="27"/>
                <w:szCs w:val="27"/>
                <w:lang w:val="uk-UA" w:eastAsia="zh-CN"/>
              </w:rPr>
              <w:t xml:space="preserve"> 4.2. цього Положення.</w:t>
            </w:r>
          </w:p>
          <w:p w:rsidR="00A369C3" w:rsidRPr="00FA6630" w:rsidRDefault="00A369C3" w:rsidP="00A369C3">
            <w:pPr>
              <w:suppressAutoHyphens/>
              <w:ind w:firstLine="720"/>
              <w:jc w:val="both"/>
              <w:textAlignment w:val="baseline"/>
              <w:rPr>
                <w:color w:val="000000"/>
                <w:sz w:val="27"/>
                <w:szCs w:val="27"/>
                <w:lang w:val="uk-UA" w:eastAsia="zh-CN"/>
              </w:rPr>
            </w:pPr>
            <w:r w:rsidRPr="00FA6630">
              <w:rPr>
                <w:color w:val="000000"/>
                <w:sz w:val="27"/>
                <w:szCs w:val="27"/>
                <w:lang w:val="uk-UA" w:eastAsia="zh-CN"/>
              </w:rPr>
              <w:t>4.</w:t>
            </w:r>
            <w:r w:rsidR="00C857E5" w:rsidRPr="00FA6630">
              <w:rPr>
                <w:color w:val="000000"/>
                <w:sz w:val="27"/>
                <w:szCs w:val="27"/>
                <w:lang w:val="uk-UA" w:eastAsia="zh-CN"/>
              </w:rPr>
              <w:t>7</w:t>
            </w:r>
            <w:r w:rsidRPr="00FA6630">
              <w:rPr>
                <w:color w:val="000000"/>
                <w:sz w:val="27"/>
                <w:szCs w:val="27"/>
                <w:lang w:val="uk-UA" w:eastAsia="zh-CN"/>
              </w:rPr>
              <w:t xml:space="preserve">. Податок за земельні ділянки, </w:t>
            </w:r>
            <w:r w:rsidR="00FF2D3E" w:rsidRPr="00FA6630">
              <w:rPr>
                <w:sz w:val="27"/>
                <w:szCs w:val="27"/>
                <w:lang w:val="uk-UA"/>
              </w:rPr>
              <w:t>право власності</w:t>
            </w:r>
            <w:r w:rsidR="00123A54" w:rsidRPr="00FA6630">
              <w:rPr>
                <w:sz w:val="27"/>
                <w:szCs w:val="27"/>
                <w:lang w:val="uk-UA"/>
              </w:rPr>
              <w:t xml:space="preserve"> або постійного користування</w:t>
            </w:r>
            <w:r w:rsidR="00FF2D3E" w:rsidRPr="00FA6630">
              <w:rPr>
                <w:sz w:val="27"/>
                <w:szCs w:val="27"/>
                <w:lang w:val="uk-UA"/>
              </w:rPr>
              <w:t xml:space="preserve"> якими зареєстровано у відповідності до вимог чинного законодавства,</w:t>
            </w:r>
            <w:r w:rsidR="00FF2D3E" w:rsidRPr="00FA6630">
              <w:rPr>
                <w:color w:val="000000"/>
                <w:sz w:val="27"/>
                <w:szCs w:val="27"/>
                <w:lang w:val="uk-UA" w:eastAsia="zh-CN"/>
              </w:rPr>
              <w:t xml:space="preserve"> </w:t>
            </w:r>
            <w:r w:rsidR="00123A54" w:rsidRPr="00FA6630">
              <w:rPr>
                <w:color w:val="000000"/>
                <w:sz w:val="27"/>
                <w:szCs w:val="27"/>
                <w:lang w:val="uk-UA" w:eastAsia="zh-CN"/>
              </w:rPr>
              <w:t xml:space="preserve">враховуючи вимоги п. 4.3. цього Положення, </w:t>
            </w:r>
            <w:r w:rsidRPr="00FA6630">
              <w:rPr>
                <w:color w:val="000000"/>
                <w:sz w:val="27"/>
                <w:szCs w:val="27"/>
                <w:lang w:val="uk-UA" w:eastAsia="zh-CN"/>
              </w:rPr>
              <w:t xml:space="preserve">що відносяться до земель промисловості, які надані для виробництва алкогольних, слабоалкогольних та </w:t>
            </w:r>
            <w:proofErr w:type="spellStart"/>
            <w:r w:rsidRPr="00FA6630">
              <w:rPr>
                <w:color w:val="000000"/>
                <w:sz w:val="27"/>
                <w:szCs w:val="27"/>
                <w:lang w:val="uk-UA" w:eastAsia="zh-CN"/>
              </w:rPr>
              <w:t>прохолоджувальних</w:t>
            </w:r>
            <w:proofErr w:type="spellEnd"/>
            <w:r w:rsidRPr="00FA6630">
              <w:rPr>
                <w:color w:val="000000"/>
                <w:sz w:val="27"/>
                <w:szCs w:val="27"/>
                <w:lang w:val="uk-UA" w:eastAsia="zh-CN"/>
              </w:rPr>
              <w:t xml:space="preserve"> напоїв, справляється у розмірі </w:t>
            </w:r>
            <w:r w:rsidRPr="00FA6630">
              <w:rPr>
                <w:bCs/>
                <w:sz w:val="27"/>
                <w:szCs w:val="27"/>
                <w:lang w:val="uk-UA" w:eastAsia="zh-CN"/>
              </w:rPr>
              <w:t>1,5 відсотків</w:t>
            </w:r>
            <w:r w:rsidRPr="00FA6630">
              <w:rPr>
                <w:sz w:val="27"/>
                <w:szCs w:val="27"/>
                <w:lang w:val="uk-UA" w:eastAsia="zh-CN"/>
              </w:rPr>
              <w:t xml:space="preserve"> від їх нормативної грошової оцінки</w:t>
            </w:r>
            <w:r w:rsidRPr="00FA6630">
              <w:rPr>
                <w:color w:val="000000"/>
                <w:sz w:val="27"/>
                <w:szCs w:val="27"/>
                <w:lang w:val="uk-UA" w:eastAsia="zh-CN"/>
              </w:rPr>
              <w:t>.</w:t>
            </w:r>
          </w:p>
          <w:p w:rsidR="00A369C3" w:rsidRPr="00FA6630" w:rsidRDefault="00A369C3" w:rsidP="00A369C3">
            <w:pPr>
              <w:suppressAutoHyphens/>
              <w:ind w:firstLine="720"/>
              <w:jc w:val="both"/>
              <w:textAlignment w:val="baseline"/>
              <w:rPr>
                <w:color w:val="000000"/>
                <w:sz w:val="27"/>
                <w:szCs w:val="27"/>
                <w:lang w:val="uk-UA" w:eastAsia="zh-CN"/>
              </w:rPr>
            </w:pPr>
            <w:r w:rsidRPr="00FA6630">
              <w:rPr>
                <w:color w:val="000000"/>
                <w:sz w:val="27"/>
                <w:szCs w:val="27"/>
                <w:lang w:val="uk-UA" w:eastAsia="zh-CN"/>
              </w:rPr>
              <w:t>4.</w:t>
            </w:r>
            <w:r w:rsidR="00C857E5" w:rsidRPr="00FA6630">
              <w:rPr>
                <w:color w:val="000000"/>
                <w:sz w:val="27"/>
                <w:szCs w:val="27"/>
                <w:lang w:val="uk-UA" w:eastAsia="zh-CN"/>
              </w:rPr>
              <w:t>8</w:t>
            </w:r>
            <w:r w:rsidRPr="00FA6630">
              <w:rPr>
                <w:color w:val="000000"/>
                <w:sz w:val="27"/>
                <w:szCs w:val="27"/>
                <w:lang w:val="uk-UA" w:eastAsia="zh-CN"/>
              </w:rPr>
              <w:t xml:space="preserve">. Податок за земельні ділянки, </w:t>
            </w:r>
            <w:r w:rsidR="00FF2D3E" w:rsidRPr="00FA6630">
              <w:rPr>
                <w:sz w:val="27"/>
                <w:szCs w:val="27"/>
                <w:lang w:val="uk-UA"/>
              </w:rPr>
              <w:t xml:space="preserve">право власності </w:t>
            </w:r>
            <w:r w:rsidR="00123A54" w:rsidRPr="00FA6630">
              <w:rPr>
                <w:sz w:val="27"/>
                <w:szCs w:val="27"/>
                <w:lang w:val="uk-UA"/>
              </w:rPr>
              <w:t xml:space="preserve">або постійного користування </w:t>
            </w:r>
            <w:r w:rsidR="00FF2D3E" w:rsidRPr="00FA6630">
              <w:rPr>
                <w:sz w:val="27"/>
                <w:szCs w:val="27"/>
                <w:lang w:val="uk-UA"/>
              </w:rPr>
              <w:t>якими зареєстровано у відповідності до вимог чинного законодавства,</w:t>
            </w:r>
            <w:r w:rsidR="00FF2D3E" w:rsidRPr="00FA6630">
              <w:rPr>
                <w:color w:val="000000"/>
                <w:sz w:val="27"/>
                <w:szCs w:val="27"/>
                <w:lang w:val="uk-UA" w:eastAsia="zh-CN"/>
              </w:rPr>
              <w:t xml:space="preserve"> </w:t>
            </w:r>
            <w:r w:rsidR="00123A54" w:rsidRPr="00FA6630">
              <w:rPr>
                <w:color w:val="000000"/>
                <w:sz w:val="27"/>
                <w:szCs w:val="27"/>
                <w:lang w:val="uk-UA" w:eastAsia="zh-CN"/>
              </w:rPr>
              <w:t xml:space="preserve">враховуючи вимоги п. 4.3. цього Положення, </w:t>
            </w:r>
            <w:r w:rsidRPr="00FA6630">
              <w:rPr>
                <w:color w:val="000000"/>
                <w:sz w:val="27"/>
                <w:szCs w:val="27"/>
                <w:lang w:val="uk-UA" w:eastAsia="zh-CN"/>
              </w:rPr>
              <w:t xml:space="preserve">що відносяться до земель транспорту, які надані для автотехобслуговування та ремонту автомобілів, справляється у розмірі </w:t>
            </w:r>
            <w:r w:rsidRPr="00FA6630">
              <w:rPr>
                <w:bCs/>
                <w:sz w:val="27"/>
                <w:szCs w:val="27"/>
                <w:lang w:val="uk-UA" w:eastAsia="zh-CN"/>
              </w:rPr>
              <w:t>1,5 відсотків</w:t>
            </w:r>
            <w:r w:rsidRPr="00FA6630">
              <w:rPr>
                <w:sz w:val="27"/>
                <w:szCs w:val="27"/>
                <w:lang w:val="uk-UA" w:eastAsia="zh-CN"/>
              </w:rPr>
              <w:t xml:space="preserve"> від їх нормативної грошової оцінки</w:t>
            </w:r>
            <w:r w:rsidRPr="00FA6630">
              <w:rPr>
                <w:color w:val="000000"/>
                <w:sz w:val="27"/>
                <w:szCs w:val="27"/>
                <w:lang w:val="uk-UA" w:eastAsia="zh-CN"/>
              </w:rPr>
              <w:t>.</w:t>
            </w:r>
          </w:p>
          <w:p w:rsidR="00A369C3" w:rsidRPr="00FA6630" w:rsidRDefault="00A369C3" w:rsidP="00A369C3">
            <w:pPr>
              <w:suppressAutoHyphens/>
              <w:ind w:firstLine="720"/>
              <w:jc w:val="both"/>
              <w:textAlignment w:val="baseline"/>
              <w:rPr>
                <w:color w:val="000000"/>
                <w:sz w:val="27"/>
                <w:szCs w:val="27"/>
                <w:lang w:val="uk-UA" w:eastAsia="zh-CN"/>
              </w:rPr>
            </w:pPr>
            <w:r w:rsidRPr="00FA6630">
              <w:rPr>
                <w:color w:val="000000"/>
                <w:sz w:val="27"/>
                <w:szCs w:val="27"/>
                <w:lang w:val="uk-UA" w:eastAsia="zh-CN"/>
              </w:rPr>
              <w:t>4.</w:t>
            </w:r>
            <w:r w:rsidR="00C857E5" w:rsidRPr="00FA6630">
              <w:rPr>
                <w:color w:val="000000"/>
                <w:sz w:val="27"/>
                <w:szCs w:val="27"/>
                <w:lang w:val="uk-UA" w:eastAsia="zh-CN"/>
              </w:rPr>
              <w:t>9</w:t>
            </w:r>
            <w:r w:rsidRPr="00FA6630">
              <w:rPr>
                <w:color w:val="000000"/>
                <w:sz w:val="27"/>
                <w:szCs w:val="27"/>
                <w:lang w:val="uk-UA" w:eastAsia="zh-CN"/>
              </w:rPr>
              <w:t xml:space="preserve">. Податок за земельні ділянки, </w:t>
            </w:r>
            <w:r w:rsidR="00FF2D3E" w:rsidRPr="00FA6630">
              <w:rPr>
                <w:sz w:val="27"/>
                <w:szCs w:val="27"/>
                <w:lang w:val="uk-UA"/>
              </w:rPr>
              <w:t xml:space="preserve">право власності </w:t>
            </w:r>
            <w:r w:rsidR="00123A54" w:rsidRPr="00FA6630">
              <w:rPr>
                <w:sz w:val="27"/>
                <w:szCs w:val="27"/>
                <w:lang w:val="uk-UA"/>
              </w:rPr>
              <w:t xml:space="preserve">або постійного користування </w:t>
            </w:r>
            <w:r w:rsidR="00FF2D3E" w:rsidRPr="00FA6630">
              <w:rPr>
                <w:sz w:val="27"/>
                <w:szCs w:val="27"/>
                <w:lang w:val="uk-UA"/>
              </w:rPr>
              <w:t>якими зареєстровано у відповідності до вимог чинного законодавства,</w:t>
            </w:r>
            <w:r w:rsidR="00FF2D3E" w:rsidRPr="00FA6630">
              <w:rPr>
                <w:color w:val="000000"/>
                <w:sz w:val="27"/>
                <w:szCs w:val="27"/>
                <w:lang w:val="uk-UA" w:eastAsia="zh-CN"/>
              </w:rPr>
              <w:t xml:space="preserve"> </w:t>
            </w:r>
            <w:r w:rsidR="00123A54" w:rsidRPr="00FA6630">
              <w:rPr>
                <w:color w:val="000000"/>
                <w:sz w:val="27"/>
                <w:szCs w:val="27"/>
                <w:lang w:val="uk-UA" w:eastAsia="zh-CN"/>
              </w:rPr>
              <w:t xml:space="preserve">враховуючи вимоги п. 4.3. цього Положення, </w:t>
            </w:r>
            <w:r w:rsidRPr="00FA6630">
              <w:rPr>
                <w:color w:val="000000"/>
                <w:sz w:val="27"/>
                <w:szCs w:val="27"/>
                <w:lang w:val="uk-UA" w:eastAsia="zh-CN"/>
              </w:rPr>
              <w:t xml:space="preserve">що відносяться до земель громадської забудови, які надані для будівництва та обслуговування будівель торгівлі справляється у розмірі </w:t>
            </w:r>
            <w:r w:rsidRPr="00FA6630">
              <w:rPr>
                <w:bCs/>
                <w:sz w:val="27"/>
                <w:szCs w:val="27"/>
                <w:lang w:val="uk-UA" w:eastAsia="zh-CN"/>
              </w:rPr>
              <w:t>1,5 відсотків</w:t>
            </w:r>
            <w:r w:rsidRPr="00FA6630">
              <w:rPr>
                <w:sz w:val="27"/>
                <w:szCs w:val="27"/>
                <w:lang w:val="uk-UA" w:eastAsia="zh-CN"/>
              </w:rPr>
              <w:t xml:space="preserve"> від їх нормативної грошової оцінки</w:t>
            </w:r>
            <w:r w:rsidRPr="00FA6630">
              <w:rPr>
                <w:color w:val="000000"/>
                <w:sz w:val="27"/>
                <w:szCs w:val="27"/>
                <w:lang w:val="uk-UA" w:eastAsia="zh-CN"/>
              </w:rPr>
              <w:t>.</w:t>
            </w:r>
          </w:p>
          <w:p w:rsidR="00A369C3" w:rsidRPr="00FA6630" w:rsidRDefault="00A369C3" w:rsidP="00A369C3">
            <w:pPr>
              <w:suppressAutoHyphens/>
              <w:ind w:firstLine="720"/>
              <w:jc w:val="both"/>
              <w:textAlignment w:val="baseline"/>
              <w:rPr>
                <w:color w:val="000000"/>
                <w:sz w:val="27"/>
                <w:szCs w:val="27"/>
                <w:lang w:val="uk-UA" w:eastAsia="zh-CN"/>
              </w:rPr>
            </w:pPr>
            <w:r w:rsidRPr="00FA6630">
              <w:rPr>
                <w:color w:val="000000"/>
                <w:sz w:val="27"/>
                <w:szCs w:val="27"/>
                <w:lang w:val="uk-UA" w:eastAsia="zh-CN"/>
              </w:rPr>
              <w:t>4.</w:t>
            </w:r>
            <w:r w:rsidR="00C857E5" w:rsidRPr="00FA6630">
              <w:rPr>
                <w:color w:val="000000"/>
                <w:sz w:val="27"/>
                <w:szCs w:val="27"/>
                <w:lang w:val="uk-UA" w:eastAsia="zh-CN"/>
              </w:rPr>
              <w:t>10</w:t>
            </w:r>
            <w:r w:rsidRPr="00FA6630">
              <w:rPr>
                <w:color w:val="000000"/>
                <w:sz w:val="27"/>
                <w:szCs w:val="27"/>
                <w:lang w:val="uk-UA" w:eastAsia="zh-CN"/>
              </w:rPr>
              <w:t xml:space="preserve">. Податок за земельні ділянки, </w:t>
            </w:r>
            <w:r w:rsidR="00FF2D3E" w:rsidRPr="00FA6630">
              <w:rPr>
                <w:sz w:val="27"/>
                <w:szCs w:val="27"/>
                <w:lang w:val="uk-UA"/>
              </w:rPr>
              <w:t>право власності</w:t>
            </w:r>
            <w:r w:rsidR="00123A54" w:rsidRPr="00FA6630">
              <w:rPr>
                <w:sz w:val="27"/>
                <w:szCs w:val="27"/>
                <w:lang w:val="uk-UA"/>
              </w:rPr>
              <w:t xml:space="preserve"> або постійного користування </w:t>
            </w:r>
            <w:r w:rsidR="00FF2D3E" w:rsidRPr="00FA6630">
              <w:rPr>
                <w:sz w:val="27"/>
                <w:szCs w:val="27"/>
                <w:lang w:val="uk-UA"/>
              </w:rPr>
              <w:t>якими зареєстровано у відповідності до вимог чинного законодавства,</w:t>
            </w:r>
            <w:r w:rsidR="00FF2D3E" w:rsidRPr="00FA6630">
              <w:rPr>
                <w:color w:val="000000"/>
                <w:sz w:val="27"/>
                <w:szCs w:val="27"/>
                <w:lang w:val="uk-UA" w:eastAsia="zh-CN"/>
              </w:rPr>
              <w:t xml:space="preserve"> </w:t>
            </w:r>
            <w:r w:rsidR="00123A54" w:rsidRPr="00FA6630">
              <w:rPr>
                <w:color w:val="000000"/>
                <w:sz w:val="27"/>
                <w:szCs w:val="27"/>
                <w:lang w:val="uk-UA" w:eastAsia="zh-CN"/>
              </w:rPr>
              <w:t xml:space="preserve">враховуючи вимоги п. 4.3. цього Положення, </w:t>
            </w:r>
            <w:r w:rsidRPr="00FA6630">
              <w:rPr>
                <w:color w:val="000000"/>
                <w:sz w:val="27"/>
                <w:szCs w:val="27"/>
                <w:lang w:val="uk-UA" w:eastAsia="zh-CN"/>
              </w:rPr>
              <w:t>що відносяться до земель громадської забудови, які надані для будівництва та обслуговування об’єктів туристичної інфраструктури та закладів харчування, справляється у розмірі 1,5 відсотків від їх нормативної грошової оцінки.</w:t>
            </w:r>
          </w:p>
          <w:p w:rsidR="00A369C3" w:rsidRPr="00FA6630" w:rsidRDefault="00A369C3" w:rsidP="00A369C3">
            <w:pPr>
              <w:suppressAutoHyphens/>
              <w:ind w:firstLine="720"/>
              <w:jc w:val="both"/>
              <w:textAlignment w:val="baseline"/>
              <w:rPr>
                <w:color w:val="000000"/>
                <w:sz w:val="27"/>
                <w:szCs w:val="27"/>
                <w:lang w:val="uk-UA" w:eastAsia="zh-CN"/>
              </w:rPr>
            </w:pPr>
            <w:r w:rsidRPr="00FA6630">
              <w:rPr>
                <w:color w:val="000000"/>
                <w:sz w:val="27"/>
                <w:szCs w:val="27"/>
                <w:lang w:val="uk-UA" w:eastAsia="zh-CN"/>
              </w:rPr>
              <w:t>4.</w:t>
            </w:r>
            <w:r w:rsidR="00C857E5" w:rsidRPr="00FA6630">
              <w:rPr>
                <w:color w:val="000000"/>
                <w:sz w:val="27"/>
                <w:szCs w:val="27"/>
                <w:lang w:val="uk-UA" w:eastAsia="zh-CN"/>
              </w:rPr>
              <w:t>11</w:t>
            </w:r>
            <w:r w:rsidRPr="00FA6630">
              <w:rPr>
                <w:color w:val="000000"/>
                <w:sz w:val="27"/>
                <w:szCs w:val="27"/>
                <w:lang w:val="uk-UA" w:eastAsia="zh-CN"/>
              </w:rPr>
              <w:t xml:space="preserve">. Податок за земельні ділянки, </w:t>
            </w:r>
            <w:r w:rsidR="00FF2D3E" w:rsidRPr="00FA6630">
              <w:rPr>
                <w:sz w:val="27"/>
                <w:szCs w:val="27"/>
                <w:lang w:val="uk-UA"/>
              </w:rPr>
              <w:t>право власності</w:t>
            </w:r>
            <w:r w:rsidR="00123A54" w:rsidRPr="00FA6630">
              <w:rPr>
                <w:sz w:val="27"/>
                <w:szCs w:val="27"/>
                <w:lang w:val="uk-UA"/>
              </w:rPr>
              <w:t xml:space="preserve"> або постійного користування</w:t>
            </w:r>
            <w:r w:rsidR="00FF2D3E" w:rsidRPr="00FA6630">
              <w:rPr>
                <w:sz w:val="27"/>
                <w:szCs w:val="27"/>
                <w:lang w:val="uk-UA"/>
              </w:rPr>
              <w:t xml:space="preserve"> якими зареєстровано у відповідності до вимог чинного законодавства,</w:t>
            </w:r>
            <w:r w:rsidR="00FF2D3E" w:rsidRPr="00FA6630">
              <w:rPr>
                <w:color w:val="000000"/>
                <w:sz w:val="27"/>
                <w:szCs w:val="27"/>
                <w:lang w:val="uk-UA" w:eastAsia="zh-CN"/>
              </w:rPr>
              <w:t xml:space="preserve"> </w:t>
            </w:r>
            <w:r w:rsidR="00123A54" w:rsidRPr="00FA6630">
              <w:rPr>
                <w:color w:val="000000"/>
                <w:sz w:val="27"/>
                <w:szCs w:val="27"/>
                <w:lang w:val="uk-UA" w:eastAsia="zh-CN"/>
              </w:rPr>
              <w:t xml:space="preserve">враховуючи вимоги п. 4.3. цього Положення, </w:t>
            </w:r>
            <w:r w:rsidRPr="00FA6630">
              <w:rPr>
                <w:color w:val="000000"/>
                <w:sz w:val="27"/>
                <w:szCs w:val="27"/>
                <w:lang w:val="uk-UA" w:eastAsia="zh-CN"/>
              </w:rPr>
              <w:t>що відносяться до земель громадської забудови, які надані для будівництва та обслуговування інших будівель громадської забудови, справляється у розмірі 1,5 відсотків від їх нормативної грошової оцінки.</w:t>
            </w:r>
          </w:p>
          <w:p w:rsidR="00A369C3" w:rsidRPr="00FA6630" w:rsidRDefault="00A369C3" w:rsidP="00A369C3">
            <w:pPr>
              <w:suppressAutoHyphens/>
              <w:ind w:firstLine="720"/>
              <w:jc w:val="both"/>
              <w:textAlignment w:val="baseline"/>
              <w:rPr>
                <w:color w:val="000000"/>
                <w:sz w:val="27"/>
                <w:szCs w:val="27"/>
                <w:lang w:val="uk-UA" w:eastAsia="zh-CN"/>
              </w:rPr>
            </w:pPr>
            <w:r w:rsidRPr="00FA6630">
              <w:rPr>
                <w:color w:val="000000"/>
                <w:sz w:val="27"/>
                <w:szCs w:val="27"/>
                <w:lang w:val="uk-UA" w:eastAsia="zh-CN"/>
              </w:rPr>
              <w:t>4.</w:t>
            </w:r>
            <w:r w:rsidR="00C857E5" w:rsidRPr="00FA6630">
              <w:rPr>
                <w:color w:val="000000"/>
                <w:sz w:val="27"/>
                <w:szCs w:val="27"/>
                <w:lang w:val="uk-UA" w:eastAsia="zh-CN"/>
              </w:rPr>
              <w:t>12</w:t>
            </w:r>
            <w:r w:rsidRPr="00FA6630">
              <w:rPr>
                <w:color w:val="000000"/>
                <w:sz w:val="27"/>
                <w:szCs w:val="27"/>
                <w:lang w:val="uk-UA" w:eastAsia="zh-CN"/>
              </w:rPr>
              <w:t xml:space="preserve">. Податок за земельні ділянки, </w:t>
            </w:r>
            <w:r w:rsidR="00FF2D3E" w:rsidRPr="00FA6630">
              <w:rPr>
                <w:sz w:val="27"/>
                <w:szCs w:val="27"/>
                <w:lang w:val="uk-UA"/>
              </w:rPr>
              <w:t xml:space="preserve">право власності </w:t>
            </w:r>
            <w:r w:rsidR="00123A54" w:rsidRPr="00FA6630">
              <w:rPr>
                <w:sz w:val="27"/>
                <w:szCs w:val="27"/>
                <w:lang w:val="uk-UA"/>
              </w:rPr>
              <w:t xml:space="preserve">або постійного користування </w:t>
            </w:r>
            <w:r w:rsidR="00FF2D3E" w:rsidRPr="00FA6630">
              <w:rPr>
                <w:sz w:val="27"/>
                <w:szCs w:val="27"/>
                <w:lang w:val="uk-UA"/>
              </w:rPr>
              <w:t>якими зареєстровано у відповідності до вимог чинного законодавства,</w:t>
            </w:r>
            <w:r w:rsidR="00FF2D3E" w:rsidRPr="00FA6630">
              <w:rPr>
                <w:color w:val="000000"/>
                <w:sz w:val="27"/>
                <w:szCs w:val="27"/>
                <w:lang w:val="uk-UA" w:eastAsia="zh-CN"/>
              </w:rPr>
              <w:t xml:space="preserve"> </w:t>
            </w:r>
            <w:r w:rsidR="00123A54" w:rsidRPr="00FA6630">
              <w:rPr>
                <w:color w:val="000000"/>
                <w:sz w:val="27"/>
                <w:szCs w:val="27"/>
                <w:lang w:val="uk-UA" w:eastAsia="zh-CN"/>
              </w:rPr>
              <w:t xml:space="preserve">враховуючи вимоги п. 4.3. цього Положення, </w:t>
            </w:r>
            <w:r w:rsidRPr="00FA6630">
              <w:rPr>
                <w:color w:val="000000"/>
                <w:sz w:val="27"/>
                <w:szCs w:val="27"/>
                <w:lang w:val="uk-UA" w:eastAsia="zh-CN"/>
              </w:rPr>
              <w:t xml:space="preserve">що відносяться до земель громадської забудови, які надані для будівництва та обслуговування закладів охорони здоров’я, справляється у подвійному розмірі податку, обчисленого відповідно до п. 4.1. </w:t>
            </w:r>
            <w:r w:rsidR="00123A54" w:rsidRPr="00FA6630">
              <w:rPr>
                <w:color w:val="000000"/>
                <w:sz w:val="27"/>
                <w:szCs w:val="27"/>
                <w:lang w:val="uk-UA" w:eastAsia="zh-CN"/>
              </w:rPr>
              <w:t xml:space="preserve"> </w:t>
            </w:r>
            <w:r w:rsidRPr="00FA6630">
              <w:rPr>
                <w:color w:val="000000"/>
                <w:sz w:val="27"/>
                <w:szCs w:val="27"/>
                <w:lang w:val="uk-UA" w:eastAsia="zh-CN"/>
              </w:rPr>
              <w:t>Положення.</w:t>
            </w:r>
          </w:p>
          <w:p w:rsidR="00A369C3" w:rsidRPr="00FA6630" w:rsidRDefault="00A369C3" w:rsidP="00A369C3">
            <w:pPr>
              <w:suppressAutoHyphens/>
              <w:ind w:firstLine="720"/>
              <w:jc w:val="both"/>
              <w:textAlignment w:val="baseline"/>
              <w:rPr>
                <w:color w:val="000000"/>
                <w:sz w:val="27"/>
                <w:szCs w:val="27"/>
                <w:lang w:val="uk-UA" w:eastAsia="zh-CN"/>
              </w:rPr>
            </w:pPr>
            <w:r w:rsidRPr="00FA6630">
              <w:rPr>
                <w:color w:val="000000"/>
                <w:sz w:val="27"/>
                <w:szCs w:val="27"/>
                <w:lang w:val="uk-UA" w:eastAsia="zh-CN"/>
              </w:rPr>
              <w:t>4.1</w:t>
            </w:r>
            <w:r w:rsidR="00C857E5" w:rsidRPr="00FA6630">
              <w:rPr>
                <w:color w:val="000000"/>
                <w:sz w:val="27"/>
                <w:szCs w:val="27"/>
                <w:lang w:val="uk-UA" w:eastAsia="zh-CN"/>
              </w:rPr>
              <w:t>3</w:t>
            </w:r>
            <w:r w:rsidRPr="00FA6630">
              <w:rPr>
                <w:color w:val="000000"/>
                <w:sz w:val="27"/>
                <w:szCs w:val="27"/>
                <w:lang w:val="uk-UA" w:eastAsia="zh-CN"/>
              </w:rPr>
              <w:t xml:space="preserve">. Податок за земельні ділянки, </w:t>
            </w:r>
            <w:r w:rsidR="006F5C84" w:rsidRPr="00FA6630">
              <w:rPr>
                <w:sz w:val="27"/>
                <w:szCs w:val="27"/>
                <w:lang w:val="uk-UA"/>
              </w:rPr>
              <w:t>право власності</w:t>
            </w:r>
            <w:r w:rsidR="00123A54" w:rsidRPr="00FA6630">
              <w:rPr>
                <w:sz w:val="27"/>
                <w:szCs w:val="27"/>
                <w:lang w:val="uk-UA"/>
              </w:rPr>
              <w:t xml:space="preserve"> або постійного </w:t>
            </w:r>
            <w:r w:rsidR="00123A54" w:rsidRPr="00FA6630">
              <w:rPr>
                <w:sz w:val="27"/>
                <w:szCs w:val="27"/>
                <w:lang w:val="uk-UA"/>
              </w:rPr>
              <w:lastRenderedPageBreak/>
              <w:t xml:space="preserve">користування </w:t>
            </w:r>
            <w:r w:rsidR="006F5C84" w:rsidRPr="00FA6630">
              <w:rPr>
                <w:sz w:val="27"/>
                <w:szCs w:val="27"/>
                <w:lang w:val="uk-UA"/>
              </w:rPr>
              <w:t>якими зареєстровано у відповідності до вимог чинного законодавства,</w:t>
            </w:r>
            <w:r w:rsidR="006F5C84" w:rsidRPr="00FA6630">
              <w:rPr>
                <w:color w:val="000000"/>
                <w:sz w:val="27"/>
                <w:szCs w:val="27"/>
                <w:lang w:val="uk-UA" w:eastAsia="zh-CN"/>
              </w:rPr>
              <w:t xml:space="preserve"> </w:t>
            </w:r>
            <w:r w:rsidRPr="00FA6630">
              <w:rPr>
                <w:color w:val="000000"/>
                <w:sz w:val="27"/>
                <w:szCs w:val="27"/>
                <w:lang w:val="uk-UA" w:eastAsia="zh-CN"/>
              </w:rPr>
              <w:t>що відносяться до земель громадської забудови або земель транспорту, які надані для торгівлі нафтопродуктами, скрапленим та стислим газом для автотранспорту справляється у трьохкратному розмірі податку, обчисленого відповідно до п. 4.1. цього Положення.</w:t>
            </w:r>
          </w:p>
          <w:p w:rsidR="00A369C3" w:rsidRPr="00FA6630" w:rsidRDefault="00A369C3" w:rsidP="00A369C3">
            <w:pPr>
              <w:suppressAutoHyphens/>
              <w:ind w:firstLine="720"/>
              <w:jc w:val="both"/>
              <w:textAlignment w:val="baseline"/>
              <w:rPr>
                <w:color w:val="000000"/>
                <w:sz w:val="27"/>
                <w:szCs w:val="27"/>
                <w:lang w:val="uk-UA" w:eastAsia="zh-CN"/>
              </w:rPr>
            </w:pPr>
            <w:r w:rsidRPr="00FA6630">
              <w:rPr>
                <w:color w:val="000000"/>
                <w:sz w:val="27"/>
                <w:szCs w:val="27"/>
                <w:lang w:val="uk-UA" w:eastAsia="zh-CN"/>
              </w:rPr>
              <w:t>4.1</w:t>
            </w:r>
            <w:r w:rsidR="00C857E5" w:rsidRPr="00FA6630">
              <w:rPr>
                <w:color w:val="000000"/>
                <w:sz w:val="27"/>
                <w:szCs w:val="27"/>
                <w:lang w:val="uk-UA" w:eastAsia="zh-CN"/>
              </w:rPr>
              <w:t>4</w:t>
            </w:r>
            <w:r w:rsidRPr="00FA6630">
              <w:rPr>
                <w:color w:val="000000"/>
                <w:sz w:val="27"/>
                <w:szCs w:val="27"/>
                <w:lang w:val="uk-UA" w:eastAsia="zh-CN"/>
              </w:rPr>
              <w:t xml:space="preserve">. Податок за земельні ділянки, </w:t>
            </w:r>
            <w:r w:rsidR="006F5C84" w:rsidRPr="00FA6630">
              <w:rPr>
                <w:sz w:val="27"/>
                <w:szCs w:val="27"/>
                <w:lang w:val="uk-UA"/>
              </w:rPr>
              <w:t>право власності</w:t>
            </w:r>
            <w:r w:rsidR="00123A54" w:rsidRPr="00FA6630">
              <w:rPr>
                <w:sz w:val="27"/>
                <w:szCs w:val="27"/>
                <w:lang w:val="uk-UA"/>
              </w:rPr>
              <w:t xml:space="preserve"> або постійного користування</w:t>
            </w:r>
            <w:r w:rsidR="006F5C84" w:rsidRPr="00FA6630">
              <w:rPr>
                <w:sz w:val="27"/>
                <w:szCs w:val="27"/>
                <w:lang w:val="uk-UA"/>
              </w:rPr>
              <w:t xml:space="preserve"> якими зареєстровано у відповідності до вимог чинного законодавства,</w:t>
            </w:r>
            <w:r w:rsidR="006F5C84" w:rsidRPr="00FA6630">
              <w:rPr>
                <w:color w:val="000000"/>
                <w:sz w:val="27"/>
                <w:szCs w:val="27"/>
                <w:lang w:val="uk-UA" w:eastAsia="zh-CN"/>
              </w:rPr>
              <w:t xml:space="preserve"> </w:t>
            </w:r>
            <w:r w:rsidRPr="00FA6630">
              <w:rPr>
                <w:color w:val="000000"/>
                <w:sz w:val="27"/>
                <w:szCs w:val="27"/>
                <w:lang w:val="uk-UA" w:eastAsia="zh-CN"/>
              </w:rPr>
              <w:t>що відносяться до земель громадської забудови, які надані для будівництва та обслуговування будівель кредитно-фінансових установ справляється у трьохкратному розмірі податку, обчисленого відповідно до п. 4.1. цього Положення.</w:t>
            </w:r>
          </w:p>
          <w:p w:rsidR="00A369C3" w:rsidRPr="00FA6630" w:rsidRDefault="00A369C3" w:rsidP="00A369C3">
            <w:pPr>
              <w:suppressAutoHyphens/>
              <w:ind w:firstLine="720"/>
              <w:jc w:val="both"/>
              <w:textAlignment w:val="baseline"/>
              <w:rPr>
                <w:color w:val="000000"/>
                <w:sz w:val="27"/>
                <w:szCs w:val="27"/>
                <w:lang w:val="uk-UA" w:eastAsia="zh-CN"/>
              </w:rPr>
            </w:pPr>
            <w:r w:rsidRPr="00FA6630">
              <w:rPr>
                <w:color w:val="000000"/>
                <w:sz w:val="27"/>
                <w:szCs w:val="27"/>
                <w:lang w:val="uk-UA" w:eastAsia="zh-CN"/>
              </w:rPr>
              <w:t>4.1</w:t>
            </w:r>
            <w:r w:rsidR="00C857E5" w:rsidRPr="00FA6630">
              <w:rPr>
                <w:color w:val="000000"/>
                <w:sz w:val="27"/>
                <w:szCs w:val="27"/>
                <w:lang w:val="uk-UA" w:eastAsia="zh-CN"/>
              </w:rPr>
              <w:t>5</w:t>
            </w:r>
            <w:r w:rsidRPr="00FA6630">
              <w:rPr>
                <w:color w:val="000000"/>
                <w:sz w:val="27"/>
                <w:szCs w:val="27"/>
                <w:lang w:val="uk-UA" w:eastAsia="zh-CN"/>
              </w:rPr>
              <w:t xml:space="preserve">. Податок за земельні ділянки, </w:t>
            </w:r>
            <w:r w:rsidR="006F5C84" w:rsidRPr="00FA6630">
              <w:rPr>
                <w:sz w:val="27"/>
                <w:szCs w:val="27"/>
                <w:lang w:val="uk-UA"/>
              </w:rPr>
              <w:t>право власності</w:t>
            </w:r>
            <w:r w:rsidR="006430C6" w:rsidRPr="00FA6630">
              <w:rPr>
                <w:sz w:val="27"/>
                <w:szCs w:val="27"/>
                <w:lang w:val="uk-UA"/>
              </w:rPr>
              <w:t xml:space="preserve"> або постійного користування</w:t>
            </w:r>
            <w:r w:rsidR="006F5C84" w:rsidRPr="00FA6630">
              <w:rPr>
                <w:sz w:val="27"/>
                <w:szCs w:val="27"/>
                <w:lang w:val="uk-UA"/>
              </w:rPr>
              <w:t xml:space="preserve"> якими зареєстровано у відповідності до вимог чинного законодавства,</w:t>
            </w:r>
            <w:r w:rsidR="006F5C84" w:rsidRPr="00FA6630">
              <w:rPr>
                <w:color w:val="000000"/>
                <w:sz w:val="27"/>
                <w:szCs w:val="27"/>
                <w:lang w:val="uk-UA" w:eastAsia="zh-CN"/>
              </w:rPr>
              <w:t xml:space="preserve"> </w:t>
            </w:r>
            <w:r w:rsidRPr="00FA6630">
              <w:rPr>
                <w:color w:val="000000"/>
                <w:sz w:val="27"/>
                <w:szCs w:val="27"/>
                <w:lang w:val="uk-UA" w:eastAsia="zh-CN"/>
              </w:rPr>
              <w:t>що відносяться до земель зв’язку, які надані для будівництва та обслуговування об’єктів мобільного, супутникового зв’язку та кабельного телебачення справляється у трьохкратному розмірі податку, обчисленого відповідно до п. 4.1. цього Положення.</w:t>
            </w:r>
          </w:p>
          <w:p w:rsidR="00A369C3" w:rsidRPr="00FA6630" w:rsidRDefault="00A369C3" w:rsidP="00A369C3">
            <w:pPr>
              <w:suppressAutoHyphens/>
              <w:ind w:firstLine="720"/>
              <w:jc w:val="both"/>
              <w:textAlignment w:val="baseline"/>
              <w:rPr>
                <w:color w:val="000000"/>
                <w:sz w:val="27"/>
                <w:szCs w:val="27"/>
                <w:lang w:val="uk-UA" w:eastAsia="zh-CN"/>
              </w:rPr>
            </w:pPr>
            <w:r w:rsidRPr="00FA6630">
              <w:rPr>
                <w:color w:val="000000"/>
                <w:sz w:val="27"/>
                <w:szCs w:val="27"/>
                <w:lang w:val="uk-UA" w:eastAsia="zh-CN"/>
              </w:rPr>
              <w:t>4.1</w:t>
            </w:r>
            <w:r w:rsidR="00C857E5" w:rsidRPr="00FA6630">
              <w:rPr>
                <w:color w:val="000000"/>
                <w:sz w:val="27"/>
                <w:szCs w:val="27"/>
                <w:lang w:val="uk-UA" w:eastAsia="zh-CN"/>
              </w:rPr>
              <w:t>6</w:t>
            </w:r>
            <w:r w:rsidRPr="00FA6630">
              <w:rPr>
                <w:color w:val="000000"/>
                <w:sz w:val="27"/>
                <w:szCs w:val="27"/>
                <w:lang w:val="uk-UA" w:eastAsia="zh-CN"/>
              </w:rPr>
              <w:t xml:space="preserve">. </w:t>
            </w:r>
            <w:r w:rsidRPr="00FA6630">
              <w:rPr>
                <w:sz w:val="27"/>
                <w:szCs w:val="27"/>
                <w:lang w:val="uk-UA" w:eastAsia="zh-CN"/>
              </w:rPr>
              <w:t>При здійсненні суб’єктом господарювання декількох видів господарської діяльності встановлюється загальна ставка земельного податку, що дорівнює розміру найбільшої із ставок.</w:t>
            </w:r>
          </w:p>
          <w:p w:rsidR="00FA1AA2" w:rsidRPr="00FA6630" w:rsidRDefault="00FA1AA2" w:rsidP="0036453C">
            <w:pPr>
              <w:suppressAutoHyphens/>
              <w:ind w:firstLine="720"/>
              <w:jc w:val="both"/>
              <w:textAlignment w:val="baseline"/>
              <w:rPr>
                <w:color w:val="000000"/>
                <w:sz w:val="27"/>
                <w:szCs w:val="27"/>
                <w:lang w:val="uk-UA" w:eastAsia="zh-CN"/>
              </w:rPr>
            </w:pPr>
            <w:bookmarkStart w:id="14" w:name="n6824"/>
            <w:bookmarkStart w:id="15" w:name="n6806"/>
            <w:bookmarkStart w:id="16" w:name="n6797"/>
            <w:bookmarkEnd w:id="14"/>
            <w:bookmarkEnd w:id="15"/>
            <w:bookmarkEnd w:id="16"/>
          </w:p>
          <w:p w:rsidR="0036453C" w:rsidRPr="00FA6630" w:rsidRDefault="0036453C" w:rsidP="006F74AA">
            <w:pPr>
              <w:suppressAutoHyphens/>
              <w:ind w:firstLine="743"/>
              <w:jc w:val="both"/>
              <w:textAlignment w:val="baseline"/>
              <w:rPr>
                <w:b/>
                <w:sz w:val="27"/>
                <w:szCs w:val="27"/>
                <w:lang w:val="uk-UA" w:eastAsia="zh-CN"/>
              </w:rPr>
            </w:pPr>
            <w:r w:rsidRPr="00FA6630">
              <w:rPr>
                <w:b/>
                <w:color w:val="000000"/>
                <w:sz w:val="27"/>
                <w:szCs w:val="27"/>
                <w:lang w:val="uk-UA" w:eastAsia="zh-CN"/>
              </w:rPr>
              <w:t>5.</w:t>
            </w:r>
            <w:r w:rsidRPr="00FA6630">
              <w:rPr>
                <w:color w:val="000000"/>
                <w:sz w:val="27"/>
                <w:szCs w:val="27"/>
                <w:lang w:val="uk-UA" w:eastAsia="zh-CN"/>
              </w:rPr>
              <w:t xml:space="preserve"> </w:t>
            </w:r>
            <w:r w:rsidRPr="00FA6630">
              <w:rPr>
                <w:b/>
                <w:color w:val="000000"/>
                <w:sz w:val="27"/>
                <w:szCs w:val="27"/>
                <w:lang w:val="uk-UA" w:eastAsia="zh-CN"/>
              </w:rPr>
              <w:t xml:space="preserve">Пільги щодо сплати </w:t>
            </w:r>
            <w:r w:rsidRPr="00FA6630">
              <w:rPr>
                <w:b/>
                <w:sz w:val="27"/>
                <w:szCs w:val="27"/>
                <w:lang w:val="uk-UA" w:eastAsia="zh-CN"/>
              </w:rPr>
              <w:t>земельного п</w:t>
            </w:r>
            <w:r w:rsidRPr="00FA6630">
              <w:rPr>
                <w:b/>
                <w:color w:val="000000"/>
                <w:sz w:val="27"/>
                <w:szCs w:val="27"/>
                <w:lang w:val="uk-UA" w:eastAsia="zh-CN"/>
              </w:rPr>
              <w:t xml:space="preserve">одатку для </w:t>
            </w:r>
            <w:r w:rsidRPr="00FA6630">
              <w:rPr>
                <w:b/>
                <w:sz w:val="27"/>
                <w:szCs w:val="27"/>
                <w:lang w:val="uk-UA" w:eastAsia="zh-CN"/>
              </w:rPr>
              <w:t>фізичних та юридичних осіб</w:t>
            </w:r>
          </w:p>
          <w:p w:rsidR="006F5C84" w:rsidRPr="00FA6630" w:rsidRDefault="006F5C84" w:rsidP="006F5C84">
            <w:pPr>
              <w:suppressAutoHyphens/>
              <w:ind w:firstLine="1593"/>
              <w:jc w:val="both"/>
              <w:textAlignment w:val="baseline"/>
              <w:rPr>
                <w:b/>
                <w:sz w:val="27"/>
                <w:szCs w:val="27"/>
                <w:lang w:val="uk-UA" w:eastAsia="zh-CN"/>
              </w:rPr>
            </w:pPr>
          </w:p>
          <w:p w:rsidR="006F5C84" w:rsidRPr="00FA6630" w:rsidRDefault="006F5C84" w:rsidP="006F5C84">
            <w:pPr>
              <w:ind w:firstLine="720"/>
              <w:jc w:val="both"/>
              <w:textAlignment w:val="baseline"/>
              <w:rPr>
                <w:b/>
                <w:sz w:val="27"/>
                <w:szCs w:val="27"/>
                <w:bdr w:val="none" w:sz="0" w:space="0" w:color="auto" w:frame="1"/>
                <w:lang w:val="uk-UA"/>
              </w:rPr>
            </w:pPr>
            <w:r w:rsidRPr="00FA6630">
              <w:rPr>
                <w:sz w:val="27"/>
                <w:szCs w:val="27"/>
                <w:bdr w:val="none" w:sz="0" w:space="0" w:color="auto" w:frame="1"/>
                <w:lang w:val="uk-UA"/>
              </w:rPr>
              <w:t>5.1. Від сплати земельного податку звільняються:</w:t>
            </w:r>
          </w:p>
          <w:p w:rsidR="006F5C84" w:rsidRPr="00FA6630" w:rsidRDefault="006F5C84" w:rsidP="006F5C84">
            <w:pPr>
              <w:ind w:firstLine="720"/>
              <w:jc w:val="both"/>
              <w:textAlignment w:val="baseline"/>
              <w:rPr>
                <w:sz w:val="27"/>
                <w:szCs w:val="27"/>
                <w:bdr w:val="none" w:sz="0" w:space="0" w:color="auto" w:frame="1"/>
                <w:lang w:val="uk-UA"/>
              </w:rPr>
            </w:pPr>
            <w:r w:rsidRPr="00FA6630">
              <w:rPr>
                <w:sz w:val="27"/>
                <w:szCs w:val="27"/>
                <w:bdr w:val="none" w:sz="0" w:space="0" w:color="auto" w:frame="1"/>
                <w:lang w:val="uk-UA"/>
              </w:rPr>
              <w:t xml:space="preserve">5.1.1 Фізичні та юридичні особи відповідно до статей 281 та 282 Податкового кодексу України. </w:t>
            </w:r>
          </w:p>
          <w:p w:rsidR="006F5C84" w:rsidRPr="00FA6630" w:rsidRDefault="006F5C84" w:rsidP="006F5C84">
            <w:pPr>
              <w:pStyle w:val="a6"/>
              <w:spacing w:after="0"/>
              <w:ind w:firstLine="709"/>
              <w:jc w:val="both"/>
              <w:rPr>
                <w:sz w:val="27"/>
                <w:szCs w:val="27"/>
                <w:lang w:val="uk-UA"/>
              </w:rPr>
            </w:pPr>
            <w:r w:rsidRPr="00FA6630">
              <w:rPr>
                <w:sz w:val="27"/>
                <w:szCs w:val="27"/>
                <w:lang w:val="uk-UA"/>
              </w:rPr>
              <w:t>5.1.2. Органи державної влади та органи місцевого самоврядування, органи прокуратури, заклади, установи та організації, спеціалізовані санаторії України для реабілітації, лікування та оздоровлення хворих, військові формування, утворені відповідно до законів України, Збройні Сили України та Державна прикордонна служба України, які утримуються за рахунок коштів державного або місцевих бюджетів.</w:t>
            </w:r>
          </w:p>
          <w:p w:rsidR="006F5C84" w:rsidRPr="00FA6630" w:rsidRDefault="006F5C84" w:rsidP="006F5C84">
            <w:pPr>
              <w:pStyle w:val="a6"/>
              <w:spacing w:after="0"/>
              <w:ind w:firstLine="709"/>
              <w:jc w:val="both"/>
              <w:rPr>
                <w:sz w:val="27"/>
                <w:szCs w:val="27"/>
                <w:lang w:val="uk-UA"/>
              </w:rPr>
            </w:pPr>
            <w:r w:rsidRPr="00FA6630">
              <w:rPr>
                <w:sz w:val="27"/>
                <w:szCs w:val="27"/>
                <w:lang w:val="uk-UA"/>
              </w:rPr>
              <w:t>5.1.3. Дитячі санаторно-курортні та оздоровчі заклади України незалежно від їх підпорядкованості, у тому числі дитячі санаторно-курортні та оздоровчі заклади України, які знаходяться на балансі підприємств, установ та організацій.</w:t>
            </w:r>
          </w:p>
          <w:p w:rsidR="006F5C84" w:rsidRPr="00FA6630" w:rsidRDefault="006F5C84" w:rsidP="006F5C84">
            <w:pPr>
              <w:pStyle w:val="a6"/>
              <w:spacing w:after="0"/>
              <w:ind w:firstLine="709"/>
              <w:jc w:val="both"/>
              <w:rPr>
                <w:sz w:val="27"/>
                <w:szCs w:val="27"/>
                <w:lang w:val="uk-UA"/>
              </w:rPr>
            </w:pPr>
            <w:r w:rsidRPr="00FA6630">
              <w:rPr>
                <w:sz w:val="27"/>
                <w:szCs w:val="27"/>
                <w:lang w:val="uk-UA"/>
              </w:rPr>
              <w:t>5.1.4. Підприємства, установи, організації, громадські організації фізкультурно-спортивної спрямованості, у тому числі аероклуби та авіаційно-спортивні клуби Товариства сприяння обороні України, - за земельні ділянки, на яких розміщені спортивні споруди, що використовуються для проведення всеукраїнських, міжнародних змагань та навчально-тренувального процесу збірних команд України з видів спорту та підготовки спортивного резерву.</w:t>
            </w:r>
          </w:p>
          <w:p w:rsidR="006F5C84" w:rsidRPr="00FA6630" w:rsidRDefault="006F5C84" w:rsidP="006F5C84">
            <w:pPr>
              <w:widowControl w:val="0"/>
              <w:tabs>
                <w:tab w:val="left" w:pos="566"/>
              </w:tabs>
              <w:autoSpaceDE w:val="0"/>
              <w:autoSpaceDN w:val="0"/>
              <w:adjustRightInd w:val="0"/>
              <w:jc w:val="both"/>
              <w:rPr>
                <w:bCs/>
                <w:sz w:val="27"/>
                <w:szCs w:val="27"/>
              </w:rPr>
            </w:pPr>
            <w:r w:rsidRPr="00FA6630">
              <w:rPr>
                <w:bCs/>
                <w:sz w:val="27"/>
                <w:szCs w:val="27"/>
                <w:lang w:val="uk-UA"/>
              </w:rPr>
              <w:tab/>
            </w:r>
            <w:r w:rsidRPr="00FA6630">
              <w:rPr>
                <w:bCs/>
                <w:sz w:val="27"/>
                <w:szCs w:val="27"/>
                <w:lang w:val="uk-UA"/>
              </w:rPr>
              <w:tab/>
            </w:r>
            <w:r w:rsidRPr="00FA6630">
              <w:rPr>
                <w:sz w:val="27"/>
                <w:szCs w:val="27"/>
                <w:lang w:val="uk-UA"/>
              </w:rPr>
              <w:t>5.1.5. П</w:t>
            </w:r>
            <w:r w:rsidRPr="00FA6630">
              <w:rPr>
                <w:sz w:val="27"/>
                <w:szCs w:val="27"/>
                <w:shd w:val="clear" w:color="auto" w:fill="FFFFFF"/>
                <w:lang w:val="uk-UA"/>
              </w:rPr>
              <w:t>ідприємства та заклади комунальної форми власності, засновниками яких є Сумська міська рада та Сумська обласна рада,</w:t>
            </w:r>
            <w:r w:rsidRPr="00FA6630">
              <w:rPr>
                <w:bCs/>
                <w:sz w:val="27"/>
                <w:szCs w:val="27"/>
                <w:lang w:val="uk-UA"/>
              </w:rPr>
              <w:t xml:space="preserve">  </w:t>
            </w:r>
            <w:r w:rsidRPr="00FA6630">
              <w:rPr>
                <w:sz w:val="27"/>
                <w:szCs w:val="27"/>
                <w:shd w:val="clear" w:color="auto" w:fill="FFFFFF"/>
                <w:lang w:val="uk-UA"/>
              </w:rPr>
              <w:t>за наступними основними видами економічної діяльності:</w:t>
            </w:r>
          </w:p>
          <w:p w:rsidR="006F5C84" w:rsidRPr="00FA6630" w:rsidRDefault="006F5C84" w:rsidP="006F5C84">
            <w:pPr>
              <w:ind w:firstLine="708"/>
              <w:jc w:val="both"/>
              <w:rPr>
                <w:rStyle w:val="a8"/>
                <w:bCs/>
                <w:i w:val="0"/>
                <w:iCs w:val="0"/>
                <w:sz w:val="27"/>
                <w:szCs w:val="27"/>
                <w:shd w:val="clear" w:color="auto" w:fill="FFFFFF"/>
              </w:rPr>
            </w:pPr>
            <w:r w:rsidRPr="00FA6630">
              <w:rPr>
                <w:sz w:val="27"/>
                <w:szCs w:val="27"/>
                <w:shd w:val="clear" w:color="auto" w:fill="FFFFFF"/>
                <w:lang w:val="uk-UA"/>
              </w:rPr>
              <w:t>1) пасажирський наземний транспорт міського та приміського сполучення;</w:t>
            </w:r>
          </w:p>
          <w:p w:rsidR="006F5C84" w:rsidRPr="00FA6630" w:rsidRDefault="006F5C84" w:rsidP="006F5C84">
            <w:pPr>
              <w:ind w:firstLine="708"/>
              <w:jc w:val="both"/>
              <w:rPr>
                <w:rStyle w:val="a8"/>
                <w:bCs/>
                <w:i w:val="0"/>
                <w:iCs w:val="0"/>
                <w:sz w:val="27"/>
                <w:szCs w:val="27"/>
                <w:shd w:val="clear" w:color="auto" w:fill="FFFFFF"/>
              </w:rPr>
            </w:pPr>
            <w:r w:rsidRPr="00FA6630">
              <w:rPr>
                <w:sz w:val="27"/>
                <w:szCs w:val="27"/>
                <w:shd w:val="clear" w:color="auto" w:fill="FFFFFF"/>
                <w:lang w:val="uk-UA"/>
              </w:rPr>
              <w:t xml:space="preserve">2) інший </w:t>
            </w:r>
            <w:proofErr w:type="spellStart"/>
            <w:r w:rsidRPr="00FA6630">
              <w:rPr>
                <w:rStyle w:val="a8"/>
                <w:bCs/>
                <w:i w:val="0"/>
                <w:iCs w:val="0"/>
                <w:sz w:val="27"/>
                <w:szCs w:val="27"/>
                <w:shd w:val="clear" w:color="auto" w:fill="FFFFFF"/>
              </w:rPr>
              <w:t>пасажирський</w:t>
            </w:r>
            <w:proofErr w:type="spellEnd"/>
            <w:r w:rsidRPr="00FA6630">
              <w:rPr>
                <w:rStyle w:val="a8"/>
                <w:bCs/>
                <w:i w:val="0"/>
                <w:iCs w:val="0"/>
                <w:sz w:val="27"/>
                <w:szCs w:val="27"/>
                <w:shd w:val="clear" w:color="auto" w:fill="FFFFFF"/>
              </w:rPr>
              <w:t xml:space="preserve"> </w:t>
            </w:r>
            <w:proofErr w:type="spellStart"/>
            <w:r w:rsidRPr="00FA6630">
              <w:rPr>
                <w:rStyle w:val="a8"/>
                <w:bCs/>
                <w:i w:val="0"/>
                <w:iCs w:val="0"/>
                <w:sz w:val="27"/>
                <w:szCs w:val="27"/>
                <w:shd w:val="clear" w:color="auto" w:fill="FFFFFF"/>
              </w:rPr>
              <w:t>наземний</w:t>
            </w:r>
            <w:proofErr w:type="spellEnd"/>
            <w:r w:rsidRPr="00FA6630">
              <w:rPr>
                <w:rStyle w:val="a8"/>
                <w:bCs/>
                <w:i w:val="0"/>
                <w:iCs w:val="0"/>
                <w:sz w:val="27"/>
                <w:szCs w:val="27"/>
                <w:shd w:val="clear" w:color="auto" w:fill="FFFFFF"/>
              </w:rPr>
              <w:t xml:space="preserve"> транспорт, </w:t>
            </w:r>
            <w:proofErr w:type="spellStart"/>
            <w:r w:rsidRPr="00FA6630">
              <w:rPr>
                <w:sz w:val="27"/>
                <w:szCs w:val="27"/>
                <w:lang w:val="uk-UA"/>
              </w:rPr>
              <w:t>н.в.і.у</w:t>
            </w:r>
            <w:proofErr w:type="spellEnd"/>
            <w:r w:rsidRPr="00FA6630">
              <w:rPr>
                <w:sz w:val="27"/>
                <w:szCs w:val="27"/>
                <w:lang w:val="uk-UA"/>
              </w:rPr>
              <w:t>. (</w:t>
            </w:r>
            <w:r w:rsidRPr="00FA6630">
              <w:rPr>
                <w:sz w:val="27"/>
                <w:szCs w:val="27"/>
              </w:rPr>
              <w:t xml:space="preserve">не </w:t>
            </w:r>
            <w:proofErr w:type="spellStart"/>
            <w:r w:rsidRPr="00FA6630">
              <w:rPr>
                <w:sz w:val="27"/>
                <w:szCs w:val="27"/>
              </w:rPr>
              <w:t>введені</w:t>
            </w:r>
            <w:proofErr w:type="spellEnd"/>
            <w:r w:rsidRPr="00FA6630">
              <w:rPr>
                <w:sz w:val="27"/>
                <w:szCs w:val="27"/>
              </w:rPr>
              <w:t xml:space="preserve"> в </w:t>
            </w:r>
            <w:proofErr w:type="spellStart"/>
            <w:r w:rsidRPr="00FA6630">
              <w:rPr>
                <w:sz w:val="27"/>
                <w:szCs w:val="27"/>
              </w:rPr>
              <w:t>інші</w:t>
            </w:r>
            <w:proofErr w:type="spellEnd"/>
            <w:r w:rsidRPr="00FA6630">
              <w:rPr>
                <w:sz w:val="27"/>
                <w:szCs w:val="27"/>
              </w:rPr>
              <w:t xml:space="preserve"> </w:t>
            </w:r>
            <w:proofErr w:type="spellStart"/>
            <w:r w:rsidRPr="00FA6630">
              <w:rPr>
                <w:sz w:val="27"/>
                <w:szCs w:val="27"/>
              </w:rPr>
              <w:t>угруповання</w:t>
            </w:r>
            <w:proofErr w:type="spellEnd"/>
            <w:r w:rsidRPr="00FA6630">
              <w:rPr>
                <w:sz w:val="27"/>
                <w:szCs w:val="27"/>
                <w:lang w:val="uk-UA"/>
              </w:rPr>
              <w:t>);</w:t>
            </w:r>
            <w:r w:rsidRPr="00FA6630">
              <w:rPr>
                <w:rStyle w:val="a8"/>
                <w:bCs/>
                <w:i w:val="0"/>
                <w:iCs w:val="0"/>
                <w:sz w:val="27"/>
                <w:szCs w:val="27"/>
                <w:shd w:val="clear" w:color="auto" w:fill="FFFFFF"/>
              </w:rPr>
              <w:t xml:space="preserve"> </w:t>
            </w:r>
          </w:p>
          <w:p w:rsidR="006F5C84" w:rsidRPr="00FA6630" w:rsidRDefault="006F5C84" w:rsidP="006F5C84">
            <w:pPr>
              <w:ind w:firstLine="720"/>
              <w:jc w:val="both"/>
              <w:rPr>
                <w:sz w:val="27"/>
                <w:szCs w:val="27"/>
                <w:lang w:val="uk-UA"/>
              </w:rPr>
            </w:pPr>
            <w:r w:rsidRPr="00FA6630">
              <w:rPr>
                <w:rStyle w:val="a8"/>
                <w:bCs/>
                <w:i w:val="0"/>
                <w:iCs w:val="0"/>
                <w:sz w:val="27"/>
                <w:szCs w:val="27"/>
                <w:shd w:val="clear" w:color="auto" w:fill="FFFFFF"/>
              </w:rPr>
              <w:t>3</w:t>
            </w:r>
            <w:r w:rsidRPr="00FA6630">
              <w:rPr>
                <w:rStyle w:val="a8"/>
                <w:bCs/>
                <w:i w:val="0"/>
                <w:iCs w:val="0"/>
                <w:sz w:val="27"/>
                <w:szCs w:val="27"/>
                <w:shd w:val="clear" w:color="auto" w:fill="FFFFFF"/>
                <w:lang w:val="uk-UA"/>
              </w:rPr>
              <w:t>)</w:t>
            </w:r>
            <w:r w:rsidRPr="00FA6630">
              <w:rPr>
                <w:rStyle w:val="a8"/>
                <w:bCs/>
                <w:i w:val="0"/>
                <w:iCs w:val="0"/>
                <w:sz w:val="27"/>
                <w:szCs w:val="27"/>
                <w:shd w:val="clear" w:color="auto" w:fill="FFFFFF"/>
              </w:rPr>
              <w:t xml:space="preserve"> </w:t>
            </w:r>
            <w:r w:rsidRPr="00FA6630">
              <w:rPr>
                <w:rStyle w:val="a8"/>
                <w:bCs/>
                <w:i w:val="0"/>
                <w:iCs w:val="0"/>
                <w:sz w:val="27"/>
                <w:szCs w:val="27"/>
                <w:shd w:val="clear" w:color="auto" w:fill="FFFFFF"/>
                <w:lang w:val="uk-UA"/>
              </w:rPr>
              <w:t>р</w:t>
            </w:r>
            <w:r w:rsidRPr="00FA6630">
              <w:rPr>
                <w:sz w:val="27"/>
                <w:szCs w:val="27"/>
                <w:lang w:val="uk-UA"/>
              </w:rPr>
              <w:t xml:space="preserve">озподілення електроенергії; </w:t>
            </w:r>
          </w:p>
          <w:p w:rsidR="006F5C84" w:rsidRPr="00FA6630" w:rsidRDefault="006F5C84" w:rsidP="006F5C84">
            <w:pPr>
              <w:ind w:firstLine="705"/>
              <w:jc w:val="both"/>
              <w:rPr>
                <w:bCs/>
                <w:sz w:val="27"/>
                <w:szCs w:val="27"/>
                <w:lang w:val="uk-UA"/>
              </w:rPr>
            </w:pPr>
            <w:r w:rsidRPr="00FA6630">
              <w:rPr>
                <w:sz w:val="27"/>
                <w:szCs w:val="27"/>
                <w:lang w:val="uk-UA"/>
              </w:rPr>
              <w:t xml:space="preserve">4) забір, очищення та постачання води; </w:t>
            </w:r>
          </w:p>
          <w:p w:rsidR="006F5C84" w:rsidRPr="00FA6630" w:rsidRDefault="006F5C84" w:rsidP="006F5C84">
            <w:pPr>
              <w:ind w:firstLine="705"/>
              <w:jc w:val="both"/>
              <w:rPr>
                <w:sz w:val="27"/>
                <w:szCs w:val="27"/>
                <w:lang w:val="uk-UA"/>
              </w:rPr>
            </w:pPr>
            <w:r w:rsidRPr="00FA6630">
              <w:rPr>
                <w:sz w:val="27"/>
                <w:szCs w:val="27"/>
                <w:lang w:val="uk-UA"/>
              </w:rPr>
              <w:t>5) н</w:t>
            </w:r>
            <w:r w:rsidRPr="00FA6630">
              <w:rPr>
                <w:sz w:val="27"/>
                <w:szCs w:val="27"/>
                <w:shd w:val="clear" w:color="auto" w:fill="FFFFFF"/>
                <w:lang w:val="uk-UA"/>
              </w:rPr>
              <w:t>адання</w:t>
            </w:r>
            <w:r w:rsidRPr="00FA6630">
              <w:rPr>
                <w:sz w:val="27"/>
                <w:szCs w:val="27"/>
                <w:lang w:val="uk-UA"/>
              </w:rPr>
              <w:t xml:space="preserve"> ландшафтних послуг;</w:t>
            </w:r>
          </w:p>
          <w:p w:rsidR="006F5C84" w:rsidRPr="00FA6630" w:rsidRDefault="006F5C84" w:rsidP="006F5C84">
            <w:pPr>
              <w:ind w:firstLine="705"/>
              <w:jc w:val="both"/>
              <w:rPr>
                <w:sz w:val="27"/>
                <w:szCs w:val="27"/>
                <w:lang w:val="uk-UA"/>
              </w:rPr>
            </w:pPr>
            <w:r w:rsidRPr="00FA6630">
              <w:rPr>
                <w:sz w:val="27"/>
                <w:szCs w:val="27"/>
                <w:lang w:val="uk-UA"/>
              </w:rPr>
              <w:t xml:space="preserve">6) </w:t>
            </w:r>
            <w:r w:rsidRPr="00FA6630">
              <w:rPr>
                <w:sz w:val="27"/>
                <w:szCs w:val="27"/>
                <w:shd w:val="clear" w:color="auto" w:fill="FFFFFF"/>
                <w:lang w:val="uk-UA"/>
              </w:rPr>
              <w:t>надання</w:t>
            </w:r>
            <w:r w:rsidRPr="00FA6630">
              <w:rPr>
                <w:sz w:val="27"/>
                <w:szCs w:val="27"/>
                <w:lang w:val="uk-UA"/>
              </w:rPr>
              <w:t xml:space="preserve"> інших допоміжних комерційних послуг, </w:t>
            </w:r>
            <w:proofErr w:type="spellStart"/>
            <w:r w:rsidRPr="00FA6630">
              <w:rPr>
                <w:sz w:val="27"/>
                <w:szCs w:val="27"/>
                <w:lang w:val="uk-UA"/>
              </w:rPr>
              <w:t>н.в.і.у</w:t>
            </w:r>
            <w:proofErr w:type="spellEnd"/>
            <w:r w:rsidRPr="00FA6630">
              <w:rPr>
                <w:sz w:val="27"/>
                <w:szCs w:val="27"/>
                <w:lang w:val="uk-UA"/>
              </w:rPr>
              <w:t xml:space="preserve">. (не введені в інші </w:t>
            </w:r>
            <w:r w:rsidRPr="00FA6630">
              <w:rPr>
                <w:sz w:val="27"/>
                <w:szCs w:val="27"/>
                <w:lang w:val="uk-UA"/>
              </w:rPr>
              <w:lastRenderedPageBreak/>
              <w:t>угруповання);</w:t>
            </w:r>
          </w:p>
          <w:p w:rsidR="006F5C84" w:rsidRPr="00FA6630" w:rsidRDefault="006F5C84" w:rsidP="006F5C84">
            <w:pPr>
              <w:ind w:firstLine="720"/>
              <w:jc w:val="both"/>
              <w:rPr>
                <w:sz w:val="27"/>
                <w:szCs w:val="27"/>
                <w:lang w:val="uk-UA"/>
              </w:rPr>
            </w:pPr>
            <w:r w:rsidRPr="00FA6630">
              <w:rPr>
                <w:sz w:val="27"/>
                <w:szCs w:val="27"/>
                <w:lang w:val="uk-UA"/>
              </w:rPr>
              <w:t>7) допоміжне обслуговування авіаційного транспорту;</w:t>
            </w:r>
          </w:p>
          <w:p w:rsidR="006F5C84" w:rsidRPr="00FA6630" w:rsidRDefault="006F5C84" w:rsidP="006F5C84">
            <w:pPr>
              <w:ind w:firstLine="720"/>
              <w:jc w:val="both"/>
              <w:rPr>
                <w:sz w:val="27"/>
                <w:szCs w:val="27"/>
                <w:lang w:val="uk-UA"/>
              </w:rPr>
            </w:pPr>
            <w:r w:rsidRPr="00FA6630">
              <w:rPr>
                <w:sz w:val="27"/>
                <w:szCs w:val="27"/>
                <w:lang w:val="uk-UA"/>
              </w:rPr>
              <w:t>8) діяльність із підтримки театральних і концертних заходів;</w:t>
            </w:r>
          </w:p>
          <w:p w:rsidR="006F5C84" w:rsidRPr="00FA6630" w:rsidRDefault="006F5C84" w:rsidP="006F5C84">
            <w:pPr>
              <w:ind w:firstLine="720"/>
              <w:jc w:val="both"/>
              <w:rPr>
                <w:sz w:val="27"/>
                <w:szCs w:val="27"/>
                <w:lang w:val="uk-UA"/>
              </w:rPr>
            </w:pPr>
            <w:r w:rsidRPr="00FA6630">
              <w:rPr>
                <w:sz w:val="27"/>
                <w:szCs w:val="27"/>
                <w:lang w:val="uk-UA"/>
              </w:rPr>
              <w:t>9) функціювання театральних і концертних залів;</w:t>
            </w:r>
          </w:p>
          <w:p w:rsidR="006F5C84" w:rsidRPr="00FA6630" w:rsidRDefault="006F5C84" w:rsidP="006F5C84">
            <w:pPr>
              <w:ind w:firstLine="720"/>
              <w:jc w:val="both"/>
              <w:rPr>
                <w:sz w:val="27"/>
                <w:szCs w:val="27"/>
                <w:lang w:val="uk-UA"/>
              </w:rPr>
            </w:pPr>
            <w:r w:rsidRPr="00FA6630">
              <w:rPr>
                <w:sz w:val="27"/>
                <w:szCs w:val="27"/>
                <w:lang w:val="uk-UA"/>
              </w:rPr>
              <w:t xml:space="preserve">10) </w:t>
            </w:r>
            <w:r w:rsidRPr="00FA6630">
              <w:rPr>
                <w:sz w:val="27"/>
                <w:szCs w:val="27"/>
                <w:shd w:val="clear" w:color="auto" w:fill="FFFFFF"/>
                <w:lang w:val="uk-UA"/>
              </w:rPr>
              <w:t>театральна та концертна діяльність;</w:t>
            </w:r>
          </w:p>
          <w:p w:rsidR="006F5C84" w:rsidRPr="00FA6630" w:rsidRDefault="006F5C84" w:rsidP="006F5C84">
            <w:pPr>
              <w:ind w:firstLine="705"/>
              <w:jc w:val="both"/>
              <w:rPr>
                <w:sz w:val="27"/>
                <w:szCs w:val="27"/>
                <w:shd w:val="clear" w:color="auto" w:fill="FFFFFF"/>
                <w:lang w:val="uk-UA"/>
              </w:rPr>
            </w:pPr>
            <w:r w:rsidRPr="00FA6630">
              <w:rPr>
                <w:sz w:val="27"/>
                <w:szCs w:val="27"/>
                <w:lang w:val="uk-UA"/>
              </w:rPr>
              <w:t>11) б</w:t>
            </w:r>
            <w:r w:rsidRPr="00FA6630">
              <w:rPr>
                <w:sz w:val="27"/>
                <w:szCs w:val="27"/>
                <w:shd w:val="clear" w:color="auto" w:fill="FFFFFF"/>
                <w:lang w:val="uk-UA"/>
              </w:rPr>
              <w:t>удівництво доріг і автострад;</w:t>
            </w:r>
          </w:p>
          <w:p w:rsidR="006F5C84" w:rsidRPr="00FA6630" w:rsidRDefault="006F74AA" w:rsidP="006F5C84">
            <w:pPr>
              <w:ind w:firstLine="705"/>
              <w:jc w:val="both"/>
              <w:rPr>
                <w:sz w:val="27"/>
                <w:szCs w:val="27"/>
                <w:lang w:val="uk-UA"/>
              </w:rPr>
            </w:pPr>
            <w:r w:rsidRPr="00FA6630">
              <w:rPr>
                <w:sz w:val="27"/>
                <w:szCs w:val="27"/>
                <w:lang w:val="uk-UA"/>
              </w:rPr>
              <w:t>12) інші види діяльності з прибирання.</w:t>
            </w:r>
          </w:p>
          <w:p w:rsidR="00AB40EF" w:rsidRPr="00FA6630" w:rsidRDefault="00AB40EF" w:rsidP="006F74AA">
            <w:pPr>
              <w:widowControl w:val="0"/>
              <w:tabs>
                <w:tab w:val="left" w:pos="696"/>
              </w:tabs>
              <w:autoSpaceDE w:val="0"/>
              <w:autoSpaceDN w:val="0"/>
              <w:adjustRightInd w:val="0"/>
              <w:ind w:firstLine="743"/>
              <w:jc w:val="both"/>
              <w:rPr>
                <w:sz w:val="27"/>
                <w:szCs w:val="27"/>
                <w:lang w:val="uk-UA"/>
              </w:rPr>
            </w:pPr>
          </w:p>
          <w:p w:rsidR="00FA1AA2" w:rsidRPr="00FA6630" w:rsidRDefault="00FA1AA2" w:rsidP="006F74AA">
            <w:pPr>
              <w:widowControl w:val="0"/>
              <w:tabs>
                <w:tab w:val="left" w:pos="696"/>
              </w:tabs>
              <w:autoSpaceDE w:val="0"/>
              <w:autoSpaceDN w:val="0"/>
              <w:adjustRightInd w:val="0"/>
              <w:ind w:firstLine="743"/>
              <w:jc w:val="both"/>
              <w:rPr>
                <w:sz w:val="27"/>
                <w:szCs w:val="27"/>
                <w:lang w:val="uk-UA"/>
              </w:rPr>
            </w:pPr>
          </w:p>
          <w:p w:rsidR="006F74AA" w:rsidRPr="00FA6630" w:rsidRDefault="006F74AA" w:rsidP="006F74AA">
            <w:pPr>
              <w:widowControl w:val="0"/>
              <w:tabs>
                <w:tab w:val="left" w:pos="696"/>
              </w:tabs>
              <w:autoSpaceDE w:val="0"/>
              <w:autoSpaceDN w:val="0"/>
              <w:adjustRightInd w:val="0"/>
              <w:ind w:firstLine="743"/>
              <w:jc w:val="both"/>
              <w:rPr>
                <w:sz w:val="27"/>
                <w:szCs w:val="27"/>
                <w:lang w:val="uk-UA"/>
              </w:rPr>
            </w:pPr>
            <w:r w:rsidRPr="00FA6630">
              <w:rPr>
                <w:sz w:val="27"/>
                <w:szCs w:val="27"/>
                <w:lang w:val="uk-UA"/>
              </w:rPr>
              <w:t>5.</w:t>
            </w:r>
            <w:r w:rsidR="00703A59" w:rsidRPr="00FA6630">
              <w:rPr>
                <w:sz w:val="27"/>
                <w:szCs w:val="27"/>
                <w:lang w:val="uk-UA"/>
              </w:rPr>
              <w:t>2</w:t>
            </w:r>
            <w:r w:rsidRPr="00FA6630">
              <w:rPr>
                <w:sz w:val="27"/>
                <w:szCs w:val="27"/>
                <w:lang w:val="uk-UA"/>
              </w:rPr>
              <w:t>. На 50%, ш</w:t>
            </w:r>
            <w:r w:rsidRPr="00FA6630">
              <w:rPr>
                <w:bCs/>
                <w:sz w:val="27"/>
                <w:szCs w:val="27"/>
                <w:lang w:val="uk-UA"/>
              </w:rPr>
              <w:t>ляхом зменшення податкового зобов’язання після нарахування податку, п</w:t>
            </w:r>
            <w:r w:rsidRPr="00FA6630">
              <w:rPr>
                <w:sz w:val="27"/>
                <w:szCs w:val="27"/>
                <w:lang w:val="uk-UA"/>
              </w:rPr>
              <w:t xml:space="preserve">ідприємства та фізичні особи – підприємці </w:t>
            </w:r>
            <w:r w:rsidR="00703A59" w:rsidRPr="00FA6630">
              <w:rPr>
                <w:sz w:val="27"/>
                <w:szCs w:val="27"/>
                <w:lang w:val="uk-UA"/>
              </w:rPr>
              <w:t xml:space="preserve">малого та середнього бізнесу, </w:t>
            </w:r>
            <w:r w:rsidR="001402B4" w:rsidRPr="00FA6630">
              <w:rPr>
                <w:sz w:val="27"/>
                <w:szCs w:val="27"/>
                <w:lang w:val="uk-UA"/>
              </w:rPr>
              <w:t>у яких середня кількість працівників за звітний період (календарний рік) не перевищує 250 осіб та річний дохід від будь-якої діяльності не перевищує суму, еквівалентну 50 мільйонам євро, визначену за середньорічним курсом Національного банку України,</w:t>
            </w:r>
            <w:r w:rsidR="00703A59" w:rsidRPr="00FA6630">
              <w:rPr>
                <w:sz w:val="27"/>
                <w:szCs w:val="27"/>
                <w:lang w:val="uk-UA"/>
              </w:rPr>
              <w:t xml:space="preserve"> </w:t>
            </w:r>
            <w:r w:rsidRPr="00FA6630">
              <w:rPr>
                <w:sz w:val="27"/>
                <w:szCs w:val="27"/>
                <w:lang w:val="uk-UA"/>
              </w:rPr>
              <w:t>за земельні ділянки, право власності та постійного користування якими зареєстровано у порядку, визначеному законодавством та основний вид діяльності яких:</w:t>
            </w:r>
          </w:p>
          <w:p w:rsidR="003608A5" w:rsidRPr="00FA6630" w:rsidRDefault="003608A5" w:rsidP="006F74AA">
            <w:pPr>
              <w:widowControl w:val="0"/>
              <w:tabs>
                <w:tab w:val="left" w:pos="696"/>
              </w:tabs>
              <w:autoSpaceDE w:val="0"/>
              <w:autoSpaceDN w:val="0"/>
              <w:adjustRightInd w:val="0"/>
              <w:ind w:firstLine="851"/>
              <w:jc w:val="both"/>
              <w:rPr>
                <w:sz w:val="27"/>
                <w:szCs w:val="27"/>
                <w:lang w:val="uk-UA"/>
              </w:rPr>
            </w:pPr>
          </w:p>
          <w:p w:rsidR="003608A5" w:rsidRPr="00FA6630" w:rsidRDefault="003608A5" w:rsidP="006F74AA">
            <w:pPr>
              <w:widowControl w:val="0"/>
              <w:tabs>
                <w:tab w:val="left" w:pos="696"/>
              </w:tabs>
              <w:autoSpaceDE w:val="0"/>
              <w:autoSpaceDN w:val="0"/>
              <w:adjustRightInd w:val="0"/>
              <w:ind w:firstLine="851"/>
              <w:jc w:val="both"/>
              <w:rPr>
                <w:sz w:val="27"/>
                <w:szCs w:val="27"/>
                <w:lang w:val="uk-UA"/>
              </w:rPr>
            </w:pPr>
          </w:p>
          <w:p w:rsidR="006F74AA" w:rsidRPr="00FA6630" w:rsidRDefault="006F74AA" w:rsidP="006F74AA">
            <w:pPr>
              <w:widowControl w:val="0"/>
              <w:tabs>
                <w:tab w:val="left" w:pos="696"/>
              </w:tabs>
              <w:autoSpaceDE w:val="0"/>
              <w:autoSpaceDN w:val="0"/>
              <w:adjustRightInd w:val="0"/>
              <w:ind w:firstLine="851"/>
              <w:jc w:val="both"/>
              <w:rPr>
                <w:sz w:val="27"/>
                <w:szCs w:val="27"/>
                <w:lang w:val="uk-UA"/>
              </w:rPr>
            </w:pPr>
            <w:r w:rsidRPr="00FA6630">
              <w:rPr>
                <w:sz w:val="27"/>
                <w:szCs w:val="27"/>
                <w:lang w:val="uk-UA"/>
              </w:rPr>
              <w:t>1</w:t>
            </w:r>
            <w:r w:rsidR="001402B4" w:rsidRPr="00FA6630">
              <w:rPr>
                <w:sz w:val="27"/>
                <w:szCs w:val="27"/>
                <w:lang w:val="uk-UA"/>
              </w:rPr>
              <w:t>)</w:t>
            </w:r>
            <w:r w:rsidRPr="00FA6630">
              <w:rPr>
                <w:sz w:val="27"/>
                <w:szCs w:val="27"/>
                <w:lang w:val="uk-UA"/>
              </w:rPr>
              <w:t xml:space="preserve">  </w:t>
            </w:r>
            <w:r w:rsidR="001402B4" w:rsidRPr="00FA6630">
              <w:rPr>
                <w:sz w:val="27"/>
                <w:szCs w:val="27"/>
                <w:lang w:val="uk-UA"/>
              </w:rPr>
              <w:t>в</w:t>
            </w:r>
            <w:r w:rsidRPr="00FA6630">
              <w:rPr>
                <w:sz w:val="27"/>
                <w:szCs w:val="27"/>
                <w:lang w:val="uk-UA"/>
              </w:rPr>
              <w:t>иробництво м</w:t>
            </w:r>
            <w:r w:rsidRPr="00FA6630">
              <w:rPr>
                <w:sz w:val="27"/>
                <w:szCs w:val="27"/>
              </w:rPr>
              <w:t>’</w:t>
            </w:r>
            <w:r w:rsidRPr="00FA6630">
              <w:rPr>
                <w:sz w:val="27"/>
                <w:szCs w:val="27"/>
                <w:lang w:val="uk-UA"/>
              </w:rPr>
              <w:t>яса</w:t>
            </w:r>
            <w:r w:rsidRPr="00FA6630">
              <w:rPr>
                <w:sz w:val="27"/>
                <w:szCs w:val="27"/>
              </w:rPr>
              <w:t xml:space="preserve"> </w:t>
            </w:r>
            <w:r w:rsidRPr="00FA6630">
              <w:rPr>
                <w:sz w:val="27"/>
                <w:szCs w:val="27"/>
                <w:lang w:val="uk-UA"/>
              </w:rPr>
              <w:t>та м</w:t>
            </w:r>
            <w:r w:rsidRPr="00FA6630">
              <w:rPr>
                <w:sz w:val="27"/>
                <w:szCs w:val="27"/>
              </w:rPr>
              <w:t>’</w:t>
            </w:r>
            <w:r w:rsidRPr="00FA6630">
              <w:rPr>
                <w:sz w:val="27"/>
                <w:szCs w:val="27"/>
                <w:lang w:val="uk-UA"/>
              </w:rPr>
              <w:t>ясних продуктів;</w:t>
            </w:r>
          </w:p>
          <w:p w:rsidR="006F74AA" w:rsidRPr="00FA6630" w:rsidRDefault="001402B4" w:rsidP="006F74AA">
            <w:pPr>
              <w:widowControl w:val="0"/>
              <w:tabs>
                <w:tab w:val="left" w:pos="696"/>
              </w:tabs>
              <w:autoSpaceDE w:val="0"/>
              <w:autoSpaceDN w:val="0"/>
              <w:adjustRightInd w:val="0"/>
              <w:ind w:firstLine="851"/>
              <w:jc w:val="both"/>
              <w:rPr>
                <w:sz w:val="27"/>
                <w:szCs w:val="27"/>
                <w:lang w:val="uk-UA"/>
              </w:rPr>
            </w:pPr>
            <w:r w:rsidRPr="00FA6630">
              <w:rPr>
                <w:sz w:val="27"/>
                <w:szCs w:val="27"/>
                <w:lang w:val="uk-UA"/>
              </w:rPr>
              <w:t>2)  п</w:t>
            </w:r>
            <w:r w:rsidR="006F74AA" w:rsidRPr="00FA6630">
              <w:rPr>
                <w:sz w:val="27"/>
                <w:szCs w:val="27"/>
                <w:lang w:val="uk-UA"/>
              </w:rPr>
              <w:t>ерероблення та консервування риби, ракоподібних і молюсків;</w:t>
            </w:r>
          </w:p>
          <w:p w:rsidR="006F74AA" w:rsidRPr="00FA6630" w:rsidRDefault="001402B4" w:rsidP="006F74AA">
            <w:pPr>
              <w:widowControl w:val="0"/>
              <w:tabs>
                <w:tab w:val="left" w:pos="696"/>
              </w:tabs>
              <w:autoSpaceDE w:val="0"/>
              <w:autoSpaceDN w:val="0"/>
              <w:adjustRightInd w:val="0"/>
              <w:ind w:firstLine="851"/>
              <w:jc w:val="both"/>
              <w:rPr>
                <w:sz w:val="27"/>
                <w:szCs w:val="27"/>
                <w:lang w:val="uk-UA"/>
              </w:rPr>
            </w:pPr>
            <w:r w:rsidRPr="00FA6630">
              <w:rPr>
                <w:sz w:val="27"/>
                <w:szCs w:val="27"/>
                <w:lang w:val="uk-UA"/>
              </w:rPr>
              <w:t>3)  в</w:t>
            </w:r>
            <w:r w:rsidR="006F74AA" w:rsidRPr="00FA6630">
              <w:rPr>
                <w:sz w:val="27"/>
                <w:szCs w:val="27"/>
                <w:lang w:val="uk-UA"/>
              </w:rPr>
              <w:t>иробництво олії та тваринних жирів;</w:t>
            </w:r>
          </w:p>
          <w:p w:rsidR="006F74AA" w:rsidRPr="00FA6630" w:rsidRDefault="001402B4" w:rsidP="006F74AA">
            <w:pPr>
              <w:widowControl w:val="0"/>
              <w:tabs>
                <w:tab w:val="left" w:pos="696"/>
              </w:tabs>
              <w:autoSpaceDE w:val="0"/>
              <w:autoSpaceDN w:val="0"/>
              <w:adjustRightInd w:val="0"/>
              <w:ind w:firstLine="851"/>
              <w:jc w:val="both"/>
              <w:rPr>
                <w:sz w:val="27"/>
                <w:szCs w:val="27"/>
                <w:lang w:val="uk-UA"/>
              </w:rPr>
            </w:pPr>
            <w:r w:rsidRPr="00FA6630">
              <w:rPr>
                <w:sz w:val="27"/>
                <w:szCs w:val="27"/>
                <w:lang w:val="uk-UA"/>
              </w:rPr>
              <w:t>4)  в</w:t>
            </w:r>
            <w:r w:rsidR="006F74AA" w:rsidRPr="00FA6630">
              <w:rPr>
                <w:sz w:val="27"/>
                <w:szCs w:val="27"/>
                <w:lang w:val="uk-UA"/>
              </w:rPr>
              <w:t>иробництво молочних продуктів;</w:t>
            </w:r>
          </w:p>
          <w:p w:rsidR="006F74AA" w:rsidRPr="00FA6630" w:rsidRDefault="001402B4" w:rsidP="006F74AA">
            <w:pPr>
              <w:widowControl w:val="0"/>
              <w:tabs>
                <w:tab w:val="left" w:pos="696"/>
              </w:tabs>
              <w:autoSpaceDE w:val="0"/>
              <w:autoSpaceDN w:val="0"/>
              <w:adjustRightInd w:val="0"/>
              <w:ind w:firstLine="851"/>
              <w:jc w:val="both"/>
              <w:rPr>
                <w:sz w:val="27"/>
                <w:szCs w:val="27"/>
                <w:lang w:val="uk-UA"/>
              </w:rPr>
            </w:pPr>
            <w:r w:rsidRPr="00FA6630">
              <w:rPr>
                <w:sz w:val="27"/>
                <w:szCs w:val="27"/>
                <w:lang w:val="uk-UA"/>
              </w:rPr>
              <w:t>5) в</w:t>
            </w:r>
            <w:r w:rsidR="006F74AA" w:rsidRPr="00FA6630">
              <w:rPr>
                <w:sz w:val="27"/>
                <w:szCs w:val="27"/>
                <w:lang w:val="uk-UA"/>
              </w:rPr>
              <w:t>иробництво продуктів борошно-круп</w:t>
            </w:r>
            <w:r w:rsidR="006F74AA" w:rsidRPr="00FA6630">
              <w:rPr>
                <w:sz w:val="27"/>
                <w:szCs w:val="27"/>
              </w:rPr>
              <w:t>’</w:t>
            </w:r>
            <w:proofErr w:type="spellStart"/>
            <w:r w:rsidR="006F74AA" w:rsidRPr="00FA6630">
              <w:rPr>
                <w:sz w:val="27"/>
                <w:szCs w:val="27"/>
                <w:lang w:val="uk-UA"/>
              </w:rPr>
              <w:t>яної</w:t>
            </w:r>
            <w:proofErr w:type="spellEnd"/>
            <w:r w:rsidR="006F74AA" w:rsidRPr="00FA6630">
              <w:rPr>
                <w:sz w:val="27"/>
                <w:szCs w:val="27"/>
                <w:lang w:val="uk-UA"/>
              </w:rPr>
              <w:t xml:space="preserve"> промисловості, </w:t>
            </w:r>
            <w:proofErr w:type="spellStart"/>
            <w:r w:rsidR="006F74AA" w:rsidRPr="00FA6630">
              <w:rPr>
                <w:sz w:val="27"/>
                <w:szCs w:val="27"/>
                <w:lang w:val="uk-UA"/>
              </w:rPr>
              <w:t>крохмалів</w:t>
            </w:r>
            <w:proofErr w:type="spellEnd"/>
            <w:r w:rsidR="006F74AA" w:rsidRPr="00FA6630">
              <w:rPr>
                <w:sz w:val="27"/>
                <w:szCs w:val="27"/>
                <w:lang w:val="uk-UA"/>
              </w:rPr>
              <w:t xml:space="preserve"> та крохмальних продуктів;</w:t>
            </w:r>
          </w:p>
          <w:p w:rsidR="006F74AA" w:rsidRPr="00FA6630" w:rsidRDefault="001402B4" w:rsidP="006F74AA">
            <w:pPr>
              <w:widowControl w:val="0"/>
              <w:tabs>
                <w:tab w:val="left" w:pos="696"/>
              </w:tabs>
              <w:autoSpaceDE w:val="0"/>
              <w:autoSpaceDN w:val="0"/>
              <w:adjustRightInd w:val="0"/>
              <w:ind w:firstLine="851"/>
              <w:jc w:val="both"/>
              <w:rPr>
                <w:sz w:val="27"/>
                <w:szCs w:val="27"/>
                <w:lang w:val="uk-UA"/>
              </w:rPr>
            </w:pPr>
            <w:r w:rsidRPr="00FA6630">
              <w:rPr>
                <w:sz w:val="27"/>
                <w:szCs w:val="27"/>
                <w:lang w:val="uk-UA"/>
              </w:rPr>
              <w:t>6)  в</w:t>
            </w:r>
            <w:r w:rsidR="006F74AA" w:rsidRPr="00FA6630">
              <w:rPr>
                <w:sz w:val="27"/>
                <w:szCs w:val="27"/>
                <w:lang w:val="uk-UA"/>
              </w:rPr>
              <w:t>иробництво хліба, хлібобулочних і борошняних виробів;</w:t>
            </w:r>
          </w:p>
          <w:p w:rsidR="006F74AA" w:rsidRPr="00FA6630" w:rsidRDefault="001402B4" w:rsidP="006F74AA">
            <w:pPr>
              <w:widowControl w:val="0"/>
              <w:tabs>
                <w:tab w:val="left" w:pos="696"/>
              </w:tabs>
              <w:autoSpaceDE w:val="0"/>
              <w:autoSpaceDN w:val="0"/>
              <w:adjustRightInd w:val="0"/>
              <w:ind w:firstLine="851"/>
              <w:jc w:val="both"/>
              <w:rPr>
                <w:sz w:val="27"/>
                <w:szCs w:val="27"/>
                <w:lang w:val="uk-UA"/>
              </w:rPr>
            </w:pPr>
            <w:r w:rsidRPr="00FA6630">
              <w:rPr>
                <w:sz w:val="27"/>
                <w:szCs w:val="27"/>
                <w:lang w:val="uk-UA"/>
              </w:rPr>
              <w:t>7)  в</w:t>
            </w:r>
            <w:r w:rsidR="006F74AA" w:rsidRPr="00FA6630">
              <w:rPr>
                <w:sz w:val="27"/>
                <w:szCs w:val="27"/>
                <w:lang w:val="uk-UA"/>
              </w:rPr>
              <w:t>иробництво цукру;</w:t>
            </w:r>
          </w:p>
          <w:p w:rsidR="006F74AA" w:rsidRPr="00FA6630" w:rsidRDefault="001402B4" w:rsidP="006F74AA">
            <w:pPr>
              <w:widowControl w:val="0"/>
              <w:tabs>
                <w:tab w:val="left" w:pos="696"/>
              </w:tabs>
              <w:autoSpaceDE w:val="0"/>
              <w:autoSpaceDN w:val="0"/>
              <w:adjustRightInd w:val="0"/>
              <w:ind w:firstLine="851"/>
              <w:jc w:val="both"/>
              <w:rPr>
                <w:sz w:val="27"/>
                <w:szCs w:val="27"/>
                <w:lang w:val="uk-UA"/>
              </w:rPr>
            </w:pPr>
            <w:r w:rsidRPr="00FA6630">
              <w:rPr>
                <w:sz w:val="27"/>
                <w:szCs w:val="27"/>
                <w:lang w:val="uk-UA"/>
              </w:rPr>
              <w:t>8) в</w:t>
            </w:r>
            <w:r w:rsidR="006F74AA" w:rsidRPr="00FA6630">
              <w:rPr>
                <w:sz w:val="27"/>
                <w:szCs w:val="27"/>
                <w:lang w:val="uk-UA"/>
              </w:rPr>
              <w:t>иробництво какао, шоколаду та цукрових кондитерських виробів;</w:t>
            </w:r>
          </w:p>
          <w:p w:rsidR="006F74AA" w:rsidRPr="00FA6630" w:rsidRDefault="001402B4" w:rsidP="006F74AA">
            <w:pPr>
              <w:widowControl w:val="0"/>
              <w:tabs>
                <w:tab w:val="left" w:pos="696"/>
              </w:tabs>
              <w:autoSpaceDE w:val="0"/>
              <w:autoSpaceDN w:val="0"/>
              <w:adjustRightInd w:val="0"/>
              <w:ind w:firstLine="851"/>
              <w:jc w:val="both"/>
              <w:rPr>
                <w:sz w:val="27"/>
                <w:szCs w:val="27"/>
                <w:lang w:val="uk-UA"/>
              </w:rPr>
            </w:pPr>
            <w:r w:rsidRPr="00FA6630">
              <w:rPr>
                <w:sz w:val="27"/>
                <w:szCs w:val="27"/>
                <w:lang w:val="uk-UA"/>
              </w:rPr>
              <w:t>9) в</w:t>
            </w:r>
            <w:r w:rsidR="006F74AA" w:rsidRPr="00FA6630">
              <w:rPr>
                <w:sz w:val="27"/>
                <w:szCs w:val="27"/>
                <w:lang w:val="uk-UA"/>
              </w:rPr>
              <w:t>иробництво дитячого харчування та дієтичних харчових продуктів;</w:t>
            </w:r>
          </w:p>
          <w:p w:rsidR="006F74AA" w:rsidRPr="00FA6630" w:rsidRDefault="006F74AA" w:rsidP="006F74AA">
            <w:pPr>
              <w:widowControl w:val="0"/>
              <w:tabs>
                <w:tab w:val="left" w:pos="696"/>
              </w:tabs>
              <w:autoSpaceDE w:val="0"/>
              <w:autoSpaceDN w:val="0"/>
              <w:adjustRightInd w:val="0"/>
              <w:ind w:firstLine="851"/>
              <w:jc w:val="both"/>
              <w:rPr>
                <w:sz w:val="27"/>
                <w:szCs w:val="27"/>
                <w:lang w:val="uk-UA"/>
              </w:rPr>
            </w:pPr>
            <w:r w:rsidRPr="00FA6630">
              <w:rPr>
                <w:sz w:val="27"/>
                <w:szCs w:val="27"/>
                <w:lang w:val="uk-UA"/>
              </w:rPr>
              <w:t>1</w:t>
            </w:r>
            <w:r w:rsidR="001402B4" w:rsidRPr="00FA6630">
              <w:rPr>
                <w:sz w:val="27"/>
                <w:szCs w:val="27"/>
                <w:lang w:val="uk-UA"/>
              </w:rPr>
              <w:t>0)  п</w:t>
            </w:r>
            <w:r w:rsidRPr="00FA6630">
              <w:rPr>
                <w:sz w:val="27"/>
                <w:szCs w:val="27"/>
                <w:lang w:val="uk-UA"/>
              </w:rPr>
              <w:t>ідготування та прядіння текстильних волокон;</w:t>
            </w:r>
          </w:p>
          <w:p w:rsidR="006F74AA" w:rsidRPr="00FA6630" w:rsidRDefault="006F74AA" w:rsidP="006F74AA">
            <w:pPr>
              <w:widowControl w:val="0"/>
              <w:tabs>
                <w:tab w:val="left" w:pos="696"/>
              </w:tabs>
              <w:autoSpaceDE w:val="0"/>
              <w:autoSpaceDN w:val="0"/>
              <w:adjustRightInd w:val="0"/>
              <w:ind w:firstLine="851"/>
              <w:jc w:val="both"/>
              <w:rPr>
                <w:sz w:val="27"/>
                <w:szCs w:val="27"/>
                <w:lang w:val="uk-UA"/>
              </w:rPr>
            </w:pPr>
            <w:r w:rsidRPr="00FA6630">
              <w:rPr>
                <w:sz w:val="27"/>
                <w:szCs w:val="27"/>
                <w:lang w:val="uk-UA"/>
              </w:rPr>
              <w:t>1</w:t>
            </w:r>
            <w:r w:rsidR="001402B4" w:rsidRPr="00FA6630">
              <w:rPr>
                <w:sz w:val="27"/>
                <w:szCs w:val="27"/>
                <w:lang w:val="uk-UA"/>
              </w:rPr>
              <w:t>1)  т</w:t>
            </w:r>
            <w:r w:rsidRPr="00FA6630">
              <w:rPr>
                <w:sz w:val="27"/>
                <w:szCs w:val="27"/>
                <w:lang w:val="uk-UA"/>
              </w:rPr>
              <w:t>кацьке виробництво;</w:t>
            </w:r>
          </w:p>
          <w:p w:rsidR="006F74AA" w:rsidRPr="00FA6630" w:rsidRDefault="006F74AA" w:rsidP="006F74AA">
            <w:pPr>
              <w:widowControl w:val="0"/>
              <w:tabs>
                <w:tab w:val="left" w:pos="696"/>
              </w:tabs>
              <w:autoSpaceDE w:val="0"/>
              <w:autoSpaceDN w:val="0"/>
              <w:adjustRightInd w:val="0"/>
              <w:ind w:firstLine="851"/>
              <w:jc w:val="both"/>
              <w:rPr>
                <w:sz w:val="27"/>
                <w:szCs w:val="27"/>
                <w:lang w:val="uk-UA"/>
              </w:rPr>
            </w:pPr>
            <w:r w:rsidRPr="00FA6630">
              <w:rPr>
                <w:sz w:val="27"/>
                <w:szCs w:val="27"/>
                <w:lang w:val="uk-UA"/>
              </w:rPr>
              <w:t>1</w:t>
            </w:r>
            <w:r w:rsidR="001402B4" w:rsidRPr="00FA6630">
              <w:rPr>
                <w:sz w:val="27"/>
                <w:szCs w:val="27"/>
                <w:lang w:val="uk-UA"/>
              </w:rPr>
              <w:t>2)  в</w:t>
            </w:r>
            <w:r w:rsidRPr="00FA6630">
              <w:rPr>
                <w:sz w:val="27"/>
                <w:szCs w:val="27"/>
                <w:lang w:val="uk-UA"/>
              </w:rPr>
              <w:t>иробництво трикотажного полотна;</w:t>
            </w:r>
          </w:p>
          <w:p w:rsidR="006F74AA" w:rsidRPr="00FA6630" w:rsidRDefault="006F74AA" w:rsidP="006F74AA">
            <w:pPr>
              <w:widowControl w:val="0"/>
              <w:tabs>
                <w:tab w:val="left" w:pos="696"/>
              </w:tabs>
              <w:autoSpaceDE w:val="0"/>
              <w:autoSpaceDN w:val="0"/>
              <w:adjustRightInd w:val="0"/>
              <w:ind w:firstLine="851"/>
              <w:jc w:val="both"/>
              <w:rPr>
                <w:sz w:val="27"/>
                <w:szCs w:val="27"/>
                <w:lang w:val="uk-UA"/>
              </w:rPr>
            </w:pPr>
            <w:r w:rsidRPr="00FA6630">
              <w:rPr>
                <w:sz w:val="27"/>
                <w:szCs w:val="27"/>
                <w:lang w:val="uk-UA"/>
              </w:rPr>
              <w:t>13</w:t>
            </w:r>
            <w:r w:rsidR="001402B4" w:rsidRPr="00FA6630">
              <w:rPr>
                <w:sz w:val="27"/>
                <w:szCs w:val="27"/>
                <w:lang w:val="uk-UA"/>
              </w:rPr>
              <w:t>)  в</w:t>
            </w:r>
            <w:r w:rsidRPr="00FA6630">
              <w:rPr>
                <w:sz w:val="27"/>
                <w:szCs w:val="27"/>
                <w:lang w:val="uk-UA"/>
              </w:rPr>
              <w:t>иробництво готових текстильних виробів, крім одягу;</w:t>
            </w:r>
          </w:p>
          <w:p w:rsidR="006F74AA" w:rsidRPr="00FA6630" w:rsidRDefault="006F74AA" w:rsidP="006F74AA">
            <w:pPr>
              <w:widowControl w:val="0"/>
              <w:tabs>
                <w:tab w:val="left" w:pos="696"/>
              </w:tabs>
              <w:autoSpaceDE w:val="0"/>
              <w:autoSpaceDN w:val="0"/>
              <w:adjustRightInd w:val="0"/>
              <w:ind w:firstLine="851"/>
              <w:jc w:val="both"/>
              <w:rPr>
                <w:sz w:val="27"/>
                <w:szCs w:val="27"/>
                <w:lang w:val="uk-UA"/>
              </w:rPr>
            </w:pPr>
            <w:r w:rsidRPr="00FA6630">
              <w:rPr>
                <w:sz w:val="27"/>
                <w:szCs w:val="27"/>
                <w:lang w:val="uk-UA"/>
              </w:rPr>
              <w:t>1</w:t>
            </w:r>
            <w:r w:rsidR="001402B4" w:rsidRPr="00FA6630">
              <w:rPr>
                <w:sz w:val="27"/>
                <w:szCs w:val="27"/>
                <w:lang w:val="uk-UA"/>
              </w:rPr>
              <w:t>4)  в</w:t>
            </w:r>
            <w:r w:rsidRPr="00FA6630">
              <w:rPr>
                <w:sz w:val="27"/>
                <w:szCs w:val="27"/>
                <w:lang w:val="uk-UA"/>
              </w:rPr>
              <w:t>иробництво килимів і килимових виробів;</w:t>
            </w:r>
          </w:p>
          <w:p w:rsidR="006F74AA" w:rsidRPr="00FA6630" w:rsidRDefault="006F74AA" w:rsidP="006F74AA">
            <w:pPr>
              <w:widowControl w:val="0"/>
              <w:tabs>
                <w:tab w:val="left" w:pos="696"/>
              </w:tabs>
              <w:autoSpaceDE w:val="0"/>
              <w:autoSpaceDN w:val="0"/>
              <w:adjustRightInd w:val="0"/>
              <w:ind w:firstLine="851"/>
              <w:jc w:val="both"/>
              <w:rPr>
                <w:sz w:val="27"/>
                <w:szCs w:val="27"/>
                <w:lang w:val="uk-UA"/>
              </w:rPr>
            </w:pPr>
            <w:r w:rsidRPr="00FA6630">
              <w:rPr>
                <w:sz w:val="27"/>
                <w:szCs w:val="27"/>
                <w:lang w:val="uk-UA"/>
              </w:rPr>
              <w:t>1</w:t>
            </w:r>
            <w:r w:rsidR="001402B4" w:rsidRPr="00FA6630">
              <w:rPr>
                <w:sz w:val="27"/>
                <w:szCs w:val="27"/>
                <w:lang w:val="uk-UA"/>
              </w:rPr>
              <w:t>5)  в</w:t>
            </w:r>
            <w:r w:rsidRPr="00FA6630">
              <w:rPr>
                <w:sz w:val="27"/>
                <w:szCs w:val="27"/>
                <w:lang w:val="uk-UA"/>
              </w:rPr>
              <w:t>иробництво одягу із шкіри;</w:t>
            </w:r>
          </w:p>
          <w:p w:rsidR="006F74AA" w:rsidRPr="00FA6630" w:rsidRDefault="006F74AA" w:rsidP="006F74AA">
            <w:pPr>
              <w:widowControl w:val="0"/>
              <w:tabs>
                <w:tab w:val="left" w:pos="696"/>
              </w:tabs>
              <w:autoSpaceDE w:val="0"/>
              <w:autoSpaceDN w:val="0"/>
              <w:adjustRightInd w:val="0"/>
              <w:ind w:firstLine="851"/>
              <w:jc w:val="both"/>
              <w:rPr>
                <w:sz w:val="27"/>
                <w:szCs w:val="27"/>
                <w:lang w:val="uk-UA"/>
              </w:rPr>
            </w:pPr>
            <w:r w:rsidRPr="00FA6630">
              <w:rPr>
                <w:sz w:val="27"/>
                <w:szCs w:val="27"/>
                <w:lang w:val="uk-UA"/>
              </w:rPr>
              <w:t>1</w:t>
            </w:r>
            <w:r w:rsidR="001402B4" w:rsidRPr="00FA6630">
              <w:rPr>
                <w:sz w:val="27"/>
                <w:szCs w:val="27"/>
                <w:lang w:val="uk-UA"/>
              </w:rPr>
              <w:t>6)  в</w:t>
            </w:r>
            <w:r w:rsidRPr="00FA6630">
              <w:rPr>
                <w:sz w:val="27"/>
                <w:szCs w:val="27"/>
                <w:lang w:val="uk-UA"/>
              </w:rPr>
              <w:t>иробництво робочого одягу;</w:t>
            </w:r>
          </w:p>
          <w:p w:rsidR="006F74AA" w:rsidRPr="00FA6630" w:rsidRDefault="006F74AA" w:rsidP="006F74AA">
            <w:pPr>
              <w:widowControl w:val="0"/>
              <w:tabs>
                <w:tab w:val="left" w:pos="696"/>
              </w:tabs>
              <w:autoSpaceDE w:val="0"/>
              <w:autoSpaceDN w:val="0"/>
              <w:adjustRightInd w:val="0"/>
              <w:ind w:firstLine="851"/>
              <w:jc w:val="both"/>
              <w:rPr>
                <w:sz w:val="27"/>
                <w:szCs w:val="27"/>
                <w:lang w:val="uk-UA"/>
              </w:rPr>
            </w:pPr>
            <w:r w:rsidRPr="00FA6630">
              <w:rPr>
                <w:sz w:val="27"/>
                <w:szCs w:val="27"/>
                <w:lang w:val="uk-UA"/>
              </w:rPr>
              <w:t>1</w:t>
            </w:r>
            <w:r w:rsidR="001402B4" w:rsidRPr="00FA6630">
              <w:rPr>
                <w:sz w:val="27"/>
                <w:szCs w:val="27"/>
                <w:lang w:val="uk-UA"/>
              </w:rPr>
              <w:t>7)  в</w:t>
            </w:r>
            <w:r w:rsidRPr="00FA6630">
              <w:rPr>
                <w:sz w:val="27"/>
                <w:szCs w:val="27"/>
                <w:lang w:val="uk-UA"/>
              </w:rPr>
              <w:t>иробництво іншого верхнього одягу;</w:t>
            </w:r>
          </w:p>
          <w:p w:rsidR="006F74AA" w:rsidRPr="00FA6630" w:rsidRDefault="006F74AA" w:rsidP="006F74AA">
            <w:pPr>
              <w:widowControl w:val="0"/>
              <w:tabs>
                <w:tab w:val="left" w:pos="696"/>
              </w:tabs>
              <w:autoSpaceDE w:val="0"/>
              <w:autoSpaceDN w:val="0"/>
              <w:adjustRightInd w:val="0"/>
              <w:ind w:firstLine="851"/>
              <w:jc w:val="both"/>
              <w:rPr>
                <w:sz w:val="27"/>
                <w:szCs w:val="27"/>
                <w:lang w:val="uk-UA"/>
              </w:rPr>
            </w:pPr>
            <w:r w:rsidRPr="00FA6630">
              <w:rPr>
                <w:sz w:val="27"/>
                <w:szCs w:val="27"/>
                <w:lang w:val="uk-UA"/>
              </w:rPr>
              <w:t>1</w:t>
            </w:r>
            <w:r w:rsidR="001402B4" w:rsidRPr="00FA6630">
              <w:rPr>
                <w:sz w:val="27"/>
                <w:szCs w:val="27"/>
                <w:lang w:val="uk-UA"/>
              </w:rPr>
              <w:t>8)  в</w:t>
            </w:r>
            <w:r w:rsidRPr="00FA6630">
              <w:rPr>
                <w:sz w:val="27"/>
                <w:szCs w:val="27"/>
                <w:lang w:val="uk-UA"/>
              </w:rPr>
              <w:t>иробництво іншого трикотажного та в’язаного одягу;</w:t>
            </w:r>
          </w:p>
          <w:p w:rsidR="006F74AA" w:rsidRPr="00FA6630" w:rsidRDefault="006F74AA" w:rsidP="006F74AA">
            <w:pPr>
              <w:widowControl w:val="0"/>
              <w:tabs>
                <w:tab w:val="left" w:pos="696"/>
              </w:tabs>
              <w:autoSpaceDE w:val="0"/>
              <w:autoSpaceDN w:val="0"/>
              <w:adjustRightInd w:val="0"/>
              <w:ind w:firstLine="851"/>
              <w:jc w:val="both"/>
              <w:rPr>
                <w:sz w:val="27"/>
                <w:szCs w:val="27"/>
                <w:lang w:val="uk-UA"/>
              </w:rPr>
            </w:pPr>
            <w:r w:rsidRPr="00FA6630">
              <w:rPr>
                <w:sz w:val="27"/>
                <w:szCs w:val="27"/>
                <w:lang w:val="uk-UA"/>
              </w:rPr>
              <w:t>1</w:t>
            </w:r>
            <w:r w:rsidR="001402B4" w:rsidRPr="00FA6630">
              <w:rPr>
                <w:sz w:val="27"/>
                <w:szCs w:val="27"/>
                <w:lang w:val="uk-UA"/>
              </w:rPr>
              <w:t>9)  в</w:t>
            </w:r>
            <w:r w:rsidRPr="00FA6630">
              <w:rPr>
                <w:sz w:val="27"/>
                <w:szCs w:val="27"/>
                <w:lang w:val="uk-UA"/>
              </w:rPr>
              <w:t>иробництво взуття;</w:t>
            </w:r>
          </w:p>
          <w:p w:rsidR="006F74AA" w:rsidRPr="00FA6630" w:rsidRDefault="001402B4" w:rsidP="006F74AA">
            <w:pPr>
              <w:widowControl w:val="0"/>
              <w:tabs>
                <w:tab w:val="left" w:pos="696"/>
              </w:tabs>
              <w:autoSpaceDE w:val="0"/>
              <w:autoSpaceDN w:val="0"/>
              <w:adjustRightInd w:val="0"/>
              <w:ind w:firstLine="851"/>
              <w:jc w:val="both"/>
              <w:rPr>
                <w:sz w:val="27"/>
                <w:szCs w:val="27"/>
                <w:lang w:val="uk-UA"/>
              </w:rPr>
            </w:pPr>
            <w:r w:rsidRPr="00FA6630">
              <w:rPr>
                <w:sz w:val="27"/>
                <w:szCs w:val="27"/>
                <w:lang w:val="uk-UA"/>
              </w:rPr>
              <w:t>20)  в</w:t>
            </w:r>
            <w:r w:rsidR="006F74AA" w:rsidRPr="00FA6630">
              <w:rPr>
                <w:sz w:val="27"/>
                <w:szCs w:val="27"/>
                <w:lang w:val="uk-UA"/>
              </w:rPr>
              <w:t>иробництво фанери, дерев</w:t>
            </w:r>
            <w:r w:rsidR="006F74AA" w:rsidRPr="00FA6630">
              <w:rPr>
                <w:sz w:val="27"/>
                <w:szCs w:val="27"/>
              </w:rPr>
              <w:t>’</w:t>
            </w:r>
            <w:proofErr w:type="spellStart"/>
            <w:r w:rsidR="006F74AA" w:rsidRPr="00FA6630">
              <w:rPr>
                <w:sz w:val="27"/>
                <w:szCs w:val="27"/>
                <w:lang w:val="uk-UA"/>
              </w:rPr>
              <w:t>яних</w:t>
            </w:r>
            <w:proofErr w:type="spellEnd"/>
            <w:r w:rsidR="006F74AA" w:rsidRPr="00FA6630">
              <w:rPr>
                <w:sz w:val="27"/>
                <w:szCs w:val="27"/>
                <w:lang w:val="uk-UA"/>
              </w:rPr>
              <w:t xml:space="preserve"> плит і панелей, шпону;</w:t>
            </w:r>
          </w:p>
          <w:p w:rsidR="006F74AA" w:rsidRPr="00FA6630" w:rsidRDefault="001402B4" w:rsidP="006F74AA">
            <w:pPr>
              <w:widowControl w:val="0"/>
              <w:tabs>
                <w:tab w:val="left" w:pos="696"/>
              </w:tabs>
              <w:autoSpaceDE w:val="0"/>
              <w:autoSpaceDN w:val="0"/>
              <w:adjustRightInd w:val="0"/>
              <w:ind w:firstLine="851"/>
              <w:jc w:val="both"/>
              <w:rPr>
                <w:sz w:val="27"/>
                <w:szCs w:val="27"/>
                <w:lang w:val="uk-UA"/>
              </w:rPr>
            </w:pPr>
            <w:r w:rsidRPr="00FA6630">
              <w:rPr>
                <w:sz w:val="27"/>
                <w:szCs w:val="27"/>
                <w:lang w:val="uk-UA"/>
              </w:rPr>
              <w:t>21)  в</w:t>
            </w:r>
            <w:r w:rsidR="006F74AA" w:rsidRPr="00FA6630">
              <w:rPr>
                <w:sz w:val="27"/>
                <w:szCs w:val="27"/>
                <w:lang w:val="uk-UA"/>
              </w:rPr>
              <w:t>иробництво щитового паркету;</w:t>
            </w:r>
          </w:p>
          <w:p w:rsidR="006F74AA" w:rsidRPr="00FA6630" w:rsidRDefault="001402B4" w:rsidP="006F74AA">
            <w:pPr>
              <w:widowControl w:val="0"/>
              <w:tabs>
                <w:tab w:val="left" w:pos="696"/>
              </w:tabs>
              <w:autoSpaceDE w:val="0"/>
              <w:autoSpaceDN w:val="0"/>
              <w:adjustRightInd w:val="0"/>
              <w:ind w:firstLine="851"/>
              <w:jc w:val="both"/>
              <w:rPr>
                <w:sz w:val="27"/>
                <w:szCs w:val="27"/>
                <w:lang w:val="uk-UA"/>
              </w:rPr>
            </w:pPr>
            <w:r w:rsidRPr="00FA6630">
              <w:rPr>
                <w:sz w:val="27"/>
                <w:szCs w:val="27"/>
                <w:lang w:val="uk-UA"/>
              </w:rPr>
              <w:t>22) в</w:t>
            </w:r>
            <w:r w:rsidR="006F74AA" w:rsidRPr="00FA6630">
              <w:rPr>
                <w:sz w:val="27"/>
                <w:szCs w:val="27"/>
                <w:lang w:val="uk-UA"/>
              </w:rPr>
              <w:t>иробництво інших дерев</w:t>
            </w:r>
            <w:r w:rsidR="006F74AA" w:rsidRPr="00FA6630">
              <w:rPr>
                <w:sz w:val="27"/>
                <w:szCs w:val="27"/>
              </w:rPr>
              <w:t>’</w:t>
            </w:r>
            <w:proofErr w:type="spellStart"/>
            <w:r w:rsidR="006F74AA" w:rsidRPr="00FA6630">
              <w:rPr>
                <w:sz w:val="27"/>
                <w:szCs w:val="27"/>
                <w:lang w:val="uk-UA"/>
              </w:rPr>
              <w:t>яних</w:t>
            </w:r>
            <w:proofErr w:type="spellEnd"/>
            <w:r w:rsidR="006F74AA" w:rsidRPr="00FA6630">
              <w:rPr>
                <w:sz w:val="27"/>
                <w:szCs w:val="27"/>
                <w:lang w:val="uk-UA"/>
              </w:rPr>
              <w:t xml:space="preserve"> будівельних конструкцій і столярних виробів;</w:t>
            </w:r>
          </w:p>
          <w:p w:rsidR="006F74AA" w:rsidRPr="00FA6630" w:rsidRDefault="001402B4" w:rsidP="006F74AA">
            <w:pPr>
              <w:widowControl w:val="0"/>
              <w:tabs>
                <w:tab w:val="left" w:pos="696"/>
              </w:tabs>
              <w:autoSpaceDE w:val="0"/>
              <w:autoSpaceDN w:val="0"/>
              <w:adjustRightInd w:val="0"/>
              <w:ind w:firstLine="851"/>
              <w:jc w:val="both"/>
              <w:rPr>
                <w:sz w:val="27"/>
                <w:szCs w:val="27"/>
                <w:lang w:val="uk-UA"/>
              </w:rPr>
            </w:pPr>
            <w:r w:rsidRPr="00FA6630">
              <w:rPr>
                <w:sz w:val="27"/>
                <w:szCs w:val="27"/>
                <w:lang w:val="uk-UA"/>
              </w:rPr>
              <w:t>23)  в</w:t>
            </w:r>
            <w:r w:rsidR="006F74AA" w:rsidRPr="00FA6630">
              <w:rPr>
                <w:sz w:val="27"/>
                <w:szCs w:val="27"/>
                <w:lang w:val="uk-UA"/>
              </w:rPr>
              <w:t>иробництво дерев’яної тари;</w:t>
            </w:r>
          </w:p>
          <w:p w:rsidR="006F74AA" w:rsidRPr="00FA6630" w:rsidRDefault="001402B4" w:rsidP="006F74AA">
            <w:pPr>
              <w:widowControl w:val="0"/>
              <w:tabs>
                <w:tab w:val="left" w:pos="696"/>
              </w:tabs>
              <w:autoSpaceDE w:val="0"/>
              <w:autoSpaceDN w:val="0"/>
              <w:adjustRightInd w:val="0"/>
              <w:ind w:firstLine="851"/>
              <w:jc w:val="both"/>
              <w:rPr>
                <w:sz w:val="27"/>
                <w:szCs w:val="27"/>
                <w:lang w:val="uk-UA"/>
              </w:rPr>
            </w:pPr>
            <w:r w:rsidRPr="00FA6630">
              <w:rPr>
                <w:sz w:val="27"/>
                <w:szCs w:val="27"/>
                <w:lang w:val="uk-UA"/>
              </w:rPr>
              <w:t>24) в</w:t>
            </w:r>
            <w:r w:rsidR="006F74AA" w:rsidRPr="00FA6630">
              <w:rPr>
                <w:sz w:val="27"/>
                <w:szCs w:val="27"/>
                <w:lang w:val="uk-UA"/>
              </w:rPr>
              <w:t>иробництво інших виробів із деревини, виготовлення виробів з корка, соломки та рослинних матеріалів для плетіння.»</w:t>
            </w:r>
          </w:p>
          <w:p w:rsidR="006F5C84" w:rsidRPr="00FA6630" w:rsidRDefault="006F5C84" w:rsidP="006F5C84">
            <w:pPr>
              <w:tabs>
                <w:tab w:val="left" w:pos="1560"/>
              </w:tabs>
              <w:ind w:firstLine="709"/>
              <w:jc w:val="both"/>
              <w:rPr>
                <w:sz w:val="27"/>
                <w:szCs w:val="27"/>
                <w:lang w:val="uk-UA"/>
              </w:rPr>
            </w:pPr>
            <w:r w:rsidRPr="00FA6630">
              <w:rPr>
                <w:sz w:val="27"/>
                <w:szCs w:val="27"/>
                <w:lang w:val="uk-UA"/>
              </w:rPr>
              <w:t>5.</w:t>
            </w:r>
            <w:r w:rsidR="006007F5" w:rsidRPr="00FA6630">
              <w:rPr>
                <w:sz w:val="27"/>
                <w:szCs w:val="27"/>
                <w:lang w:val="uk-UA"/>
              </w:rPr>
              <w:t>3</w:t>
            </w:r>
            <w:r w:rsidRPr="00FA6630">
              <w:rPr>
                <w:sz w:val="27"/>
                <w:szCs w:val="27"/>
                <w:lang w:val="uk-UA"/>
              </w:rPr>
              <w:t>. Пільги, зазначені в розділі 5 даного Положення, надаються з урахуванням вимог пункту 284.3 статті 2</w:t>
            </w:r>
            <w:r w:rsidR="006F74AA" w:rsidRPr="00FA6630">
              <w:rPr>
                <w:sz w:val="27"/>
                <w:szCs w:val="27"/>
                <w:lang w:val="uk-UA"/>
              </w:rPr>
              <w:t>84 Податкового кодексу України.</w:t>
            </w:r>
          </w:p>
          <w:p w:rsidR="00AB40EF" w:rsidRPr="00FA6630" w:rsidRDefault="00AB40EF" w:rsidP="0036453C">
            <w:pPr>
              <w:suppressAutoHyphens/>
              <w:ind w:firstLine="720"/>
              <w:jc w:val="both"/>
              <w:textAlignment w:val="baseline"/>
              <w:rPr>
                <w:b/>
                <w:bCs/>
                <w:sz w:val="27"/>
                <w:szCs w:val="27"/>
                <w:lang w:val="uk-UA" w:eastAsia="zh-CN"/>
              </w:rPr>
            </w:pPr>
          </w:p>
          <w:p w:rsidR="00FA1AA2" w:rsidRDefault="00FA1AA2" w:rsidP="0036453C">
            <w:pPr>
              <w:suppressAutoHyphens/>
              <w:ind w:firstLine="720"/>
              <w:jc w:val="both"/>
              <w:textAlignment w:val="baseline"/>
              <w:rPr>
                <w:b/>
                <w:bCs/>
                <w:sz w:val="27"/>
                <w:szCs w:val="27"/>
                <w:lang w:val="uk-UA" w:eastAsia="zh-CN"/>
              </w:rPr>
            </w:pPr>
          </w:p>
          <w:p w:rsidR="00FA6630" w:rsidRDefault="00FA6630" w:rsidP="0036453C">
            <w:pPr>
              <w:suppressAutoHyphens/>
              <w:ind w:firstLine="720"/>
              <w:jc w:val="both"/>
              <w:textAlignment w:val="baseline"/>
              <w:rPr>
                <w:b/>
                <w:bCs/>
                <w:sz w:val="27"/>
                <w:szCs w:val="27"/>
                <w:lang w:val="uk-UA" w:eastAsia="zh-CN"/>
              </w:rPr>
            </w:pPr>
          </w:p>
          <w:p w:rsidR="00FA6630" w:rsidRPr="00FA6630" w:rsidRDefault="00FA6630" w:rsidP="0036453C">
            <w:pPr>
              <w:suppressAutoHyphens/>
              <w:ind w:firstLine="720"/>
              <w:jc w:val="both"/>
              <w:textAlignment w:val="baseline"/>
              <w:rPr>
                <w:b/>
                <w:bCs/>
                <w:sz w:val="27"/>
                <w:szCs w:val="27"/>
                <w:lang w:val="uk-UA" w:eastAsia="zh-CN"/>
              </w:rPr>
            </w:pPr>
          </w:p>
          <w:p w:rsidR="0036453C" w:rsidRPr="00FA6630" w:rsidRDefault="0036453C" w:rsidP="0036453C">
            <w:pPr>
              <w:suppressAutoHyphens/>
              <w:ind w:firstLine="720"/>
              <w:jc w:val="both"/>
              <w:textAlignment w:val="baseline"/>
              <w:rPr>
                <w:b/>
                <w:bCs/>
                <w:sz w:val="27"/>
                <w:szCs w:val="27"/>
                <w:lang w:val="uk-UA" w:eastAsia="zh-CN"/>
              </w:rPr>
            </w:pPr>
            <w:r w:rsidRPr="00FA6630">
              <w:rPr>
                <w:b/>
                <w:bCs/>
                <w:sz w:val="27"/>
                <w:szCs w:val="27"/>
                <w:lang w:val="uk-UA" w:eastAsia="zh-CN"/>
              </w:rPr>
              <w:t>6. Земельні ділянки, які не підлягають оподаткуванню</w:t>
            </w:r>
          </w:p>
          <w:p w:rsidR="006F74AA" w:rsidRPr="00FA6630" w:rsidRDefault="006F74AA" w:rsidP="006F74AA">
            <w:pPr>
              <w:suppressAutoHyphens/>
              <w:ind w:firstLine="720"/>
              <w:jc w:val="both"/>
              <w:textAlignment w:val="baseline"/>
              <w:rPr>
                <w:bCs/>
                <w:sz w:val="27"/>
                <w:szCs w:val="27"/>
                <w:lang w:val="uk-UA" w:eastAsia="zh-CN"/>
              </w:rPr>
            </w:pPr>
          </w:p>
          <w:p w:rsidR="0036453C" w:rsidRPr="00FA6630" w:rsidRDefault="0036453C" w:rsidP="006F74AA">
            <w:pPr>
              <w:suppressAutoHyphens/>
              <w:ind w:firstLine="720"/>
              <w:jc w:val="both"/>
              <w:rPr>
                <w:b/>
                <w:bCs/>
                <w:sz w:val="27"/>
                <w:szCs w:val="27"/>
                <w:lang w:val="uk-UA" w:eastAsia="zh-CN"/>
              </w:rPr>
            </w:pPr>
            <w:r w:rsidRPr="00FA6630">
              <w:rPr>
                <w:bCs/>
                <w:sz w:val="27"/>
                <w:szCs w:val="27"/>
                <w:lang w:val="uk-UA" w:eastAsia="zh-CN"/>
              </w:rPr>
              <w:t>Не сплачується земельний податок за земельні ділянки</w:t>
            </w:r>
            <w:r w:rsidR="00FA1AA2" w:rsidRPr="00FA6630">
              <w:rPr>
                <w:bCs/>
                <w:sz w:val="27"/>
                <w:szCs w:val="27"/>
                <w:lang w:val="uk-UA" w:eastAsia="zh-CN"/>
              </w:rPr>
              <w:t>,</w:t>
            </w:r>
            <w:r w:rsidRPr="00FA6630">
              <w:rPr>
                <w:bCs/>
                <w:sz w:val="27"/>
                <w:szCs w:val="27"/>
                <w:lang w:val="uk-UA" w:eastAsia="zh-CN"/>
              </w:rPr>
              <w:t xml:space="preserve"> визначені статтею 283 Податкового кодексу України.</w:t>
            </w:r>
          </w:p>
          <w:p w:rsidR="00FA1AA2" w:rsidRPr="00FA6630" w:rsidRDefault="00FA1AA2" w:rsidP="006F74AA">
            <w:pPr>
              <w:suppressAutoHyphens/>
              <w:ind w:firstLine="720"/>
              <w:jc w:val="both"/>
              <w:rPr>
                <w:b/>
                <w:bCs/>
                <w:sz w:val="27"/>
                <w:szCs w:val="27"/>
                <w:lang w:val="uk-UA" w:eastAsia="zh-CN"/>
              </w:rPr>
            </w:pPr>
          </w:p>
          <w:p w:rsidR="0036453C" w:rsidRPr="00FA6630" w:rsidRDefault="0036453C" w:rsidP="006F74AA">
            <w:pPr>
              <w:suppressAutoHyphens/>
              <w:ind w:firstLine="720"/>
              <w:jc w:val="both"/>
              <w:rPr>
                <w:b/>
                <w:bCs/>
                <w:sz w:val="27"/>
                <w:szCs w:val="27"/>
                <w:lang w:val="uk-UA" w:eastAsia="zh-CN"/>
              </w:rPr>
            </w:pPr>
            <w:r w:rsidRPr="00FA6630">
              <w:rPr>
                <w:b/>
                <w:bCs/>
                <w:sz w:val="27"/>
                <w:szCs w:val="27"/>
                <w:lang w:val="uk-UA" w:eastAsia="zh-CN"/>
              </w:rPr>
              <w:t>7. Орендна плата</w:t>
            </w:r>
          </w:p>
          <w:p w:rsidR="00F63E7F" w:rsidRPr="00FA6630" w:rsidRDefault="00F63E7F" w:rsidP="006F74AA">
            <w:pPr>
              <w:suppressAutoHyphens/>
              <w:ind w:firstLine="720"/>
              <w:jc w:val="both"/>
              <w:rPr>
                <w:bCs/>
                <w:sz w:val="27"/>
                <w:szCs w:val="27"/>
                <w:lang w:val="uk-UA" w:eastAsia="zh-CN"/>
              </w:rPr>
            </w:pPr>
          </w:p>
          <w:p w:rsidR="0036453C" w:rsidRPr="00FA6630" w:rsidRDefault="0036453C" w:rsidP="006F74AA">
            <w:pPr>
              <w:suppressAutoHyphens/>
              <w:ind w:firstLine="720"/>
              <w:jc w:val="both"/>
              <w:rPr>
                <w:bCs/>
                <w:sz w:val="27"/>
                <w:szCs w:val="27"/>
                <w:lang w:val="uk-UA" w:eastAsia="zh-CN"/>
              </w:rPr>
            </w:pPr>
            <w:r w:rsidRPr="00FA6630">
              <w:rPr>
                <w:bCs/>
                <w:sz w:val="27"/>
                <w:szCs w:val="27"/>
                <w:lang w:val="uk-UA" w:eastAsia="zh-CN"/>
              </w:rPr>
              <w:t>7.1. Розмір та умови внесення орендної плати встановлюються у договорі оренди між орендодавцем (власником) і орендарем.</w:t>
            </w:r>
          </w:p>
          <w:p w:rsidR="0036453C" w:rsidRPr="00FA6630" w:rsidRDefault="0036453C" w:rsidP="006F74AA">
            <w:pPr>
              <w:suppressAutoHyphens/>
              <w:ind w:firstLine="720"/>
              <w:jc w:val="both"/>
              <w:rPr>
                <w:color w:val="000000"/>
                <w:sz w:val="27"/>
                <w:szCs w:val="27"/>
                <w:lang w:val="uk-UA" w:eastAsia="zh-CN"/>
              </w:rPr>
            </w:pPr>
            <w:r w:rsidRPr="00FA6630">
              <w:rPr>
                <w:bCs/>
                <w:sz w:val="27"/>
                <w:szCs w:val="27"/>
                <w:lang w:val="uk-UA" w:eastAsia="zh-CN"/>
              </w:rPr>
              <w:t xml:space="preserve">7.2. Розмір орендної плати за земельні ділянки встановлюється у </w:t>
            </w:r>
            <w:r w:rsidRPr="00FA6630">
              <w:rPr>
                <w:color w:val="000000"/>
                <w:sz w:val="27"/>
                <w:szCs w:val="27"/>
                <w:lang w:val="uk-UA" w:eastAsia="zh-CN"/>
              </w:rPr>
              <w:t>відсотку від нормативної грошової оцінки</w:t>
            </w:r>
            <w:r w:rsidRPr="00FA6630">
              <w:rPr>
                <w:bCs/>
                <w:sz w:val="27"/>
                <w:szCs w:val="27"/>
                <w:lang w:val="uk-UA" w:eastAsia="zh-CN"/>
              </w:rPr>
              <w:t xml:space="preserve"> відповідно до таблиці:</w:t>
            </w:r>
          </w:p>
          <w:p w:rsidR="003608A5" w:rsidRPr="00FA6630" w:rsidRDefault="003608A5" w:rsidP="003215F8">
            <w:pPr>
              <w:suppressAutoHyphens/>
              <w:ind w:firstLine="708"/>
              <w:jc w:val="center"/>
              <w:rPr>
                <w:b/>
                <w:color w:val="000000"/>
                <w:sz w:val="27"/>
                <w:szCs w:val="27"/>
                <w:lang w:val="uk-UA" w:eastAsia="zh-CN"/>
              </w:rPr>
            </w:pPr>
          </w:p>
          <w:p w:rsidR="003608A5" w:rsidRPr="00FA6630" w:rsidRDefault="003608A5" w:rsidP="003215F8">
            <w:pPr>
              <w:suppressAutoHyphens/>
              <w:ind w:firstLine="708"/>
              <w:jc w:val="center"/>
              <w:rPr>
                <w:b/>
                <w:color w:val="000000"/>
                <w:sz w:val="27"/>
                <w:szCs w:val="27"/>
                <w:lang w:val="uk-UA" w:eastAsia="zh-CN"/>
              </w:rPr>
            </w:pPr>
          </w:p>
          <w:p w:rsidR="0036453C" w:rsidRPr="00FA6630" w:rsidRDefault="0036453C" w:rsidP="003215F8">
            <w:pPr>
              <w:suppressAutoHyphens/>
              <w:ind w:firstLine="708"/>
              <w:jc w:val="center"/>
              <w:rPr>
                <w:b/>
                <w:color w:val="000000"/>
                <w:sz w:val="27"/>
                <w:szCs w:val="27"/>
                <w:lang w:val="uk-UA" w:eastAsia="zh-CN"/>
              </w:rPr>
            </w:pPr>
            <w:r w:rsidRPr="00FA6630">
              <w:rPr>
                <w:b/>
                <w:color w:val="000000"/>
                <w:sz w:val="27"/>
                <w:szCs w:val="27"/>
                <w:lang w:val="uk-UA" w:eastAsia="zh-CN"/>
              </w:rPr>
              <w:t xml:space="preserve">Розміри відсотків від </w:t>
            </w:r>
            <w:r w:rsidR="009C04AF" w:rsidRPr="00FA6630">
              <w:rPr>
                <w:b/>
                <w:color w:val="000000"/>
                <w:sz w:val="27"/>
                <w:szCs w:val="27"/>
                <w:lang w:val="uk-UA" w:eastAsia="zh-CN"/>
              </w:rPr>
              <w:t xml:space="preserve">нормативної </w:t>
            </w:r>
            <w:r w:rsidRPr="00FA6630">
              <w:rPr>
                <w:b/>
                <w:color w:val="000000"/>
                <w:sz w:val="27"/>
                <w:szCs w:val="27"/>
                <w:lang w:val="uk-UA" w:eastAsia="zh-CN"/>
              </w:rPr>
              <w:t xml:space="preserve">грошової </w:t>
            </w:r>
            <w:r w:rsidR="003215F8" w:rsidRPr="00FA6630">
              <w:rPr>
                <w:b/>
                <w:color w:val="000000"/>
                <w:sz w:val="27"/>
                <w:szCs w:val="27"/>
                <w:lang w:val="uk-UA" w:eastAsia="zh-CN"/>
              </w:rPr>
              <w:t>оцінки землі, що застосовуються</w:t>
            </w:r>
            <w:r w:rsidR="00FA1AA2" w:rsidRPr="00FA6630">
              <w:rPr>
                <w:b/>
                <w:color w:val="000000"/>
                <w:sz w:val="27"/>
                <w:szCs w:val="27"/>
                <w:lang w:val="uk-UA" w:eastAsia="zh-CN"/>
              </w:rPr>
              <w:t xml:space="preserve"> </w:t>
            </w:r>
            <w:r w:rsidRPr="00FA6630">
              <w:rPr>
                <w:b/>
                <w:color w:val="000000"/>
                <w:sz w:val="27"/>
                <w:szCs w:val="27"/>
                <w:lang w:val="uk-UA" w:eastAsia="zh-CN"/>
              </w:rPr>
              <w:t>для обчислення орендної плати за користування земельними ділянками на території м. Суми</w:t>
            </w:r>
          </w:p>
          <w:tbl>
            <w:tblPr>
              <w:tblW w:w="9526" w:type="dxa"/>
              <w:tblLayout w:type="fixed"/>
              <w:tblLook w:val="0000" w:firstRow="0" w:lastRow="0" w:firstColumn="0" w:lastColumn="0" w:noHBand="0" w:noVBand="0"/>
            </w:tblPr>
            <w:tblGrid>
              <w:gridCol w:w="1021"/>
              <w:gridCol w:w="6945"/>
              <w:gridCol w:w="1560"/>
            </w:tblGrid>
            <w:tr w:rsidR="0036453C" w:rsidRPr="00FA6630" w:rsidTr="003608A5">
              <w:trPr>
                <w:trHeight w:val="624"/>
              </w:trPr>
              <w:tc>
                <w:tcPr>
                  <w:tcW w:w="1021" w:type="dxa"/>
                  <w:tcBorders>
                    <w:top w:val="single" w:sz="4" w:space="0" w:color="000000"/>
                    <w:left w:val="single" w:sz="4" w:space="0" w:color="000000"/>
                    <w:bottom w:val="single" w:sz="4" w:space="0" w:color="000000"/>
                  </w:tcBorders>
                  <w:shd w:val="clear" w:color="auto" w:fill="auto"/>
                  <w:vAlign w:val="center"/>
                </w:tcPr>
                <w:p w:rsidR="0036453C" w:rsidRPr="00FA6630" w:rsidRDefault="0036453C" w:rsidP="0036453C">
                  <w:pPr>
                    <w:tabs>
                      <w:tab w:val="left" w:pos="360"/>
                    </w:tabs>
                    <w:suppressAutoHyphens/>
                    <w:spacing w:line="216" w:lineRule="auto"/>
                    <w:ind w:left="360" w:hanging="360"/>
                    <w:jc w:val="center"/>
                    <w:rPr>
                      <w:color w:val="000000"/>
                      <w:sz w:val="27"/>
                      <w:szCs w:val="27"/>
                      <w:lang w:val="uk-UA" w:eastAsia="zh-CN"/>
                    </w:rPr>
                  </w:pPr>
                  <w:r w:rsidRPr="00FA6630">
                    <w:rPr>
                      <w:color w:val="000000"/>
                      <w:sz w:val="27"/>
                      <w:szCs w:val="27"/>
                      <w:lang w:val="uk-UA" w:eastAsia="zh-CN"/>
                    </w:rPr>
                    <w:t>№</w:t>
                  </w:r>
                </w:p>
                <w:p w:rsidR="0036453C" w:rsidRPr="00FA6630" w:rsidRDefault="0036453C" w:rsidP="0036453C">
                  <w:pPr>
                    <w:tabs>
                      <w:tab w:val="left" w:pos="360"/>
                    </w:tabs>
                    <w:suppressAutoHyphens/>
                    <w:spacing w:line="216" w:lineRule="auto"/>
                    <w:ind w:left="360" w:hanging="360"/>
                    <w:jc w:val="center"/>
                    <w:rPr>
                      <w:color w:val="000000"/>
                      <w:sz w:val="27"/>
                      <w:szCs w:val="27"/>
                      <w:lang w:val="uk-UA" w:eastAsia="zh-CN"/>
                    </w:rPr>
                  </w:pPr>
                  <w:r w:rsidRPr="00FA6630">
                    <w:rPr>
                      <w:color w:val="000000"/>
                      <w:sz w:val="27"/>
                      <w:szCs w:val="27"/>
                      <w:lang w:val="uk-UA" w:eastAsia="zh-CN"/>
                    </w:rPr>
                    <w:t>з/п</w:t>
                  </w:r>
                </w:p>
              </w:tc>
              <w:tc>
                <w:tcPr>
                  <w:tcW w:w="6945" w:type="dxa"/>
                  <w:tcBorders>
                    <w:top w:val="single" w:sz="4" w:space="0" w:color="000000"/>
                    <w:left w:val="single" w:sz="4" w:space="0" w:color="000000"/>
                    <w:bottom w:val="single" w:sz="4" w:space="0" w:color="000000"/>
                  </w:tcBorders>
                  <w:shd w:val="clear" w:color="auto" w:fill="auto"/>
                  <w:vAlign w:val="center"/>
                </w:tcPr>
                <w:p w:rsidR="0036453C" w:rsidRPr="00FA6630" w:rsidRDefault="0036453C" w:rsidP="0036453C">
                  <w:pPr>
                    <w:suppressAutoHyphens/>
                    <w:spacing w:line="216" w:lineRule="auto"/>
                    <w:jc w:val="center"/>
                    <w:rPr>
                      <w:color w:val="000000"/>
                      <w:sz w:val="27"/>
                      <w:szCs w:val="27"/>
                      <w:lang w:val="uk-UA" w:eastAsia="zh-CN"/>
                    </w:rPr>
                  </w:pPr>
                  <w:r w:rsidRPr="00FA6630">
                    <w:rPr>
                      <w:color w:val="000000"/>
                      <w:sz w:val="27"/>
                      <w:szCs w:val="27"/>
                      <w:lang w:val="uk-UA" w:eastAsia="zh-CN"/>
                    </w:rPr>
                    <w:t>Функціональне</w:t>
                  </w:r>
                  <w:r w:rsidRPr="00FA6630">
                    <w:rPr>
                      <w:b/>
                      <w:i/>
                      <w:color w:val="000000"/>
                      <w:sz w:val="27"/>
                      <w:szCs w:val="27"/>
                      <w:lang w:val="uk-UA" w:eastAsia="zh-CN"/>
                    </w:rPr>
                    <w:t xml:space="preserve"> </w:t>
                  </w:r>
                  <w:r w:rsidRPr="00FA6630">
                    <w:rPr>
                      <w:color w:val="000000"/>
                      <w:sz w:val="27"/>
                      <w:szCs w:val="27"/>
                      <w:lang w:val="uk-UA" w:eastAsia="zh-CN"/>
                    </w:rPr>
                    <w:t>використання землі</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53C" w:rsidRPr="00FA6630" w:rsidRDefault="0036453C" w:rsidP="0036453C">
                  <w:pPr>
                    <w:suppressAutoHyphens/>
                    <w:spacing w:line="216" w:lineRule="auto"/>
                    <w:jc w:val="center"/>
                    <w:rPr>
                      <w:sz w:val="27"/>
                      <w:szCs w:val="27"/>
                      <w:lang w:eastAsia="zh-CN"/>
                    </w:rPr>
                  </w:pPr>
                  <w:r w:rsidRPr="00FA6630">
                    <w:rPr>
                      <w:color w:val="000000"/>
                      <w:sz w:val="27"/>
                      <w:szCs w:val="27"/>
                      <w:lang w:val="uk-UA" w:eastAsia="zh-CN"/>
                    </w:rPr>
                    <w:t xml:space="preserve">Розмір відсотків </w:t>
                  </w:r>
                </w:p>
              </w:tc>
            </w:tr>
            <w:tr w:rsidR="0036453C" w:rsidRPr="00FA6630" w:rsidTr="003608A5">
              <w:tc>
                <w:tcPr>
                  <w:tcW w:w="1021" w:type="dxa"/>
                  <w:tcBorders>
                    <w:top w:val="single" w:sz="4" w:space="0" w:color="000000"/>
                    <w:left w:val="single" w:sz="4" w:space="0" w:color="000000"/>
                    <w:bottom w:val="single" w:sz="4" w:space="0" w:color="000000"/>
                  </w:tcBorders>
                  <w:shd w:val="clear" w:color="auto" w:fill="auto"/>
                </w:tcPr>
                <w:p w:rsidR="0036453C" w:rsidRPr="00FA6630" w:rsidRDefault="0036453C" w:rsidP="0036453C">
                  <w:pPr>
                    <w:suppressAutoHyphens/>
                    <w:snapToGrid w:val="0"/>
                    <w:jc w:val="center"/>
                    <w:rPr>
                      <w:color w:val="000000"/>
                      <w:sz w:val="27"/>
                      <w:szCs w:val="27"/>
                      <w:lang w:val="uk-UA" w:eastAsia="zh-CN"/>
                    </w:rPr>
                  </w:pPr>
                </w:p>
              </w:tc>
              <w:tc>
                <w:tcPr>
                  <w:tcW w:w="6945" w:type="dxa"/>
                  <w:tcBorders>
                    <w:top w:val="single" w:sz="4" w:space="0" w:color="000000"/>
                    <w:left w:val="single" w:sz="4" w:space="0" w:color="000000"/>
                    <w:bottom w:val="single" w:sz="4" w:space="0" w:color="000000"/>
                  </w:tcBorders>
                  <w:shd w:val="clear" w:color="auto" w:fill="auto"/>
                </w:tcPr>
                <w:p w:rsidR="0036453C" w:rsidRPr="00FA6630" w:rsidRDefault="0036453C" w:rsidP="0036453C">
                  <w:pPr>
                    <w:suppressAutoHyphens/>
                    <w:rPr>
                      <w:b/>
                      <w:sz w:val="27"/>
                      <w:szCs w:val="27"/>
                      <w:lang w:eastAsia="zh-CN"/>
                    </w:rPr>
                  </w:pPr>
                  <w:r w:rsidRPr="00FA6630">
                    <w:rPr>
                      <w:b/>
                      <w:color w:val="000000"/>
                      <w:sz w:val="27"/>
                      <w:szCs w:val="27"/>
                      <w:lang w:val="uk-UA" w:eastAsia="zh-CN"/>
                    </w:rPr>
                    <w:t>Для об’єктів, що знаходяться на землях житлової та громадської забудови:</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36453C" w:rsidRPr="00FA6630" w:rsidRDefault="0036453C" w:rsidP="0036453C">
                  <w:pPr>
                    <w:suppressAutoHyphens/>
                    <w:snapToGrid w:val="0"/>
                    <w:rPr>
                      <w:sz w:val="27"/>
                      <w:szCs w:val="27"/>
                      <w:lang w:eastAsia="zh-CN"/>
                    </w:rPr>
                  </w:pPr>
                </w:p>
              </w:tc>
            </w:tr>
            <w:tr w:rsidR="0036453C" w:rsidRPr="00FA6630" w:rsidTr="003608A5">
              <w:trPr>
                <w:trHeight w:val="2629"/>
              </w:trPr>
              <w:tc>
                <w:tcPr>
                  <w:tcW w:w="1021" w:type="dxa"/>
                  <w:tcBorders>
                    <w:top w:val="single" w:sz="4" w:space="0" w:color="000000"/>
                    <w:left w:val="single" w:sz="4" w:space="0" w:color="000000"/>
                    <w:bottom w:val="single" w:sz="4" w:space="0" w:color="000000"/>
                  </w:tcBorders>
                  <w:shd w:val="clear" w:color="auto" w:fill="auto"/>
                </w:tcPr>
                <w:p w:rsidR="0036453C" w:rsidRPr="00FA6630" w:rsidRDefault="0036453C" w:rsidP="0036453C">
                  <w:pPr>
                    <w:suppressAutoHyphens/>
                    <w:jc w:val="center"/>
                    <w:rPr>
                      <w:b/>
                      <w:color w:val="000000"/>
                      <w:sz w:val="27"/>
                      <w:szCs w:val="27"/>
                      <w:lang w:val="uk-UA" w:eastAsia="zh-CN"/>
                    </w:rPr>
                  </w:pPr>
                  <w:r w:rsidRPr="00FA6630">
                    <w:rPr>
                      <w:b/>
                      <w:sz w:val="27"/>
                      <w:szCs w:val="27"/>
                      <w:lang w:val="uk-UA" w:eastAsia="zh-CN"/>
                    </w:rPr>
                    <w:t>1.</w:t>
                  </w:r>
                </w:p>
              </w:tc>
              <w:tc>
                <w:tcPr>
                  <w:tcW w:w="6945" w:type="dxa"/>
                  <w:tcBorders>
                    <w:top w:val="single" w:sz="4" w:space="0" w:color="000000"/>
                    <w:left w:val="single" w:sz="4" w:space="0" w:color="000000"/>
                    <w:bottom w:val="single" w:sz="4" w:space="0" w:color="000000"/>
                  </w:tcBorders>
                  <w:shd w:val="clear" w:color="auto" w:fill="auto"/>
                </w:tcPr>
                <w:p w:rsidR="0036453C" w:rsidRPr="00FA6630" w:rsidRDefault="0036453C" w:rsidP="0036453C">
                  <w:pPr>
                    <w:suppressAutoHyphens/>
                    <w:rPr>
                      <w:b/>
                      <w:color w:val="000000"/>
                      <w:sz w:val="27"/>
                      <w:szCs w:val="27"/>
                      <w:lang w:val="uk-UA" w:eastAsia="zh-CN"/>
                    </w:rPr>
                  </w:pPr>
                  <w:r w:rsidRPr="00FA6630">
                    <w:rPr>
                      <w:b/>
                      <w:color w:val="000000"/>
                      <w:sz w:val="27"/>
                      <w:szCs w:val="27"/>
                      <w:lang w:val="uk-UA" w:eastAsia="zh-CN"/>
                    </w:rPr>
                    <w:t>Об’єкти житлової забудови:</w:t>
                  </w:r>
                </w:p>
                <w:p w:rsidR="0036453C" w:rsidRPr="00FA6630" w:rsidRDefault="0036453C" w:rsidP="0036453C">
                  <w:pPr>
                    <w:numPr>
                      <w:ilvl w:val="0"/>
                      <w:numId w:val="1"/>
                    </w:numPr>
                    <w:suppressAutoHyphens/>
                    <w:spacing w:line="216" w:lineRule="auto"/>
                    <w:jc w:val="both"/>
                    <w:rPr>
                      <w:color w:val="000000"/>
                      <w:sz w:val="27"/>
                      <w:szCs w:val="27"/>
                      <w:lang w:val="uk-UA" w:eastAsia="zh-CN"/>
                    </w:rPr>
                  </w:pPr>
                  <w:r w:rsidRPr="00FA6630">
                    <w:rPr>
                      <w:color w:val="000000"/>
                      <w:sz w:val="27"/>
                      <w:szCs w:val="27"/>
                      <w:lang w:val="uk-UA" w:eastAsia="zh-CN"/>
                    </w:rPr>
                    <w:t>для будівництва і обслуговування житлового будинку, господарських будівель і споруд (присадибна ділянка);</w:t>
                  </w:r>
                </w:p>
                <w:p w:rsidR="0036453C" w:rsidRPr="00FA6630" w:rsidRDefault="0036453C" w:rsidP="0036453C">
                  <w:pPr>
                    <w:numPr>
                      <w:ilvl w:val="0"/>
                      <w:numId w:val="1"/>
                    </w:numPr>
                    <w:suppressAutoHyphens/>
                    <w:spacing w:line="216" w:lineRule="auto"/>
                    <w:jc w:val="both"/>
                    <w:rPr>
                      <w:color w:val="000000"/>
                      <w:sz w:val="27"/>
                      <w:szCs w:val="27"/>
                      <w:lang w:val="uk-UA" w:eastAsia="zh-CN"/>
                    </w:rPr>
                  </w:pPr>
                  <w:r w:rsidRPr="00FA6630">
                    <w:rPr>
                      <w:color w:val="000000"/>
                      <w:sz w:val="27"/>
                      <w:szCs w:val="27"/>
                      <w:lang w:val="uk-UA" w:eastAsia="zh-CN"/>
                    </w:rPr>
                    <w:t>для колективного житлового будівництва;</w:t>
                  </w:r>
                </w:p>
                <w:p w:rsidR="0036453C" w:rsidRPr="00FA6630" w:rsidRDefault="0036453C" w:rsidP="0036453C">
                  <w:pPr>
                    <w:numPr>
                      <w:ilvl w:val="0"/>
                      <w:numId w:val="1"/>
                    </w:numPr>
                    <w:suppressAutoHyphens/>
                    <w:spacing w:line="216" w:lineRule="auto"/>
                    <w:jc w:val="both"/>
                    <w:rPr>
                      <w:color w:val="000000"/>
                      <w:sz w:val="27"/>
                      <w:szCs w:val="27"/>
                      <w:lang w:val="uk-UA" w:eastAsia="zh-CN"/>
                    </w:rPr>
                  </w:pPr>
                  <w:r w:rsidRPr="00FA6630">
                    <w:rPr>
                      <w:color w:val="000000"/>
                      <w:sz w:val="27"/>
                      <w:szCs w:val="27"/>
                      <w:lang w:val="uk-UA" w:eastAsia="zh-CN"/>
                    </w:rPr>
                    <w:t>для будівництва і обслуговування будівель тимчасового проживання;</w:t>
                  </w:r>
                </w:p>
                <w:p w:rsidR="0036453C" w:rsidRPr="00FA6630" w:rsidRDefault="0036453C" w:rsidP="0036453C">
                  <w:pPr>
                    <w:numPr>
                      <w:ilvl w:val="0"/>
                      <w:numId w:val="1"/>
                    </w:numPr>
                    <w:suppressAutoHyphens/>
                    <w:spacing w:line="216" w:lineRule="auto"/>
                    <w:jc w:val="both"/>
                    <w:rPr>
                      <w:color w:val="000000"/>
                      <w:sz w:val="27"/>
                      <w:szCs w:val="27"/>
                      <w:lang w:val="uk-UA" w:eastAsia="zh-CN"/>
                    </w:rPr>
                  </w:pPr>
                  <w:r w:rsidRPr="00FA6630">
                    <w:rPr>
                      <w:color w:val="000000"/>
                      <w:sz w:val="27"/>
                      <w:szCs w:val="27"/>
                      <w:lang w:val="uk-UA" w:eastAsia="zh-CN"/>
                    </w:rPr>
                    <w:t>для будівництва індивідуальних гаражів;</w:t>
                  </w:r>
                </w:p>
                <w:p w:rsidR="0036453C" w:rsidRPr="00FA6630" w:rsidRDefault="0036453C" w:rsidP="0036453C">
                  <w:pPr>
                    <w:numPr>
                      <w:ilvl w:val="0"/>
                      <w:numId w:val="1"/>
                    </w:numPr>
                    <w:suppressAutoHyphens/>
                    <w:spacing w:line="216" w:lineRule="auto"/>
                    <w:jc w:val="both"/>
                    <w:rPr>
                      <w:color w:val="000000"/>
                      <w:sz w:val="27"/>
                      <w:szCs w:val="27"/>
                      <w:lang w:val="uk-UA" w:eastAsia="zh-CN"/>
                    </w:rPr>
                  </w:pPr>
                  <w:r w:rsidRPr="00FA6630">
                    <w:rPr>
                      <w:color w:val="000000"/>
                      <w:sz w:val="27"/>
                      <w:szCs w:val="27"/>
                      <w:lang w:val="uk-UA" w:eastAsia="zh-CN"/>
                    </w:rPr>
                    <w:t>для колективного гаражного будівництва;</w:t>
                  </w:r>
                </w:p>
                <w:p w:rsidR="0036453C" w:rsidRPr="00FA6630" w:rsidRDefault="0036453C" w:rsidP="0036453C">
                  <w:pPr>
                    <w:numPr>
                      <w:ilvl w:val="0"/>
                      <w:numId w:val="1"/>
                    </w:numPr>
                    <w:suppressAutoHyphens/>
                    <w:spacing w:line="216" w:lineRule="auto"/>
                    <w:jc w:val="both"/>
                    <w:rPr>
                      <w:color w:val="000000"/>
                      <w:sz w:val="27"/>
                      <w:szCs w:val="27"/>
                      <w:lang w:val="uk-UA" w:eastAsia="zh-CN"/>
                    </w:rPr>
                  </w:pPr>
                  <w:r w:rsidRPr="00FA6630">
                    <w:rPr>
                      <w:color w:val="000000"/>
                      <w:sz w:val="27"/>
                      <w:szCs w:val="27"/>
                      <w:lang w:val="uk-UA" w:eastAsia="zh-CN"/>
                    </w:rPr>
                    <w:t>для іншої житлової забудови</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36453C" w:rsidRPr="00FA6630" w:rsidRDefault="00F63E7F" w:rsidP="0036453C">
                  <w:pPr>
                    <w:suppressAutoHyphens/>
                    <w:spacing w:line="216" w:lineRule="auto"/>
                    <w:jc w:val="center"/>
                    <w:rPr>
                      <w:sz w:val="27"/>
                      <w:szCs w:val="27"/>
                      <w:lang w:eastAsia="zh-CN"/>
                    </w:rPr>
                  </w:pPr>
                  <w:r w:rsidRPr="00FA6630">
                    <w:rPr>
                      <w:color w:val="000000"/>
                      <w:sz w:val="27"/>
                      <w:szCs w:val="27"/>
                      <w:lang w:val="uk-UA" w:eastAsia="zh-CN"/>
                    </w:rPr>
                    <w:t>0,09</w:t>
                  </w:r>
                </w:p>
              </w:tc>
            </w:tr>
            <w:tr w:rsidR="0036453C" w:rsidRPr="00FA6630" w:rsidTr="003608A5">
              <w:tc>
                <w:tcPr>
                  <w:tcW w:w="1021" w:type="dxa"/>
                  <w:tcBorders>
                    <w:top w:val="single" w:sz="4" w:space="0" w:color="000000"/>
                    <w:left w:val="single" w:sz="4" w:space="0" w:color="000000"/>
                    <w:bottom w:val="single" w:sz="4" w:space="0" w:color="000000"/>
                  </w:tcBorders>
                  <w:shd w:val="clear" w:color="auto" w:fill="auto"/>
                  <w:vAlign w:val="center"/>
                </w:tcPr>
                <w:p w:rsidR="0036453C" w:rsidRPr="00FA6630" w:rsidRDefault="0036453C" w:rsidP="0036453C">
                  <w:pPr>
                    <w:suppressAutoHyphens/>
                    <w:spacing w:line="216" w:lineRule="auto"/>
                    <w:jc w:val="center"/>
                    <w:rPr>
                      <w:b/>
                      <w:color w:val="000000"/>
                      <w:sz w:val="27"/>
                      <w:szCs w:val="27"/>
                      <w:lang w:val="uk-UA" w:eastAsia="zh-CN"/>
                    </w:rPr>
                  </w:pPr>
                  <w:r w:rsidRPr="00FA6630">
                    <w:rPr>
                      <w:b/>
                      <w:bCs/>
                      <w:color w:val="000000"/>
                      <w:sz w:val="27"/>
                      <w:szCs w:val="27"/>
                      <w:lang w:val="uk-UA" w:eastAsia="zh-CN"/>
                    </w:rPr>
                    <w:t>2.</w:t>
                  </w:r>
                </w:p>
              </w:tc>
              <w:tc>
                <w:tcPr>
                  <w:tcW w:w="6945" w:type="dxa"/>
                  <w:tcBorders>
                    <w:top w:val="single" w:sz="4" w:space="0" w:color="000000"/>
                    <w:left w:val="single" w:sz="4" w:space="0" w:color="000000"/>
                    <w:bottom w:val="single" w:sz="4" w:space="0" w:color="000000"/>
                  </w:tcBorders>
                  <w:shd w:val="clear" w:color="auto" w:fill="auto"/>
                  <w:vAlign w:val="center"/>
                </w:tcPr>
                <w:p w:rsidR="0036453C" w:rsidRPr="00FA6630" w:rsidRDefault="0036453C" w:rsidP="0036453C">
                  <w:pPr>
                    <w:suppressAutoHyphens/>
                    <w:spacing w:line="216" w:lineRule="auto"/>
                    <w:rPr>
                      <w:b/>
                      <w:color w:val="000000"/>
                      <w:sz w:val="27"/>
                      <w:szCs w:val="27"/>
                      <w:lang w:val="uk-UA" w:eastAsia="zh-CN"/>
                    </w:rPr>
                  </w:pPr>
                  <w:r w:rsidRPr="00FA6630">
                    <w:rPr>
                      <w:b/>
                      <w:color w:val="000000"/>
                      <w:sz w:val="27"/>
                      <w:szCs w:val="27"/>
                      <w:lang w:val="uk-UA" w:eastAsia="zh-CN"/>
                    </w:rPr>
                    <w:t>Об’єкти громадської забудови:</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53C" w:rsidRPr="00FA6630" w:rsidRDefault="0036453C" w:rsidP="0036453C">
                  <w:pPr>
                    <w:suppressAutoHyphens/>
                    <w:snapToGrid w:val="0"/>
                    <w:spacing w:line="216" w:lineRule="auto"/>
                    <w:jc w:val="center"/>
                    <w:rPr>
                      <w:color w:val="000000"/>
                      <w:sz w:val="27"/>
                      <w:szCs w:val="27"/>
                      <w:lang w:val="uk-UA" w:eastAsia="zh-CN"/>
                    </w:rPr>
                  </w:pPr>
                </w:p>
              </w:tc>
            </w:tr>
            <w:tr w:rsidR="0036453C" w:rsidRPr="00FA6630" w:rsidTr="003608A5">
              <w:tc>
                <w:tcPr>
                  <w:tcW w:w="1021" w:type="dxa"/>
                  <w:tcBorders>
                    <w:top w:val="single" w:sz="4" w:space="0" w:color="000000"/>
                    <w:left w:val="single" w:sz="4" w:space="0" w:color="000000"/>
                    <w:bottom w:val="single" w:sz="4" w:space="0" w:color="000000"/>
                  </w:tcBorders>
                  <w:shd w:val="clear" w:color="auto" w:fill="auto"/>
                  <w:vAlign w:val="center"/>
                </w:tcPr>
                <w:p w:rsidR="0036453C" w:rsidRPr="00FA6630" w:rsidRDefault="0036453C" w:rsidP="0036453C">
                  <w:pPr>
                    <w:suppressAutoHyphens/>
                    <w:spacing w:line="216" w:lineRule="auto"/>
                    <w:jc w:val="center"/>
                    <w:rPr>
                      <w:i/>
                      <w:color w:val="000000"/>
                      <w:sz w:val="27"/>
                      <w:szCs w:val="27"/>
                      <w:lang w:val="uk-UA" w:eastAsia="zh-CN"/>
                    </w:rPr>
                  </w:pPr>
                  <w:r w:rsidRPr="00FA6630">
                    <w:rPr>
                      <w:bCs/>
                      <w:color w:val="000000"/>
                      <w:sz w:val="27"/>
                      <w:szCs w:val="27"/>
                      <w:lang w:val="uk-UA" w:eastAsia="zh-CN"/>
                    </w:rPr>
                    <w:t>2.1.</w:t>
                  </w:r>
                </w:p>
              </w:tc>
              <w:tc>
                <w:tcPr>
                  <w:tcW w:w="6945" w:type="dxa"/>
                  <w:tcBorders>
                    <w:top w:val="single" w:sz="4" w:space="0" w:color="000000"/>
                    <w:left w:val="single" w:sz="4" w:space="0" w:color="000000"/>
                    <w:bottom w:val="single" w:sz="4" w:space="0" w:color="000000"/>
                  </w:tcBorders>
                  <w:shd w:val="clear" w:color="auto" w:fill="auto"/>
                  <w:vAlign w:val="center"/>
                </w:tcPr>
                <w:p w:rsidR="0036453C" w:rsidRPr="00FA6630" w:rsidRDefault="0036453C" w:rsidP="0036453C">
                  <w:pPr>
                    <w:suppressAutoHyphens/>
                    <w:spacing w:line="216" w:lineRule="auto"/>
                    <w:rPr>
                      <w:i/>
                      <w:color w:val="000000"/>
                      <w:sz w:val="27"/>
                      <w:szCs w:val="27"/>
                      <w:lang w:val="uk-UA" w:eastAsia="zh-CN"/>
                    </w:rPr>
                  </w:pPr>
                  <w:r w:rsidRPr="00FA6630">
                    <w:rPr>
                      <w:i/>
                      <w:color w:val="000000"/>
                      <w:sz w:val="27"/>
                      <w:szCs w:val="27"/>
                      <w:lang w:val="uk-UA" w:eastAsia="zh-CN"/>
                    </w:rPr>
                    <w:t xml:space="preserve">Об’єкти громадського призначення: </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53C" w:rsidRPr="00FA6630" w:rsidRDefault="0036453C" w:rsidP="0036453C">
                  <w:pPr>
                    <w:suppressAutoHyphens/>
                    <w:snapToGrid w:val="0"/>
                    <w:spacing w:line="216" w:lineRule="auto"/>
                    <w:jc w:val="center"/>
                    <w:rPr>
                      <w:i/>
                      <w:color w:val="000000"/>
                      <w:sz w:val="27"/>
                      <w:szCs w:val="27"/>
                      <w:lang w:val="uk-UA" w:eastAsia="zh-CN"/>
                    </w:rPr>
                  </w:pPr>
                </w:p>
              </w:tc>
            </w:tr>
            <w:tr w:rsidR="0036453C" w:rsidRPr="00FA6630" w:rsidTr="003608A5">
              <w:tc>
                <w:tcPr>
                  <w:tcW w:w="1021" w:type="dxa"/>
                  <w:tcBorders>
                    <w:top w:val="single" w:sz="4" w:space="0" w:color="000000"/>
                    <w:left w:val="single" w:sz="4" w:space="0" w:color="000000"/>
                    <w:bottom w:val="single" w:sz="4" w:space="0" w:color="000000"/>
                  </w:tcBorders>
                  <w:shd w:val="clear" w:color="auto" w:fill="auto"/>
                  <w:vAlign w:val="center"/>
                </w:tcPr>
                <w:p w:rsidR="0036453C" w:rsidRPr="00FA6630" w:rsidRDefault="0036453C" w:rsidP="0036453C">
                  <w:pPr>
                    <w:suppressAutoHyphens/>
                    <w:snapToGrid w:val="0"/>
                    <w:spacing w:line="216" w:lineRule="auto"/>
                    <w:jc w:val="center"/>
                    <w:rPr>
                      <w:bCs/>
                      <w:color w:val="000000"/>
                      <w:sz w:val="27"/>
                      <w:szCs w:val="27"/>
                      <w:lang w:val="uk-UA" w:eastAsia="zh-CN"/>
                    </w:rPr>
                  </w:pPr>
                </w:p>
              </w:tc>
              <w:tc>
                <w:tcPr>
                  <w:tcW w:w="6945" w:type="dxa"/>
                  <w:tcBorders>
                    <w:top w:val="single" w:sz="4" w:space="0" w:color="000000"/>
                    <w:left w:val="single" w:sz="4" w:space="0" w:color="000000"/>
                    <w:bottom w:val="single" w:sz="4" w:space="0" w:color="000000"/>
                  </w:tcBorders>
                  <w:shd w:val="clear" w:color="auto" w:fill="auto"/>
                  <w:vAlign w:val="center"/>
                </w:tcPr>
                <w:p w:rsidR="0036453C" w:rsidRPr="00FA6630" w:rsidRDefault="0036453C" w:rsidP="0036453C">
                  <w:pPr>
                    <w:numPr>
                      <w:ilvl w:val="0"/>
                      <w:numId w:val="1"/>
                    </w:numPr>
                    <w:suppressAutoHyphens/>
                    <w:spacing w:line="216" w:lineRule="auto"/>
                    <w:jc w:val="both"/>
                    <w:rPr>
                      <w:color w:val="000000"/>
                      <w:sz w:val="27"/>
                      <w:szCs w:val="27"/>
                      <w:lang w:val="uk-UA" w:eastAsia="zh-CN"/>
                    </w:rPr>
                  </w:pPr>
                  <w:r w:rsidRPr="00FA6630">
                    <w:rPr>
                      <w:color w:val="000000"/>
                      <w:sz w:val="27"/>
                      <w:szCs w:val="27"/>
                      <w:lang w:val="uk-UA" w:eastAsia="zh-CN"/>
                    </w:rPr>
                    <w:t>для будівництва та обслуговування будівель органів державної влади та місцевого самоврядування;</w:t>
                  </w:r>
                </w:p>
                <w:p w:rsidR="0036453C" w:rsidRPr="00FA6630" w:rsidRDefault="0036453C" w:rsidP="0036453C">
                  <w:pPr>
                    <w:numPr>
                      <w:ilvl w:val="0"/>
                      <w:numId w:val="1"/>
                    </w:numPr>
                    <w:suppressAutoHyphens/>
                    <w:spacing w:line="216" w:lineRule="auto"/>
                    <w:jc w:val="both"/>
                    <w:rPr>
                      <w:color w:val="000000"/>
                      <w:sz w:val="27"/>
                      <w:szCs w:val="27"/>
                      <w:lang w:val="uk-UA" w:eastAsia="zh-CN"/>
                    </w:rPr>
                  </w:pPr>
                  <w:r w:rsidRPr="00FA6630">
                    <w:rPr>
                      <w:color w:val="000000"/>
                      <w:sz w:val="27"/>
                      <w:szCs w:val="27"/>
                      <w:lang w:val="uk-UA" w:eastAsia="zh-CN"/>
                    </w:rPr>
                    <w:t>для будівництва та обслуговування будівель закладів освіти та науки;</w:t>
                  </w:r>
                </w:p>
                <w:p w:rsidR="0036453C" w:rsidRPr="00FA6630" w:rsidRDefault="0036453C" w:rsidP="0036453C">
                  <w:pPr>
                    <w:numPr>
                      <w:ilvl w:val="0"/>
                      <w:numId w:val="1"/>
                    </w:numPr>
                    <w:suppressAutoHyphens/>
                    <w:spacing w:line="216" w:lineRule="auto"/>
                    <w:jc w:val="both"/>
                    <w:rPr>
                      <w:color w:val="000000"/>
                      <w:sz w:val="27"/>
                      <w:szCs w:val="27"/>
                      <w:lang w:val="uk-UA" w:eastAsia="zh-CN"/>
                    </w:rPr>
                  </w:pPr>
                  <w:r w:rsidRPr="00FA6630">
                    <w:rPr>
                      <w:color w:val="000000"/>
                      <w:sz w:val="27"/>
                      <w:szCs w:val="27"/>
                      <w:lang w:val="uk-UA" w:eastAsia="zh-CN"/>
                    </w:rPr>
                    <w:t>для будівництва та обслуговування будівель закладів охорони здоров’я, та соціальної допомоги;</w:t>
                  </w:r>
                </w:p>
                <w:p w:rsidR="0036453C" w:rsidRPr="00FA6630" w:rsidRDefault="0036453C" w:rsidP="0036453C">
                  <w:pPr>
                    <w:numPr>
                      <w:ilvl w:val="0"/>
                      <w:numId w:val="1"/>
                    </w:numPr>
                    <w:suppressAutoHyphens/>
                    <w:spacing w:line="216" w:lineRule="auto"/>
                    <w:jc w:val="both"/>
                    <w:rPr>
                      <w:color w:val="000000"/>
                      <w:sz w:val="27"/>
                      <w:szCs w:val="27"/>
                      <w:lang w:val="uk-UA" w:eastAsia="zh-CN"/>
                    </w:rPr>
                  </w:pPr>
                  <w:r w:rsidRPr="00FA6630">
                    <w:rPr>
                      <w:color w:val="000000"/>
                      <w:sz w:val="27"/>
                      <w:szCs w:val="27"/>
                      <w:lang w:val="uk-UA" w:eastAsia="zh-CN"/>
                    </w:rPr>
                    <w:t>для будівництва та обслуговування будівель громадських та релігійних організацій;</w:t>
                  </w:r>
                </w:p>
                <w:p w:rsidR="0036453C" w:rsidRPr="00FA6630" w:rsidRDefault="0036453C" w:rsidP="0036453C">
                  <w:pPr>
                    <w:numPr>
                      <w:ilvl w:val="0"/>
                      <w:numId w:val="1"/>
                    </w:numPr>
                    <w:suppressAutoHyphens/>
                    <w:spacing w:line="216" w:lineRule="auto"/>
                    <w:jc w:val="both"/>
                    <w:rPr>
                      <w:color w:val="000000"/>
                      <w:sz w:val="27"/>
                      <w:szCs w:val="27"/>
                      <w:lang w:val="uk-UA" w:eastAsia="zh-CN"/>
                    </w:rPr>
                  </w:pPr>
                  <w:r w:rsidRPr="00FA6630">
                    <w:rPr>
                      <w:color w:val="000000"/>
                      <w:sz w:val="27"/>
                      <w:szCs w:val="27"/>
                      <w:lang w:val="uk-UA" w:eastAsia="zh-CN"/>
                    </w:rPr>
                    <w:t>для будівництва та обслуговування будівель закладів культурно-просвітницького обслуговування;</w:t>
                  </w:r>
                </w:p>
                <w:p w:rsidR="0036453C" w:rsidRPr="00FA6630" w:rsidRDefault="0036453C" w:rsidP="0036453C">
                  <w:pPr>
                    <w:numPr>
                      <w:ilvl w:val="0"/>
                      <w:numId w:val="1"/>
                    </w:numPr>
                    <w:suppressAutoHyphens/>
                    <w:spacing w:line="216" w:lineRule="auto"/>
                    <w:jc w:val="both"/>
                    <w:rPr>
                      <w:color w:val="000000"/>
                      <w:sz w:val="27"/>
                      <w:szCs w:val="27"/>
                      <w:lang w:val="uk-UA" w:eastAsia="zh-CN"/>
                    </w:rPr>
                  </w:pPr>
                  <w:r w:rsidRPr="00FA6630">
                    <w:rPr>
                      <w:color w:val="000000"/>
                      <w:sz w:val="27"/>
                      <w:szCs w:val="27"/>
                      <w:lang w:val="uk-UA" w:eastAsia="zh-CN"/>
                    </w:rPr>
                    <w:t>для будівництва та обслуговування закладів громадського харчування;</w:t>
                  </w:r>
                </w:p>
                <w:p w:rsidR="0036453C" w:rsidRPr="00FA6630" w:rsidRDefault="0036453C" w:rsidP="0036453C">
                  <w:pPr>
                    <w:numPr>
                      <w:ilvl w:val="0"/>
                      <w:numId w:val="1"/>
                    </w:numPr>
                    <w:suppressAutoHyphens/>
                    <w:spacing w:line="216" w:lineRule="auto"/>
                    <w:jc w:val="both"/>
                    <w:rPr>
                      <w:color w:val="000000"/>
                      <w:sz w:val="27"/>
                      <w:szCs w:val="27"/>
                      <w:lang w:val="uk-UA" w:eastAsia="zh-CN"/>
                    </w:rPr>
                  </w:pPr>
                  <w:r w:rsidRPr="00FA6630">
                    <w:rPr>
                      <w:color w:val="000000"/>
                      <w:sz w:val="27"/>
                      <w:szCs w:val="27"/>
                      <w:lang w:val="uk-UA" w:eastAsia="zh-CN"/>
                    </w:rPr>
                    <w:t>для будівництва та обслуговування об’єктів у сфері відпочинку та розваг, культури та спорту;</w:t>
                  </w:r>
                </w:p>
                <w:p w:rsidR="0036453C" w:rsidRPr="00FA6630" w:rsidRDefault="0036453C" w:rsidP="0036453C">
                  <w:pPr>
                    <w:numPr>
                      <w:ilvl w:val="0"/>
                      <w:numId w:val="1"/>
                    </w:numPr>
                    <w:suppressAutoHyphens/>
                    <w:spacing w:line="216" w:lineRule="auto"/>
                    <w:jc w:val="both"/>
                    <w:rPr>
                      <w:color w:val="000000"/>
                      <w:sz w:val="27"/>
                      <w:szCs w:val="27"/>
                      <w:lang w:val="uk-UA" w:eastAsia="zh-CN"/>
                    </w:rPr>
                  </w:pPr>
                  <w:r w:rsidRPr="00FA6630">
                    <w:rPr>
                      <w:color w:val="000000"/>
                      <w:sz w:val="27"/>
                      <w:szCs w:val="27"/>
                      <w:lang w:val="uk-UA" w:eastAsia="zh-CN"/>
                    </w:rPr>
                    <w:t>для будівництва та обслуговування адміністративних приміщень об’єктів громадського призначення;</w:t>
                  </w:r>
                </w:p>
                <w:p w:rsidR="0036453C" w:rsidRPr="00FA6630" w:rsidRDefault="0036453C" w:rsidP="0036453C">
                  <w:pPr>
                    <w:numPr>
                      <w:ilvl w:val="0"/>
                      <w:numId w:val="1"/>
                    </w:numPr>
                    <w:suppressAutoHyphens/>
                    <w:spacing w:line="216" w:lineRule="auto"/>
                    <w:jc w:val="both"/>
                    <w:rPr>
                      <w:color w:val="000000"/>
                      <w:sz w:val="27"/>
                      <w:szCs w:val="27"/>
                      <w:lang w:val="uk-UA" w:eastAsia="zh-CN"/>
                    </w:rPr>
                  </w:pPr>
                  <w:r w:rsidRPr="00FA6630">
                    <w:rPr>
                      <w:color w:val="000000"/>
                      <w:sz w:val="27"/>
                      <w:szCs w:val="27"/>
                      <w:lang w:val="uk-UA" w:eastAsia="zh-CN"/>
                    </w:rPr>
                    <w:t xml:space="preserve">для будівництва та обслуговування складських </w:t>
                  </w:r>
                  <w:r w:rsidRPr="00FA6630">
                    <w:rPr>
                      <w:color w:val="000000"/>
                      <w:sz w:val="27"/>
                      <w:szCs w:val="27"/>
                      <w:lang w:val="uk-UA" w:eastAsia="zh-CN"/>
                    </w:rPr>
                    <w:lastRenderedPageBreak/>
                    <w:t>приміщень об’єктів громадського призначення для зберігання майна в некомерційних цілях;</w:t>
                  </w:r>
                </w:p>
                <w:p w:rsidR="0036453C" w:rsidRPr="00FA6630" w:rsidRDefault="0036453C" w:rsidP="0036453C">
                  <w:pPr>
                    <w:numPr>
                      <w:ilvl w:val="0"/>
                      <w:numId w:val="1"/>
                    </w:numPr>
                    <w:suppressAutoHyphens/>
                    <w:spacing w:line="216" w:lineRule="auto"/>
                    <w:jc w:val="both"/>
                    <w:rPr>
                      <w:color w:val="000000"/>
                      <w:sz w:val="27"/>
                      <w:szCs w:val="27"/>
                      <w:lang w:val="uk-UA" w:eastAsia="zh-CN"/>
                    </w:rPr>
                  </w:pPr>
                  <w:r w:rsidRPr="00FA6630">
                    <w:rPr>
                      <w:color w:val="000000"/>
                      <w:sz w:val="27"/>
                      <w:szCs w:val="27"/>
                      <w:lang w:val="uk-UA" w:eastAsia="zh-CN"/>
                    </w:rPr>
                    <w:t>для інших об’єктів громадського призначення.</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53C" w:rsidRPr="00FA6630" w:rsidRDefault="0036453C" w:rsidP="0036453C">
                  <w:pPr>
                    <w:suppressAutoHyphens/>
                    <w:spacing w:line="216" w:lineRule="auto"/>
                    <w:jc w:val="center"/>
                    <w:rPr>
                      <w:sz w:val="27"/>
                      <w:szCs w:val="27"/>
                      <w:lang w:eastAsia="zh-CN"/>
                    </w:rPr>
                  </w:pPr>
                  <w:r w:rsidRPr="00FA6630">
                    <w:rPr>
                      <w:color w:val="000000"/>
                      <w:sz w:val="27"/>
                      <w:szCs w:val="27"/>
                      <w:lang w:val="uk-UA" w:eastAsia="zh-CN"/>
                    </w:rPr>
                    <w:lastRenderedPageBreak/>
                    <w:t>3,0</w:t>
                  </w:r>
                </w:p>
              </w:tc>
            </w:tr>
            <w:tr w:rsidR="0036453C" w:rsidRPr="00FA6630" w:rsidTr="003608A5">
              <w:tc>
                <w:tcPr>
                  <w:tcW w:w="1021" w:type="dxa"/>
                  <w:tcBorders>
                    <w:top w:val="single" w:sz="4" w:space="0" w:color="000000"/>
                    <w:left w:val="single" w:sz="4" w:space="0" w:color="000000"/>
                    <w:bottom w:val="single" w:sz="4" w:space="0" w:color="000000"/>
                  </w:tcBorders>
                  <w:shd w:val="clear" w:color="auto" w:fill="auto"/>
                  <w:vAlign w:val="center"/>
                </w:tcPr>
                <w:p w:rsidR="0036453C" w:rsidRPr="00FA6630" w:rsidRDefault="0036453C" w:rsidP="0036453C">
                  <w:pPr>
                    <w:suppressAutoHyphens/>
                    <w:spacing w:line="216" w:lineRule="auto"/>
                    <w:jc w:val="center"/>
                    <w:rPr>
                      <w:i/>
                      <w:color w:val="000000"/>
                      <w:sz w:val="27"/>
                      <w:szCs w:val="27"/>
                      <w:lang w:val="uk-UA" w:eastAsia="zh-CN"/>
                    </w:rPr>
                  </w:pPr>
                  <w:r w:rsidRPr="00FA6630">
                    <w:rPr>
                      <w:bCs/>
                      <w:color w:val="000000"/>
                      <w:sz w:val="27"/>
                      <w:szCs w:val="27"/>
                      <w:lang w:val="uk-UA" w:eastAsia="zh-CN"/>
                    </w:rPr>
                    <w:lastRenderedPageBreak/>
                    <w:t>2.2.</w:t>
                  </w:r>
                </w:p>
              </w:tc>
              <w:tc>
                <w:tcPr>
                  <w:tcW w:w="6945" w:type="dxa"/>
                  <w:tcBorders>
                    <w:top w:val="single" w:sz="4" w:space="0" w:color="000000"/>
                    <w:left w:val="single" w:sz="4" w:space="0" w:color="000000"/>
                    <w:bottom w:val="single" w:sz="4" w:space="0" w:color="000000"/>
                  </w:tcBorders>
                  <w:shd w:val="clear" w:color="auto" w:fill="auto"/>
                  <w:vAlign w:val="center"/>
                </w:tcPr>
                <w:p w:rsidR="0036453C" w:rsidRPr="00FA6630" w:rsidRDefault="0036453C" w:rsidP="0036453C">
                  <w:pPr>
                    <w:suppressAutoHyphens/>
                    <w:spacing w:line="216" w:lineRule="auto"/>
                    <w:rPr>
                      <w:i/>
                      <w:color w:val="000000"/>
                      <w:sz w:val="27"/>
                      <w:szCs w:val="27"/>
                      <w:lang w:val="uk-UA" w:eastAsia="zh-CN"/>
                    </w:rPr>
                  </w:pPr>
                  <w:r w:rsidRPr="00FA6630">
                    <w:rPr>
                      <w:i/>
                      <w:color w:val="000000"/>
                      <w:sz w:val="27"/>
                      <w:szCs w:val="27"/>
                      <w:lang w:val="uk-UA" w:eastAsia="zh-CN"/>
                    </w:rPr>
                    <w:t>Об’єкти комерційного використання:</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53C" w:rsidRPr="00FA6630" w:rsidRDefault="0036453C" w:rsidP="0036453C">
                  <w:pPr>
                    <w:suppressAutoHyphens/>
                    <w:snapToGrid w:val="0"/>
                    <w:spacing w:line="216" w:lineRule="auto"/>
                    <w:jc w:val="center"/>
                    <w:rPr>
                      <w:color w:val="000000"/>
                      <w:sz w:val="27"/>
                      <w:szCs w:val="27"/>
                      <w:lang w:val="uk-UA" w:eastAsia="zh-CN"/>
                    </w:rPr>
                  </w:pPr>
                </w:p>
              </w:tc>
            </w:tr>
            <w:tr w:rsidR="0036453C" w:rsidRPr="00FA6630" w:rsidTr="003608A5">
              <w:tc>
                <w:tcPr>
                  <w:tcW w:w="1021" w:type="dxa"/>
                  <w:tcBorders>
                    <w:top w:val="single" w:sz="4" w:space="0" w:color="000000"/>
                    <w:left w:val="single" w:sz="4" w:space="0" w:color="000000"/>
                    <w:bottom w:val="single" w:sz="4" w:space="0" w:color="000000"/>
                  </w:tcBorders>
                  <w:shd w:val="clear" w:color="auto" w:fill="auto"/>
                  <w:vAlign w:val="center"/>
                </w:tcPr>
                <w:p w:rsidR="0036453C" w:rsidRPr="00FA6630" w:rsidRDefault="0036453C" w:rsidP="0036453C">
                  <w:pPr>
                    <w:suppressAutoHyphens/>
                    <w:snapToGrid w:val="0"/>
                    <w:spacing w:line="216" w:lineRule="auto"/>
                    <w:jc w:val="center"/>
                    <w:rPr>
                      <w:bCs/>
                      <w:color w:val="000000"/>
                      <w:sz w:val="27"/>
                      <w:szCs w:val="27"/>
                      <w:lang w:val="uk-UA" w:eastAsia="zh-CN"/>
                    </w:rPr>
                  </w:pPr>
                </w:p>
              </w:tc>
              <w:tc>
                <w:tcPr>
                  <w:tcW w:w="6945" w:type="dxa"/>
                  <w:tcBorders>
                    <w:top w:val="single" w:sz="4" w:space="0" w:color="000000"/>
                    <w:left w:val="single" w:sz="4" w:space="0" w:color="000000"/>
                    <w:bottom w:val="single" w:sz="4" w:space="0" w:color="000000"/>
                  </w:tcBorders>
                  <w:shd w:val="clear" w:color="auto" w:fill="auto"/>
                  <w:vAlign w:val="center"/>
                </w:tcPr>
                <w:p w:rsidR="0036453C" w:rsidRPr="00FA6630" w:rsidRDefault="0036453C" w:rsidP="0036453C">
                  <w:pPr>
                    <w:suppressAutoHyphens/>
                    <w:spacing w:line="216" w:lineRule="auto"/>
                    <w:rPr>
                      <w:i/>
                      <w:color w:val="000000"/>
                      <w:sz w:val="27"/>
                      <w:szCs w:val="27"/>
                      <w:lang w:val="uk-UA" w:eastAsia="zh-CN"/>
                    </w:rPr>
                  </w:pPr>
                  <w:r w:rsidRPr="00FA6630">
                    <w:rPr>
                      <w:color w:val="000000"/>
                      <w:sz w:val="27"/>
                      <w:szCs w:val="27"/>
                      <w:lang w:val="uk-UA" w:eastAsia="zh-CN"/>
                    </w:rPr>
                    <w:t>Для будівництва та обслуговування будівель торгівлі:</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53C" w:rsidRPr="00FA6630" w:rsidRDefault="0036453C" w:rsidP="0036453C">
                  <w:pPr>
                    <w:suppressAutoHyphens/>
                    <w:snapToGrid w:val="0"/>
                    <w:spacing w:line="216" w:lineRule="auto"/>
                    <w:jc w:val="center"/>
                    <w:rPr>
                      <w:i/>
                      <w:color w:val="000000"/>
                      <w:sz w:val="27"/>
                      <w:szCs w:val="27"/>
                      <w:lang w:val="uk-UA" w:eastAsia="zh-CN"/>
                    </w:rPr>
                  </w:pPr>
                </w:p>
              </w:tc>
            </w:tr>
            <w:tr w:rsidR="0036453C" w:rsidRPr="00FA6630" w:rsidTr="003608A5">
              <w:tc>
                <w:tcPr>
                  <w:tcW w:w="1021" w:type="dxa"/>
                  <w:tcBorders>
                    <w:top w:val="single" w:sz="4" w:space="0" w:color="000000"/>
                    <w:left w:val="single" w:sz="4" w:space="0" w:color="000000"/>
                    <w:bottom w:val="single" w:sz="4" w:space="0" w:color="000000"/>
                  </w:tcBorders>
                  <w:shd w:val="clear" w:color="auto" w:fill="auto"/>
                  <w:vAlign w:val="center"/>
                </w:tcPr>
                <w:p w:rsidR="0036453C" w:rsidRPr="00FA6630" w:rsidRDefault="0036453C" w:rsidP="0036453C">
                  <w:pPr>
                    <w:suppressAutoHyphens/>
                    <w:spacing w:line="216" w:lineRule="auto"/>
                    <w:jc w:val="center"/>
                    <w:rPr>
                      <w:color w:val="000000"/>
                      <w:sz w:val="27"/>
                      <w:szCs w:val="27"/>
                      <w:lang w:val="uk-UA" w:eastAsia="zh-CN"/>
                    </w:rPr>
                  </w:pPr>
                  <w:r w:rsidRPr="00FA6630">
                    <w:rPr>
                      <w:bCs/>
                      <w:color w:val="000000"/>
                      <w:sz w:val="27"/>
                      <w:szCs w:val="27"/>
                      <w:lang w:val="uk-UA" w:eastAsia="zh-CN"/>
                    </w:rPr>
                    <w:t>2.2.1</w:t>
                  </w:r>
                </w:p>
              </w:tc>
              <w:tc>
                <w:tcPr>
                  <w:tcW w:w="6945" w:type="dxa"/>
                  <w:tcBorders>
                    <w:top w:val="single" w:sz="4" w:space="0" w:color="000000"/>
                    <w:left w:val="single" w:sz="4" w:space="0" w:color="000000"/>
                    <w:bottom w:val="single" w:sz="4" w:space="0" w:color="000000"/>
                  </w:tcBorders>
                  <w:shd w:val="clear" w:color="auto" w:fill="auto"/>
                  <w:vAlign w:val="center"/>
                </w:tcPr>
                <w:p w:rsidR="0036453C" w:rsidRPr="00FA6630" w:rsidRDefault="0036453C" w:rsidP="0036453C">
                  <w:pPr>
                    <w:numPr>
                      <w:ilvl w:val="0"/>
                      <w:numId w:val="1"/>
                    </w:numPr>
                    <w:suppressAutoHyphens/>
                    <w:spacing w:line="216" w:lineRule="auto"/>
                    <w:jc w:val="both"/>
                    <w:rPr>
                      <w:color w:val="000000"/>
                      <w:sz w:val="27"/>
                      <w:szCs w:val="27"/>
                      <w:lang w:val="uk-UA" w:eastAsia="zh-CN"/>
                    </w:rPr>
                  </w:pPr>
                  <w:r w:rsidRPr="00FA6630">
                    <w:rPr>
                      <w:color w:val="000000"/>
                      <w:sz w:val="27"/>
                      <w:szCs w:val="27"/>
                      <w:lang w:val="uk-UA" w:eastAsia="zh-CN"/>
                    </w:rPr>
                    <w:t xml:space="preserve">магазини для </w:t>
                  </w:r>
                  <w:r w:rsidRPr="00FA6630">
                    <w:rPr>
                      <w:bCs/>
                      <w:iCs/>
                      <w:color w:val="000000"/>
                      <w:sz w:val="27"/>
                      <w:szCs w:val="27"/>
                      <w:lang w:val="uk-UA" w:eastAsia="zh-CN"/>
                    </w:rPr>
                    <w:t xml:space="preserve">роздрібної </w:t>
                  </w:r>
                  <w:r w:rsidRPr="00FA6630">
                    <w:rPr>
                      <w:color w:val="000000"/>
                      <w:sz w:val="27"/>
                      <w:szCs w:val="27"/>
                      <w:lang w:val="uk-UA" w:eastAsia="zh-CN"/>
                    </w:rPr>
                    <w:t>торгівлі продовольчими та непродовольчими товарами;</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53C" w:rsidRPr="00FA6630" w:rsidRDefault="0036453C" w:rsidP="0036453C">
                  <w:pPr>
                    <w:suppressAutoHyphens/>
                    <w:spacing w:line="216" w:lineRule="auto"/>
                    <w:jc w:val="center"/>
                    <w:rPr>
                      <w:sz w:val="27"/>
                      <w:szCs w:val="27"/>
                      <w:lang w:eastAsia="zh-CN"/>
                    </w:rPr>
                  </w:pPr>
                  <w:r w:rsidRPr="00FA6630">
                    <w:rPr>
                      <w:color w:val="000000"/>
                      <w:sz w:val="27"/>
                      <w:szCs w:val="27"/>
                      <w:lang w:val="uk-UA" w:eastAsia="zh-CN"/>
                    </w:rPr>
                    <w:t>4,0</w:t>
                  </w:r>
                </w:p>
              </w:tc>
            </w:tr>
            <w:tr w:rsidR="0036453C" w:rsidRPr="00FA6630" w:rsidTr="003608A5">
              <w:tc>
                <w:tcPr>
                  <w:tcW w:w="1021" w:type="dxa"/>
                  <w:tcBorders>
                    <w:top w:val="single" w:sz="4" w:space="0" w:color="000000"/>
                    <w:left w:val="single" w:sz="4" w:space="0" w:color="000000"/>
                    <w:bottom w:val="single" w:sz="4" w:space="0" w:color="000000"/>
                  </w:tcBorders>
                  <w:shd w:val="clear" w:color="auto" w:fill="auto"/>
                  <w:vAlign w:val="center"/>
                </w:tcPr>
                <w:p w:rsidR="0036453C" w:rsidRPr="00FA6630" w:rsidRDefault="0036453C" w:rsidP="0036453C">
                  <w:pPr>
                    <w:suppressAutoHyphens/>
                    <w:spacing w:line="216" w:lineRule="auto"/>
                    <w:jc w:val="center"/>
                    <w:rPr>
                      <w:color w:val="000000"/>
                      <w:sz w:val="27"/>
                      <w:szCs w:val="27"/>
                      <w:lang w:val="uk-UA" w:eastAsia="zh-CN"/>
                    </w:rPr>
                  </w:pPr>
                  <w:r w:rsidRPr="00FA6630">
                    <w:rPr>
                      <w:bCs/>
                      <w:color w:val="000000"/>
                      <w:sz w:val="27"/>
                      <w:szCs w:val="27"/>
                      <w:lang w:val="uk-UA" w:eastAsia="zh-CN"/>
                    </w:rPr>
                    <w:t>2.2.2</w:t>
                  </w:r>
                </w:p>
              </w:tc>
              <w:tc>
                <w:tcPr>
                  <w:tcW w:w="6945" w:type="dxa"/>
                  <w:tcBorders>
                    <w:top w:val="single" w:sz="4" w:space="0" w:color="000000"/>
                    <w:left w:val="single" w:sz="4" w:space="0" w:color="000000"/>
                    <w:bottom w:val="single" w:sz="4" w:space="0" w:color="000000"/>
                  </w:tcBorders>
                  <w:shd w:val="clear" w:color="auto" w:fill="auto"/>
                  <w:vAlign w:val="center"/>
                </w:tcPr>
                <w:p w:rsidR="0036453C" w:rsidRPr="00FA6630" w:rsidRDefault="0036453C" w:rsidP="0036453C">
                  <w:pPr>
                    <w:numPr>
                      <w:ilvl w:val="0"/>
                      <w:numId w:val="1"/>
                    </w:numPr>
                    <w:suppressAutoHyphens/>
                    <w:spacing w:line="216" w:lineRule="auto"/>
                    <w:jc w:val="both"/>
                    <w:rPr>
                      <w:color w:val="000000"/>
                      <w:sz w:val="27"/>
                      <w:szCs w:val="27"/>
                      <w:lang w:val="uk-UA" w:eastAsia="zh-CN"/>
                    </w:rPr>
                  </w:pPr>
                  <w:r w:rsidRPr="00FA6630">
                    <w:rPr>
                      <w:color w:val="000000"/>
                      <w:sz w:val="27"/>
                      <w:szCs w:val="27"/>
                      <w:lang w:val="uk-UA" w:eastAsia="zh-CN"/>
                    </w:rPr>
                    <w:t>торгівля поліграфічною продукцією, печатною продукцією засобів масової інформації (газети, журнали тощо);</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53C" w:rsidRPr="00FA6630" w:rsidRDefault="0036453C" w:rsidP="0036453C">
                  <w:pPr>
                    <w:suppressAutoHyphens/>
                    <w:spacing w:line="216" w:lineRule="auto"/>
                    <w:jc w:val="center"/>
                    <w:rPr>
                      <w:sz w:val="27"/>
                      <w:szCs w:val="27"/>
                      <w:lang w:eastAsia="zh-CN"/>
                    </w:rPr>
                  </w:pPr>
                  <w:r w:rsidRPr="00FA6630">
                    <w:rPr>
                      <w:color w:val="000000"/>
                      <w:sz w:val="27"/>
                      <w:szCs w:val="27"/>
                      <w:lang w:val="uk-UA" w:eastAsia="zh-CN"/>
                    </w:rPr>
                    <w:t>3,0</w:t>
                  </w:r>
                </w:p>
              </w:tc>
            </w:tr>
            <w:tr w:rsidR="0036453C" w:rsidRPr="00FA6630" w:rsidTr="003608A5">
              <w:tc>
                <w:tcPr>
                  <w:tcW w:w="1021" w:type="dxa"/>
                  <w:tcBorders>
                    <w:top w:val="single" w:sz="4" w:space="0" w:color="000000"/>
                    <w:left w:val="single" w:sz="4" w:space="0" w:color="000000"/>
                    <w:bottom w:val="single" w:sz="4" w:space="0" w:color="000000"/>
                  </w:tcBorders>
                  <w:shd w:val="clear" w:color="auto" w:fill="auto"/>
                  <w:vAlign w:val="center"/>
                </w:tcPr>
                <w:p w:rsidR="0036453C" w:rsidRPr="00FA6630" w:rsidRDefault="0036453C" w:rsidP="0036453C">
                  <w:pPr>
                    <w:suppressAutoHyphens/>
                    <w:spacing w:line="216" w:lineRule="auto"/>
                    <w:jc w:val="center"/>
                    <w:rPr>
                      <w:color w:val="000000"/>
                      <w:sz w:val="27"/>
                      <w:szCs w:val="27"/>
                      <w:lang w:val="uk-UA" w:eastAsia="zh-CN"/>
                    </w:rPr>
                  </w:pPr>
                  <w:r w:rsidRPr="00FA6630">
                    <w:rPr>
                      <w:bCs/>
                      <w:color w:val="000000"/>
                      <w:sz w:val="27"/>
                      <w:szCs w:val="27"/>
                      <w:lang w:val="uk-UA" w:eastAsia="zh-CN"/>
                    </w:rPr>
                    <w:t>2.2.3</w:t>
                  </w:r>
                </w:p>
              </w:tc>
              <w:tc>
                <w:tcPr>
                  <w:tcW w:w="6945" w:type="dxa"/>
                  <w:tcBorders>
                    <w:top w:val="single" w:sz="4" w:space="0" w:color="000000"/>
                    <w:left w:val="single" w:sz="4" w:space="0" w:color="000000"/>
                    <w:bottom w:val="single" w:sz="4" w:space="0" w:color="000000"/>
                  </w:tcBorders>
                  <w:shd w:val="clear" w:color="auto" w:fill="auto"/>
                  <w:vAlign w:val="center"/>
                </w:tcPr>
                <w:p w:rsidR="0036453C" w:rsidRPr="00FA6630" w:rsidRDefault="0036453C" w:rsidP="0036453C">
                  <w:pPr>
                    <w:numPr>
                      <w:ilvl w:val="0"/>
                      <w:numId w:val="1"/>
                    </w:numPr>
                    <w:suppressAutoHyphens/>
                    <w:spacing w:line="216" w:lineRule="auto"/>
                    <w:jc w:val="both"/>
                    <w:rPr>
                      <w:color w:val="000000"/>
                      <w:sz w:val="27"/>
                      <w:szCs w:val="27"/>
                      <w:lang w:val="uk-UA" w:eastAsia="zh-CN"/>
                    </w:rPr>
                  </w:pPr>
                  <w:r w:rsidRPr="00FA6630">
                    <w:rPr>
                      <w:color w:val="000000"/>
                      <w:sz w:val="27"/>
                      <w:szCs w:val="27"/>
                      <w:lang w:val="uk-UA" w:eastAsia="zh-CN"/>
                    </w:rPr>
                    <w:t>торгівля  ювелірними виробами із дорогоцінних металів;</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53C" w:rsidRPr="00FA6630" w:rsidRDefault="0036453C" w:rsidP="0036453C">
                  <w:pPr>
                    <w:suppressAutoHyphens/>
                    <w:spacing w:line="216" w:lineRule="auto"/>
                    <w:jc w:val="center"/>
                    <w:rPr>
                      <w:sz w:val="27"/>
                      <w:szCs w:val="27"/>
                      <w:lang w:eastAsia="zh-CN"/>
                    </w:rPr>
                  </w:pPr>
                  <w:r w:rsidRPr="00FA6630">
                    <w:rPr>
                      <w:color w:val="000000"/>
                      <w:sz w:val="27"/>
                      <w:szCs w:val="27"/>
                      <w:lang w:val="uk-UA" w:eastAsia="zh-CN"/>
                    </w:rPr>
                    <w:t>5,0</w:t>
                  </w:r>
                </w:p>
              </w:tc>
            </w:tr>
            <w:tr w:rsidR="0036453C" w:rsidRPr="00FA6630" w:rsidTr="003608A5">
              <w:tc>
                <w:tcPr>
                  <w:tcW w:w="1021" w:type="dxa"/>
                  <w:tcBorders>
                    <w:top w:val="single" w:sz="4" w:space="0" w:color="000000"/>
                    <w:left w:val="single" w:sz="4" w:space="0" w:color="000000"/>
                    <w:bottom w:val="single" w:sz="4" w:space="0" w:color="000000"/>
                  </w:tcBorders>
                  <w:shd w:val="clear" w:color="auto" w:fill="auto"/>
                  <w:vAlign w:val="center"/>
                </w:tcPr>
                <w:p w:rsidR="0036453C" w:rsidRPr="00FA6630" w:rsidRDefault="0036453C" w:rsidP="0036453C">
                  <w:pPr>
                    <w:suppressAutoHyphens/>
                    <w:spacing w:line="216" w:lineRule="auto"/>
                    <w:jc w:val="center"/>
                    <w:rPr>
                      <w:sz w:val="27"/>
                      <w:szCs w:val="27"/>
                      <w:lang w:val="uk-UA" w:eastAsia="zh-CN"/>
                    </w:rPr>
                  </w:pPr>
                  <w:r w:rsidRPr="00FA6630">
                    <w:rPr>
                      <w:bCs/>
                      <w:color w:val="000000"/>
                      <w:sz w:val="27"/>
                      <w:szCs w:val="27"/>
                      <w:lang w:val="uk-UA" w:eastAsia="zh-CN"/>
                    </w:rPr>
                    <w:t>2.2.4</w:t>
                  </w:r>
                </w:p>
              </w:tc>
              <w:tc>
                <w:tcPr>
                  <w:tcW w:w="6945" w:type="dxa"/>
                  <w:tcBorders>
                    <w:top w:val="single" w:sz="4" w:space="0" w:color="000000"/>
                    <w:left w:val="single" w:sz="4" w:space="0" w:color="000000"/>
                    <w:bottom w:val="single" w:sz="4" w:space="0" w:color="000000"/>
                  </w:tcBorders>
                  <w:shd w:val="clear" w:color="auto" w:fill="auto"/>
                  <w:vAlign w:val="center"/>
                </w:tcPr>
                <w:p w:rsidR="0036453C" w:rsidRPr="00FA6630" w:rsidRDefault="0036453C" w:rsidP="0036453C">
                  <w:pPr>
                    <w:numPr>
                      <w:ilvl w:val="0"/>
                      <w:numId w:val="1"/>
                    </w:numPr>
                    <w:suppressAutoHyphens/>
                    <w:spacing w:line="216" w:lineRule="auto"/>
                    <w:jc w:val="both"/>
                    <w:rPr>
                      <w:color w:val="000000"/>
                      <w:sz w:val="27"/>
                      <w:szCs w:val="27"/>
                      <w:lang w:val="uk-UA" w:eastAsia="zh-CN"/>
                    </w:rPr>
                  </w:pPr>
                  <w:r w:rsidRPr="00FA6630">
                    <w:rPr>
                      <w:sz w:val="27"/>
                      <w:szCs w:val="27"/>
                      <w:lang w:val="uk-UA" w:eastAsia="zh-CN"/>
                    </w:rPr>
                    <w:t>торгівля із тимчасових споруд;</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53C" w:rsidRPr="00FA6630" w:rsidRDefault="0036453C" w:rsidP="0036453C">
                  <w:pPr>
                    <w:suppressAutoHyphens/>
                    <w:spacing w:line="216" w:lineRule="auto"/>
                    <w:jc w:val="center"/>
                    <w:rPr>
                      <w:sz w:val="27"/>
                      <w:szCs w:val="27"/>
                      <w:lang w:eastAsia="zh-CN"/>
                    </w:rPr>
                  </w:pPr>
                  <w:r w:rsidRPr="00FA6630">
                    <w:rPr>
                      <w:color w:val="000000"/>
                      <w:sz w:val="27"/>
                      <w:szCs w:val="27"/>
                      <w:lang w:val="uk-UA" w:eastAsia="zh-CN"/>
                    </w:rPr>
                    <w:t>12,0</w:t>
                  </w:r>
                </w:p>
              </w:tc>
            </w:tr>
            <w:tr w:rsidR="0036453C" w:rsidRPr="00FA6630" w:rsidTr="003608A5">
              <w:tc>
                <w:tcPr>
                  <w:tcW w:w="1021" w:type="dxa"/>
                  <w:tcBorders>
                    <w:top w:val="single" w:sz="4" w:space="0" w:color="000000"/>
                    <w:left w:val="single" w:sz="4" w:space="0" w:color="000000"/>
                    <w:bottom w:val="single" w:sz="4" w:space="0" w:color="000000"/>
                  </w:tcBorders>
                  <w:shd w:val="clear" w:color="auto" w:fill="auto"/>
                  <w:vAlign w:val="center"/>
                </w:tcPr>
                <w:p w:rsidR="0036453C" w:rsidRPr="00FA6630" w:rsidRDefault="0036453C" w:rsidP="0036453C">
                  <w:pPr>
                    <w:suppressAutoHyphens/>
                    <w:spacing w:line="216" w:lineRule="auto"/>
                    <w:jc w:val="center"/>
                    <w:rPr>
                      <w:sz w:val="27"/>
                      <w:szCs w:val="27"/>
                      <w:lang w:val="uk-UA" w:eastAsia="zh-CN"/>
                    </w:rPr>
                  </w:pPr>
                  <w:r w:rsidRPr="00FA6630">
                    <w:rPr>
                      <w:bCs/>
                      <w:color w:val="000000"/>
                      <w:sz w:val="27"/>
                      <w:szCs w:val="27"/>
                      <w:lang w:val="uk-UA" w:eastAsia="zh-CN"/>
                    </w:rPr>
                    <w:t>2.2.5</w:t>
                  </w:r>
                </w:p>
              </w:tc>
              <w:tc>
                <w:tcPr>
                  <w:tcW w:w="6945" w:type="dxa"/>
                  <w:tcBorders>
                    <w:top w:val="single" w:sz="4" w:space="0" w:color="000000"/>
                    <w:left w:val="single" w:sz="4" w:space="0" w:color="000000"/>
                    <w:bottom w:val="single" w:sz="4" w:space="0" w:color="000000"/>
                  </w:tcBorders>
                  <w:shd w:val="clear" w:color="auto" w:fill="auto"/>
                  <w:vAlign w:val="center"/>
                </w:tcPr>
                <w:p w:rsidR="0036453C" w:rsidRPr="00FA6630" w:rsidRDefault="0036453C" w:rsidP="0036453C">
                  <w:pPr>
                    <w:numPr>
                      <w:ilvl w:val="0"/>
                      <w:numId w:val="1"/>
                    </w:numPr>
                    <w:suppressAutoHyphens/>
                    <w:spacing w:line="216" w:lineRule="auto"/>
                    <w:jc w:val="both"/>
                    <w:rPr>
                      <w:color w:val="000000"/>
                      <w:sz w:val="27"/>
                      <w:szCs w:val="27"/>
                      <w:lang w:val="uk-UA" w:eastAsia="zh-CN"/>
                    </w:rPr>
                  </w:pPr>
                  <w:r w:rsidRPr="00FA6630">
                    <w:rPr>
                      <w:sz w:val="27"/>
                      <w:szCs w:val="27"/>
                      <w:lang w:val="uk-UA" w:eastAsia="zh-CN"/>
                    </w:rPr>
                    <w:t>складське господарство для оптової та роздрібної торгівлі та зберігання майна, продукції для її здійснення; надання послуг по зберіганню продукції та майна;</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53C" w:rsidRPr="00FA6630" w:rsidRDefault="0036453C" w:rsidP="0036453C">
                  <w:pPr>
                    <w:suppressAutoHyphens/>
                    <w:spacing w:line="216" w:lineRule="auto"/>
                    <w:jc w:val="center"/>
                    <w:rPr>
                      <w:sz w:val="27"/>
                      <w:szCs w:val="27"/>
                      <w:lang w:eastAsia="zh-CN"/>
                    </w:rPr>
                  </w:pPr>
                  <w:r w:rsidRPr="00FA6630">
                    <w:rPr>
                      <w:color w:val="000000"/>
                      <w:sz w:val="27"/>
                      <w:szCs w:val="27"/>
                      <w:lang w:val="uk-UA" w:eastAsia="zh-CN"/>
                    </w:rPr>
                    <w:t>3,0</w:t>
                  </w:r>
                </w:p>
              </w:tc>
            </w:tr>
            <w:tr w:rsidR="0036453C" w:rsidRPr="00FA6630" w:rsidTr="003608A5">
              <w:tc>
                <w:tcPr>
                  <w:tcW w:w="1021" w:type="dxa"/>
                  <w:tcBorders>
                    <w:top w:val="single" w:sz="4" w:space="0" w:color="000000"/>
                    <w:left w:val="single" w:sz="4" w:space="0" w:color="000000"/>
                    <w:bottom w:val="single" w:sz="4" w:space="0" w:color="000000"/>
                  </w:tcBorders>
                  <w:shd w:val="clear" w:color="auto" w:fill="auto"/>
                  <w:vAlign w:val="center"/>
                </w:tcPr>
                <w:p w:rsidR="0036453C" w:rsidRPr="00FA6630" w:rsidRDefault="0036453C" w:rsidP="0036453C">
                  <w:pPr>
                    <w:suppressAutoHyphens/>
                    <w:spacing w:line="216" w:lineRule="auto"/>
                    <w:jc w:val="center"/>
                    <w:rPr>
                      <w:sz w:val="27"/>
                      <w:szCs w:val="27"/>
                      <w:lang w:val="uk-UA" w:eastAsia="zh-CN"/>
                    </w:rPr>
                  </w:pPr>
                  <w:r w:rsidRPr="00FA6630">
                    <w:rPr>
                      <w:bCs/>
                      <w:color w:val="000000"/>
                      <w:sz w:val="27"/>
                      <w:szCs w:val="27"/>
                      <w:lang w:val="uk-UA" w:eastAsia="zh-CN"/>
                    </w:rPr>
                    <w:t>2.2.6</w:t>
                  </w:r>
                </w:p>
              </w:tc>
              <w:tc>
                <w:tcPr>
                  <w:tcW w:w="6945" w:type="dxa"/>
                  <w:tcBorders>
                    <w:top w:val="single" w:sz="4" w:space="0" w:color="000000"/>
                    <w:left w:val="single" w:sz="4" w:space="0" w:color="000000"/>
                    <w:bottom w:val="single" w:sz="4" w:space="0" w:color="000000"/>
                  </w:tcBorders>
                  <w:shd w:val="clear" w:color="auto" w:fill="auto"/>
                  <w:vAlign w:val="center"/>
                </w:tcPr>
                <w:p w:rsidR="0036453C" w:rsidRPr="00FA6630" w:rsidRDefault="0036453C" w:rsidP="0036453C">
                  <w:pPr>
                    <w:numPr>
                      <w:ilvl w:val="0"/>
                      <w:numId w:val="1"/>
                    </w:numPr>
                    <w:suppressAutoHyphens/>
                    <w:spacing w:line="216" w:lineRule="auto"/>
                    <w:jc w:val="both"/>
                    <w:rPr>
                      <w:color w:val="000000"/>
                      <w:sz w:val="27"/>
                      <w:szCs w:val="27"/>
                      <w:lang w:val="uk-UA" w:eastAsia="zh-CN"/>
                    </w:rPr>
                  </w:pPr>
                  <w:r w:rsidRPr="00FA6630">
                    <w:rPr>
                      <w:sz w:val="27"/>
                      <w:szCs w:val="27"/>
                      <w:lang w:val="uk-UA" w:eastAsia="zh-CN"/>
                    </w:rPr>
                    <w:t>приватні аптеки;</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53C" w:rsidRPr="00FA6630" w:rsidRDefault="0036453C" w:rsidP="0036453C">
                  <w:pPr>
                    <w:suppressAutoHyphens/>
                    <w:spacing w:line="216" w:lineRule="auto"/>
                    <w:jc w:val="center"/>
                    <w:rPr>
                      <w:sz w:val="27"/>
                      <w:szCs w:val="27"/>
                      <w:lang w:eastAsia="zh-CN"/>
                    </w:rPr>
                  </w:pPr>
                  <w:r w:rsidRPr="00FA6630">
                    <w:rPr>
                      <w:color w:val="000000"/>
                      <w:sz w:val="27"/>
                      <w:szCs w:val="27"/>
                      <w:lang w:val="uk-UA" w:eastAsia="zh-CN"/>
                    </w:rPr>
                    <w:t>4,0</w:t>
                  </w:r>
                </w:p>
              </w:tc>
            </w:tr>
            <w:tr w:rsidR="0036453C" w:rsidRPr="00FA6630" w:rsidTr="003608A5">
              <w:tc>
                <w:tcPr>
                  <w:tcW w:w="1021" w:type="dxa"/>
                  <w:tcBorders>
                    <w:top w:val="single" w:sz="4" w:space="0" w:color="000000"/>
                    <w:left w:val="single" w:sz="4" w:space="0" w:color="000000"/>
                    <w:bottom w:val="single" w:sz="4" w:space="0" w:color="000000"/>
                  </w:tcBorders>
                  <w:shd w:val="clear" w:color="auto" w:fill="auto"/>
                  <w:vAlign w:val="center"/>
                </w:tcPr>
                <w:p w:rsidR="0036453C" w:rsidRPr="00FA6630" w:rsidRDefault="0036453C" w:rsidP="0036453C">
                  <w:pPr>
                    <w:suppressAutoHyphens/>
                    <w:spacing w:line="216" w:lineRule="auto"/>
                    <w:jc w:val="center"/>
                    <w:rPr>
                      <w:sz w:val="27"/>
                      <w:szCs w:val="27"/>
                      <w:lang w:val="uk-UA" w:eastAsia="zh-CN"/>
                    </w:rPr>
                  </w:pPr>
                  <w:r w:rsidRPr="00FA6630">
                    <w:rPr>
                      <w:bCs/>
                      <w:color w:val="000000"/>
                      <w:sz w:val="27"/>
                      <w:szCs w:val="27"/>
                      <w:lang w:val="uk-UA" w:eastAsia="zh-CN"/>
                    </w:rPr>
                    <w:t>2.2.7</w:t>
                  </w:r>
                </w:p>
              </w:tc>
              <w:tc>
                <w:tcPr>
                  <w:tcW w:w="6945" w:type="dxa"/>
                  <w:tcBorders>
                    <w:top w:val="single" w:sz="4" w:space="0" w:color="000000"/>
                    <w:left w:val="single" w:sz="4" w:space="0" w:color="000000"/>
                    <w:bottom w:val="single" w:sz="4" w:space="0" w:color="000000"/>
                  </w:tcBorders>
                  <w:shd w:val="clear" w:color="auto" w:fill="auto"/>
                  <w:vAlign w:val="center"/>
                </w:tcPr>
                <w:p w:rsidR="0036453C" w:rsidRPr="00FA6630" w:rsidRDefault="0036453C" w:rsidP="0036453C">
                  <w:pPr>
                    <w:numPr>
                      <w:ilvl w:val="0"/>
                      <w:numId w:val="1"/>
                    </w:numPr>
                    <w:suppressAutoHyphens/>
                    <w:spacing w:line="216" w:lineRule="auto"/>
                    <w:jc w:val="both"/>
                    <w:rPr>
                      <w:color w:val="000000"/>
                      <w:sz w:val="27"/>
                      <w:szCs w:val="27"/>
                      <w:lang w:val="uk-UA" w:eastAsia="zh-CN"/>
                    </w:rPr>
                  </w:pPr>
                  <w:r w:rsidRPr="00FA6630">
                    <w:rPr>
                      <w:sz w:val="27"/>
                      <w:szCs w:val="27"/>
                      <w:lang w:val="uk-UA" w:eastAsia="zh-CN"/>
                    </w:rPr>
                    <w:t>торгівля чорними та кольоровими металами, вторинною сировиною.</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53C" w:rsidRPr="00FA6630" w:rsidRDefault="0036453C" w:rsidP="0036453C">
                  <w:pPr>
                    <w:suppressAutoHyphens/>
                    <w:spacing w:line="216" w:lineRule="auto"/>
                    <w:jc w:val="center"/>
                    <w:rPr>
                      <w:sz w:val="27"/>
                      <w:szCs w:val="27"/>
                      <w:lang w:eastAsia="zh-CN"/>
                    </w:rPr>
                  </w:pPr>
                  <w:r w:rsidRPr="00FA6630">
                    <w:rPr>
                      <w:color w:val="000000"/>
                      <w:sz w:val="27"/>
                      <w:szCs w:val="27"/>
                      <w:lang w:val="uk-UA" w:eastAsia="zh-CN"/>
                    </w:rPr>
                    <w:t>3,0</w:t>
                  </w:r>
                </w:p>
              </w:tc>
            </w:tr>
            <w:tr w:rsidR="0036453C" w:rsidRPr="00FA6630" w:rsidTr="003608A5">
              <w:tc>
                <w:tcPr>
                  <w:tcW w:w="1021" w:type="dxa"/>
                  <w:tcBorders>
                    <w:top w:val="single" w:sz="4" w:space="0" w:color="000000"/>
                    <w:left w:val="single" w:sz="4" w:space="0" w:color="000000"/>
                    <w:bottom w:val="single" w:sz="4" w:space="0" w:color="000000"/>
                  </w:tcBorders>
                  <w:shd w:val="clear" w:color="auto" w:fill="auto"/>
                  <w:vAlign w:val="center"/>
                </w:tcPr>
                <w:p w:rsidR="0036453C" w:rsidRPr="00FA6630" w:rsidRDefault="0036453C" w:rsidP="0036453C">
                  <w:pPr>
                    <w:suppressAutoHyphens/>
                    <w:snapToGrid w:val="0"/>
                    <w:spacing w:line="216" w:lineRule="auto"/>
                    <w:jc w:val="center"/>
                    <w:rPr>
                      <w:bCs/>
                      <w:color w:val="000000"/>
                      <w:sz w:val="27"/>
                      <w:szCs w:val="27"/>
                      <w:lang w:val="uk-UA" w:eastAsia="zh-CN"/>
                    </w:rPr>
                  </w:pPr>
                </w:p>
              </w:tc>
              <w:tc>
                <w:tcPr>
                  <w:tcW w:w="6945" w:type="dxa"/>
                  <w:tcBorders>
                    <w:top w:val="single" w:sz="4" w:space="0" w:color="000000"/>
                    <w:left w:val="single" w:sz="4" w:space="0" w:color="000000"/>
                    <w:bottom w:val="single" w:sz="4" w:space="0" w:color="000000"/>
                  </w:tcBorders>
                  <w:shd w:val="clear" w:color="auto" w:fill="auto"/>
                  <w:vAlign w:val="center"/>
                </w:tcPr>
                <w:p w:rsidR="0036453C" w:rsidRPr="00FA6630" w:rsidRDefault="0036453C" w:rsidP="0036453C">
                  <w:pPr>
                    <w:suppressAutoHyphens/>
                    <w:spacing w:line="216" w:lineRule="auto"/>
                    <w:rPr>
                      <w:color w:val="000000"/>
                      <w:sz w:val="27"/>
                      <w:szCs w:val="27"/>
                      <w:lang w:val="uk-UA" w:eastAsia="zh-CN"/>
                    </w:rPr>
                  </w:pPr>
                  <w:r w:rsidRPr="00FA6630">
                    <w:rPr>
                      <w:color w:val="000000"/>
                      <w:sz w:val="27"/>
                      <w:szCs w:val="27"/>
                      <w:lang w:val="uk-UA" w:eastAsia="zh-CN"/>
                    </w:rPr>
                    <w:t>Для будівництва та обслуговування об’єктів туристичної інфраструктури та закладів громадського харчування:</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53C" w:rsidRPr="00FA6630" w:rsidRDefault="0036453C" w:rsidP="0036453C">
                  <w:pPr>
                    <w:suppressAutoHyphens/>
                    <w:snapToGrid w:val="0"/>
                    <w:spacing w:line="216" w:lineRule="auto"/>
                    <w:jc w:val="center"/>
                    <w:rPr>
                      <w:color w:val="000000"/>
                      <w:sz w:val="27"/>
                      <w:szCs w:val="27"/>
                      <w:lang w:val="uk-UA" w:eastAsia="zh-CN"/>
                    </w:rPr>
                  </w:pPr>
                </w:p>
              </w:tc>
            </w:tr>
            <w:tr w:rsidR="0036453C" w:rsidRPr="00FA6630" w:rsidTr="003608A5">
              <w:tc>
                <w:tcPr>
                  <w:tcW w:w="1021" w:type="dxa"/>
                  <w:tcBorders>
                    <w:top w:val="single" w:sz="4" w:space="0" w:color="000000"/>
                    <w:left w:val="single" w:sz="4" w:space="0" w:color="000000"/>
                    <w:bottom w:val="single" w:sz="4" w:space="0" w:color="000000"/>
                  </w:tcBorders>
                  <w:shd w:val="clear" w:color="auto" w:fill="auto"/>
                  <w:vAlign w:val="center"/>
                </w:tcPr>
                <w:p w:rsidR="0036453C" w:rsidRPr="00FA6630" w:rsidRDefault="0036453C" w:rsidP="0036453C">
                  <w:pPr>
                    <w:suppressAutoHyphens/>
                    <w:spacing w:line="216" w:lineRule="auto"/>
                    <w:jc w:val="center"/>
                    <w:rPr>
                      <w:color w:val="000000"/>
                      <w:sz w:val="27"/>
                      <w:szCs w:val="27"/>
                      <w:lang w:val="uk-UA" w:eastAsia="zh-CN"/>
                    </w:rPr>
                  </w:pPr>
                  <w:r w:rsidRPr="00FA6630">
                    <w:rPr>
                      <w:bCs/>
                      <w:color w:val="000000"/>
                      <w:sz w:val="27"/>
                      <w:szCs w:val="27"/>
                      <w:lang w:val="uk-UA" w:eastAsia="zh-CN"/>
                    </w:rPr>
                    <w:t>2.2.8</w:t>
                  </w:r>
                </w:p>
              </w:tc>
              <w:tc>
                <w:tcPr>
                  <w:tcW w:w="6945" w:type="dxa"/>
                  <w:tcBorders>
                    <w:top w:val="single" w:sz="4" w:space="0" w:color="000000"/>
                    <w:left w:val="single" w:sz="4" w:space="0" w:color="000000"/>
                    <w:bottom w:val="single" w:sz="4" w:space="0" w:color="000000"/>
                  </w:tcBorders>
                  <w:shd w:val="clear" w:color="auto" w:fill="auto"/>
                  <w:vAlign w:val="center"/>
                </w:tcPr>
                <w:p w:rsidR="0036453C" w:rsidRPr="00FA6630" w:rsidRDefault="0036453C" w:rsidP="0036453C">
                  <w:pPr>
                    <w:numPr>
                      <w:ilvl w:val="0"/>
                      <w:numId w:val="1"/>
                    </w:numPr>
                    <w:suppressAutoHyphens/>
                    <w:spacing w:line="216" w:lineRule="auto"/>
                    <w:rPr>
                      <w:color w:val="000000"/>
                      <w:sz w:val="27"/>
                      <w:szCs w:val="27"/>
                      <w:lang w:val="uk-UA" w:eastAsia="zh-CN"/>
                    </w:rPr>
                  </w:pPr>
                  <w:r w:rsidRPr="00FA6630">
                    <w:rPr>
                      <w:color w:val="000000"/>
                      <w:sz w:val="27"/>
                      <w:szCs w:val="27"/>
                      <w:lang w:val="uk-UA" w:eastAsia="zh-CN"/>
                    </w:rPr>
                    <w:t>туристичні агентства, бюро подорожей;</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53C" w:rsidRPr="00FA6630" w:rsidRDefault="0036453C" w:rsidP="0036453C">
                  <w:pPr>
                    <w:suppressAutoHyphens/>
                    <w:spacing w:line="216" w:lineRule="auto"/>
                    <w:jc w:val="center"/>
                    <w:rPr>
                      <w:sz w:val="27"/>
                      <w:szCs w:val="27"/>
                      <w:lang w:eastAsia="zh-CN"/>
                    </w:rPr>
                  </w:pPr>
                  <w:r w:rsidRPr="00FA6630">
                    <w:rPr>
                      <w:color w:val="000000"/>
                      <w:sz w:val="27"/>
                      <w:szCs w:val="27"/>
                      <w:lang w:val="uk-UA" w:eastAsia="zh-CN"/>
                    </w:rPr>
                    <w:t>3,0</w:t>
                  </w:r>
                </w:p>
              </w:tc>
            </w:tr>
            <w:tr w:rsidR="0036453C" w:rsidRPr="00FA6630" w:rsidTr="003608A5">
              <w:tc>
                <w:tcPr>
                  <w:tcW w:w="1021" w:type="dxa"/>
                  <w:tcBorders>
                    <w:top w:val="single" w:sz="4" w:space="0" w:color="000000"/>
                    <w:left w:val="single" w:sz="4" w:space="0" w:color="000000"/>
                    <w:bottom w:val="single" w:sz="4" w:space="0" w:color="000000"/>
                  </w:tcBorders>
                  <w:shd w:val="clear" w:color="auto" w:fill="auto"/>
                  <w:vAlign w:val="center"/>
                </w:tcPr>
                <w:p w:rsidR="0036453C" w:rsidRPr="00FA6630" w:rsidRDefault="0036453C" w:rsidP="0036453C">
                  <w:pPr>
                    <w:suppressAutoHyphens/>
                    <w:spacing w:line="216" w:lineRule="auto"/>
                    <w:jc w:val="center"/>
                    <w:rPr>
                      <w:iCs/>
                      <w:color w:val="000000"/>
                      <w:sz w:val="27"/>
                      <w:szCs w:val="27"/>
                      <w:lang w:val="uk-UA" w:eastAsia="zh-CN"/>
                    </w:rPr>
                  </w:pPr>
                  <w:r w:rsidRPr="00FA6630">
                    <w:rPr>
                      <w:bCs/>
                      <w:color w:val="000000"/>
                      <w:sz w:val="27"/>
                      <w:szCs w:val="27"/>
                      <w:lang w:val="uk-UA" w:eastAsia="zh-CN"/>
                    </w:rPr>
                    <w:t>2.2.9</w:t>
                  </w:r>
                </w:p>
              </w:tc>
              <w:tc>
                <w:tcPr>
                  <w:tcW w:w="6945" w:type="dxa"/>
                  <w:tcBorders>
                    <w:top w:val="single" w:sz="4" w:space="0" w:color="000000"/>
                    <w:left w:val="single" w:sz="4" w:space="0" w:color="000000"/>
                    <w:bottom w:val="single" w:sz="4" w:space="0" w:color="000000"/>
                  </w:tcBorders>
                  <w:shd w:val="clear" w:color="auto" w:fill="auto"/>
                  <w:vAlign w:val="center"/>
                </w:tcPr>
                <w:p w:rsidR="0036453C" w:rsidRPr="00FA6630" w:rsidRDefault="0036453C" w:rsidP="0036453C">
                  <w:pPr>
                    <w:numPr>
                      <w:ilvl w:val="0"/>
                      <w:numId w:val="1"/>
                    </w:numPr>
                    <w:suppressAutoHyphens/>
                    <w:spacing w:line="216" w:lineRule="auto"/>
                    <w:rPr>
                      <w:color w:val="000000"/>
                      <w:sz w:val="27"/>
                      <w:szCs w:val="27"/>
                      <w:lang w:val="uk-UA" w:eastAsia="zh-CN"/>
                    </w:rPr>
                  </w:pPr>
                  <w:r w:rsidRPr="00FA6630">
                    <w:rPr>
                      <w:iCs/>
                      <w:color w:val="000000"/>
                      <w:sz w:val="27"/>
                      <w:szCs w:val="27"/>
                      <w:lang w:val="uk-UA" w:eastAsia="zh-CN"/>
                    </w:rPr>
                    <w:t>готелі;</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53C" w:rsidRPr="00FA6630" w:rsidRDefault="0036453C" w:rsidP="0036453C">
                  <w:pPr>
                    <w:suppressAutoHyphens/>
                    <w:spacing w:line="216" w:lineRule="auto"/>
                    <w:jc w:val="center"/>
                    <w:rPr>
                      <w:sz w:val="27"/>
                      <w:szCs w:val="27"/>
                      <w:lang w:eastAsia="zh-CN"/>
                    </w:rPr>
                  </w:pPr>
                  <w:r w:rsidRPr="00FA6630">
                    <w:rPr>
                      <w:color w:val="000000"/>
                      <w:sz w:val="27"/>
                      <w:szCs w:val="27"/>
                      <w:lang w:val="uk-UA" w:eastAsia="zh-CN"/>
                    </w:rPr>
                    <w:t>4,0</w:t>
                  </w:r>
                </w:p>
              </w:tc>
            </w:tr>
            <w:tr w:rsidR="0036453C" w:rsidRPr="00FA6630" w:rsidTr="003608A5">
              <w:tc>
                <w:tcPr>
                  <w:tcW w:w="1021" w:type="dxa"/>
                  <w:tcBorders>
                    <w:top w:val="single" w:sz="4" w:space="0" w:color="000000"/>
                    <w:left w:val="single" w:sz="4" w:space="0" w:color="000000"/>
                    <w:bottom w:val="single" w:sz="4" w:space="0" w:color="000000"/>
                  </w:tcBorders>
                  <w:shd w:val="clear" w:color="auto" w:fill="auto"/>
                  <w:vAlign w:val="center"/>
                </w:tcPr>
                <w:p w:rsidR="0036453C" w:rsidRPr="00FA6630" w:rsidRDefault="0036453C" w:rsidP="0036453C">
                  <w:pPr>
                    <w:suppressAutoHyphens/>
                    <w:spacing w:line="216" w:lineRule="auto"/>
                    <w:jc w:val="center"/>
                    <w:rPr>
                      <w:color w:val="000000"/>
                      <w:sz w:val="27"/>
                      <w:szCs w:val="27"/>
                      <w:lang w:val="uk-UA" w:eastAsia="zh-CN"/>
                    </w:rPr>
                  </w:pPr>
                  <w:r w:rsidRPr="00FA6630">
                    <w:rPr>
                      <w:bCs/>
                      <w:color w:val="000000"/>
                      <w:sz w:val="27"/>
                      <w:szCs w:val="27"/>
                      <w:lang w:val="uk-UA" w:eastAsia="zh-CN"/>
                    </w:rPr>
                    <w:t>2.2.10</w:t>
                  </w:r>
                </w:p>
              </w:tc>
              <w:tc>
                <w:tcPr>
                  <w:tcW w:w="6945" w:type="dxa"/>
                  <w:tcBorders>
                    <w:top w:val="single" w:sz="4" w:space="0" w:color="000000"/>
                    <w:left w:val="single" w:sz="4" w:space="0" w:color="000000"/>
                    <w:bottom w:val="single" w:sz="4" w:space="0" w:color="000000"/>
                  </w:tcBorders>
                  <w:shd w:val="clear" w:color="auto" w:fill="auto"/>
                  <w:vAlign w:val="center"/>
                </w:tcPr>
                <w:p w:rsidR="0036453C" w:rsidRPr="00FA6630" w:rsidRDefault="0036453C" w:rsidP="0036453C">
                  <w:pPr>
                    <w:numPr>
                      <w:ilvl w:val="0"/>
                      <w:numId w:val="1"/>
                    </w:numPr>
                    <w:suppressAutoHyphens/>
                    <w:spacing w:line="216" w:lineRule="auto"/>
                    <w:rPr>
                      <w:color w:val="000000"/>
                      <w:sz w:val="27"/>
                      <w:szCs w:val="27"/>
                      <w:lang w:val="uk-UA" w:eastAsia="zh-CN"/>
                    </w:rPr>
                  </w:pPr>
                  <w:r w:rsidRPr="00FA6630">
                    <w:rPr>
                      <w:color w:val="000000"/>
                      <w:sz w:val="27"/>
                      <w:szCs w:val="27"/>
                      <w:lang w:val="uk-UA" w:eastAsia="zh-CN"/>
                    </w:rPr>
                    <w:t>ресторани, кафе, бари, нічні клуби;</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53C" w:rsidRPr="00FA6630" w:rsidRDefault="0036453C" w:rsidP="0036453C">
                  <w:pPr>
                    <w:suppressAutoHyphens/>
                    <w:spacing w:line="216" w:lineRule="auto"/>
                    <w:jc w:val="center"/>
                    <w:rPr>
                      <w:sz w:val="27"/>
                      <w:szCs w:val="27"/>
                      <w:lang w:eastAsia="zh-CN"/>
                    </w:rPr>
                  </w:pPr>
                  <w:r w:rsidRPr="00FA6630">
                    <w:rPr>
                      <w:color w:val="000000"/>
                      <w:sz w:val="27"/>
                      <w:szCs w:val="27"/>
                      <w:lang w:val="uk-UA" w:eastAsia="zh-CN"/>
                    </w:rPr>
                    <w:t>6,0</w:t>
                  </w:r>
                </w:p>
              </w:tc>
            </w:tr>
            <w:tr w:rsidR="0036453C" w:rsidRPr="00FA6630" w:rsidTr="003608A5">
              <w:tc>
                <w:tcPr>
                  <w:tcW w:w="1021" w:type="dxa"/>
                  <w:tcBorders>
                    <w:top w:val="single" w:sz="4" w:space="0" w:color="000000"/>
                    <w:left w:val="single" w:sz="4" w:space="0" w:color="000000"/>
                    <w:bottom w:val="single" w:sz="4" w:space="0" w:color="000000"/>
                  </w:tcBorders>
                  <w:shd w:val="clear" w:color="auto" w:fill="auto"/>
                  <w:vAlign w:val="center"/>
                </w:tcPr>
                <w:p w:rsidR="0036453C" w:rsidRPr="00FA6630" w:rsidRDefault="0036453C" w:rsidP="0036453C">
                  <w:pPr>
                    <w:suppressAutoHyphens/>
                    <w:spacing w:line="216" w:lineRule="auto"/>
                    <w:jc w:val="center"/>
                    <w:rPr>
                      <w:color w:val="000000"/>
                      <w:sz w:val="27"/>
                      <w:szCs w:val="27"/>
                      <w:lang w:val="uk-UA" w:eastAsia="zh-CN"/>
                    </w:rPr>
                  </w:pPr>
                  <w:r w:rsidRPr="00FA6630">
                    <w:rPr>
                      <w:bCs/>
                      <w:color w:val="000000"/>
                      <w:sz w:val="27"/>
                      <w:szCs w:val="27"/>
                      <w:lang w:val="uk-UA" w:eastAsia="zh-CN"/>
                    </w:rPr>
                    <w:t>2.2.11</w:t>
                  </w:r>
                </w:p>
              </w:tc>
              <w:tc>
                <w:tcPr>
                  <w:tcW w:w="6945" w:type="dxa"/>
                  <w:tcBorders>
                    <w:top w:val="single" w:sz="4" w:space="0" w:color="000000"/>
                    <w:left w:val="single" w:sz="4" w:space="0" w:color="000000"/>
                    <w:bottom w:val="single" w:sz="4" w:space="0" w:color="000000"/>
                  </w:tcBorders>
                  <w:shd w:val="clear" w:color="auto" w:fill="auto"/>
                  <w:vAlign w:val="center"/>
                </w:tcPr>
                <w:p w:rsidR="0036453C" w:rsidRPr="00FA6630" w:rsidRDefault="0036453C" w:rsidP="0036453C">
                  <w:pPr>
                    <w:numPr>
                      <w:ilvl w:val="0"/>
                      <w:numId w:val="1"/>
                    </w:numPr>
                    <w:suppressAutoHyphens/>
                    <w:spacing w:line="216" w:lineRule="auto"/>
                    <w:rPr>
                      <w:color w:val="000000"/>
                      <w:sz w:val="27"/>
                      <w:szCs w:val="27"/>
                      <w:lang w:val="uk-UA" w:eastAsia="zh-CN"/>
                    </w:rPr>
                  </w:pPr>
                  <w:r w:rsidRPr="00FA6630">
                    <w:rPr>
                      <w:color w:val="000000"/>
                      <w:sz w:val="27"/>
                      <w:szCs w:val="27"/>
                      <w:lang w:val="uk-UA" w:eastAsia="zh-CN"/>
                    </w:rPr>
                    <w:t>їдальні;</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53C" w:rsidRPr="00FA6630" w:rsidRDefault="0036453C" w:rsidP="0036453C">
                  <w:pPr>
                    <w:suppressAutoHyphens/>
                    <w:spacing w:line="216" w:lineRule="auto"/>
                    <w:jc w:val="center"/>
                    <w:rPr>
                      <w:sz w:val="27"/>
                      <w:szCs w:val="27"/>
                      <w:lang w:eastAsia="zh-CN"/>
                    </w:rPr>
                  </w:pPr>
                  <w:r w:rsidRPr="00FA6630">
                    <w:rPr>
                      <w:color w:val="000000"/>
                      <w:sz w:val="27"/>
                      <w:szCs w:val="27"/>
                      <w:lang w:val="uk-UA" w:eastAsia="zh-CN"/>
                    </w:rPr>
                    <w:t>3,0</w:t>
                  </w:r>
                </w:p>
              </w:tc>
            </w:tr>
            <w:tr w:rsidR="0036453C" w:rsidRPr="00FA6630" w:rsidTr="003608A5">
              <w:tc>
                <w:tcPr>
                  <w:tcW w:w="1021" w:type="dxa"/>
                  <w:tcBorders>
                    <w:top w:val="single" w:sz="4" w:space="0" w:color="000000"/>
                    <w:left w:val="single" w:sz="4" w:space="0" w:color="000000"/>
                    <w:bottom w:val="single" w:sz="4" w:space="0" w:color="000000"/>
                  </w:tcBorders>
                  <w:shd w:val="clear" w:color="auto" w:fill="auto"/>
                  <w:vAlign w:val="center"/>
                </w:tcPr>
                <w:p w:rsidR="0036453C" w:rsidRPr="00FA6630" w:rsidRDefault="0036453C" w:rsidP="0036453C">
                  <w:pPr>
                    <w:suppressAutoHyphens/>
                    <w:spacing w:line="216" w:lineRule="auto"/>
                    <w:jc w:val="center"/>
                    <w:rPr>
                      <w:color w:val="000000"/>
                      <w:sz w:val="27"/>
                      <w:szCs w:val="27"/>
                      <w:lang w:val="uk-UA" w:eastAsia="zh-CN"/>
                    </w:rPr>
                  </w:pPr>
                  <w:r w:rsidRPr="00FA6630">
                    <w:rPr>
                      <w:bCs/>
                      <w:color w:val="000000"/>
                      <w:sz w:val="27"/>
                      <w:szCs w:val="27"/>
                      <w:lang w:val="uk-UA" w:eastAsia="zh-CN"/>
                    </w:rPr>
                    <w:t>2.2.12</w:t>
                  </w:r>
                </w:p>
              </w:tc>
              <w:tc>
                <w:tcPr>
                  <w:tcW w:w="6945" w:type="dxa"/>
                  <w:tcBorders>
                    <w:top w:val="single" w:sz="4" w:space="0" w:color="000000"/>
                    <w:left w:val="single" w:sz="4" w:space="0" w:color="000000"/>
                    <w:bottom w:val="single" w:sz="4" w:space="0" w:color="000000"/>
                  </w:tcBorders>
                  <w:shd w:val="clear" w:color="auto" w:fill="auto"/>
                  <w:vAlign w:val="center"/>
                </w:tcPr>
                <w:p w:rsidR="0036453C" w:rsidRPr="00FA6630" w:rsidRDefault="0036453C" w:rsidP="0036453C">
                  <w:pPr>
                    <w:numPr>
                      <w:ilvl w:val="0"/>
                      <w:numId w:val="1"/>
                    </w:numPr>
                    <w:suppressAutoHyphens/>
                    <w:spacing w:line="216" w:lineRule="auto"/>
                    <w:rPr>
                      <w:color w:val="000000"/>
                      <w:sz w:val="27"/>
                      <w:szCs w:val="27"/>
                      <w:lang w:val="uk-UA" w:eastAsia="zh-CN"/>
                    </w:rPr>
                  </w:pPr>
                  <w:r w:rsidRPr="00FA6630">
                    <w:rPr>
                      <w:color w:val="000000"/>
                      <w:sz w:val="27"/>
                      <w:szCs w:val="27"/>
                      <w:lang w:val="uk-UA" w:eastAsia="zh-CN"/>
                    </w:rPr>
                    <w:t>літні майданчики.</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53C" w:rsidRPr="00FA6630" w:rsidRDefault="0036453C" w:rsidP="0036453C">
                  <w:pPr>
                    <w:suppressAutoHyphens/>
                    <w:spacing w:line="216" w:lineRule="auto"/>
                    <w:jc w:val="center"/>
                    <w:rPr>
                      <w:sz w:val="27"/>
                      <w:szCs w:val="27"/>
                      <w:lang w:eastAsia="zh-CN"/>
                    </w:rPr>
                  </w:pPr>
                  <w:r w:rsidRPr="00FA6630">
                    <w:rPr>
                      <w:color w:val="000000"/>
                      <w:sz w:val="27"/>
                      <w:szCs w:val="27"/>
                      <w:lang w:val="uk-UA" w:eastAsia="zh-CN"/>
                    </w:rPr>
                    <w:t>8,0</w:t>
                  </w:r>
                </w:p>
              </w:tc>
            </w:tr>
            <w:tr w:rsidR="0036453C" w:rsidRPr="00FA6630" w:rsidTr="003608A5">
              <w:tc>
                <w:tcPr>
                  <w:tcW w:w="1021" w:type="dxa"/>
                  <w:tcBorders>
                    <w:top w:val="single" w:sz="4" w:space="0" w:color="000000"/>
                    <w:left w:val="single" w:sz="4" w:space="0" w:color="000000"/>
                    <w:bottom w:val="single" w:sz="4" w:space="0" w:color="000000"/>
                  </w:tcBorders>
                  <w:shd w:val="clear" w:color="auto" w:fill="auto"/>
                  <w:vAlign w:val="center"/>
                </w:tcPr>
                <w:p w:rsidR="0036453C" w:rsidRPr="00FA6630" w:rsidRDefault="0036453C" w:rsidP="0036453C">
                  <w:pPr>
                    <w:suppressAutoHyphens/>
                    <w:snapToGrid w:val="0"/>
                    <w:spacing w:line="216" w:lineRule="auto"/>
                    <w:jc w:val="center"/>
                    <w:rPr>
                      <w:bCs/>
                      <w:color w:val="000000"/>
                      <w:sz w:val="27"/>
                      <w:szCs w:val="27"/>
                      <w:lang w:val="uk-UA" w:eastAsia="zh-CN"/>
                    </w:rPr>
                  </w:pPr>
                </w:p>
              </w:tc>
              <w:tc>
                <w:tcPr>
                  <w:tcW w:w="6945" w:type="dxa"/>
                  <w:tcBorders>
                    <w:top w:val="single" w:sz="4" w:space="0" w:color="000000"/>
                    <w:left w:val="single" w:sz="4" w:space="0" w:color="000000"/>
                    <w:bottom w:val="single" w:sz="4" w:space="0" w:color="000000"/>
                  </w:tcBorders>
                  <w:shd w:val="clear" w:color="auto" w:fill="auto"/>
                  <w:vAlign w:val="center"/>
                </w:tcPr>
                <w:p w:rsidR="0036453C" w:rsidRPr="00FA6630" w:rsidRDefault="0036453C" w:rsidP="0036453C">
                  <w:pPr>
                    <w:suppressAutoHyphens/>
                    <w:spacing w:line="216" w:lineRule="auto"/>
                    <w:rPr>
                      <w:color w:val="000000"/>
                      <w:sz w:val="27"/>
                      <w:szCs w:val="27"/>
                      <w:lang w:val="uk-UA" w:eastAsia="zh-CN"/>
                    </w:rPr>
                  </w:pPr>
                  <w:r w:rsidRPr="00FA6630">
                    <w:rPr>
                      <w:color w:val="000000"/>
                      <w:sz w:val="27"/>
                      <w:szCs w:val="27"/>
                      <w:lang w:val="uk-UA" w:eastAsia="zh-CN"/>
                    </w:rPr>
                    <w:t>Для будівництва та обслуговування будівель закладів побутового обслуговування та надання різних послуг:</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53C" w:rsidRPr="00FA6630" w:rsidRDefault="0036453C" w:rsidP="0036453C">
                  <w:pPr>
                    <w:suppressAutoHyphens/>
                    <w:snapToGrid w:val="0"/>
                    <w:spacing w:line="216" w:lineRule="auto"/>
                    <w:jc w:val="center"/>
                    <w:rPr>
                      <w:color w:val="000000"/>
                      <w:sz w:val="27"/>
                      <w:szCs w:val="27"/>
                      <w:lang w:val="uk-UA" w:eastAsia="zh-CN"/>
                    </w:rPr>
                  </w:pPr>
                </w:p>
              </w:tc>
            </w:tr>
            <w:tr w:rsidR="0036453C" w:rsidRPr="00FA6630" w:rsidTr="003608A5">
              <w:tc>
                <w:tcPr>
                  <w:tcW w:w="1021" w:type="dxa"/>
                  <w:tcBorders>
                    <w:top w:val="single" w:sz="4" w:space="0" w:color="000000"/>
                    <w:left w:val="single" w:sz="4" w:space="0" w:color="000000"/>
                    <w:bottom w:val="single" w:sz="4" w:space="0" w:color="000000"/>
                  </w:tcBorders>
                  <w:shd w:val="clear" w:color="auto" w:fill="auto"/>
                  <w:vAlign w:val="center"/>
                </w:tcPr>
                <w:p w:rsidR="0036453C" w:rsidRPr="00FA6630" w:rsidRDefault="0036453C" w:rsidP="0036453C">
                  <w:pPr>
                    <w:suppressAutoHyphens/>
                    <w:spacing w:line="216" w:lineRule="auto"/>
                    <w:jc w:val="both"/>
                    <w:rPr>
                      <w:color w:val="000000"/>
                      <w:sz w:val="27"/>
                      <w:szCs w:val="27"/>
                      <w:lang w:val="uk-UA" w:eastAsia="zh-CN"/>
                    </w:rPr>
                  </w:pPr>
                  <w:r w:rsidRPr="00FA6630">
                    <w:rPr>
                      <w:bCs/>
                      <w:color w:val="000000"/>
                      <w:sz w:val="27"/>
                      <w:szCs w:val="27"/>
                      <w:lang w:val="uk-UA" w:eastAsia="zh-CN"/>
                    </w:rPr>
                    <w:t>2.2.13</w:t>
                  </w:r>
                </w:p>
              </w:tc>
              <w:tc>
                <w:tcPr>
                  <w:tcW w:w="6945" w:type="dxa"/>
                  <w:tcBorders>
                    <w:top w:val="single" w:sz="4" w:space="0" w:color="000000"/>
                    <w:left w:val="single" w:sz="4" w:space="0" w:color="000000"/>
                    <w:bottom w:val="single" w:sz="4" w:space="0" w:color="000000"/>
                  </w:tcBorders>
                  <w:shd w:val="clear" w:color="auto" w:fill="auto"/>
                  <w:vAlign w:val="center"/>
                </w:tcPr>
                <w:p w:rsidR="0036453C" w:rsidRPr="00FA6630" w:rsidRDefault="0036453C" w:rsidP="0036453C">
                  <w:pPr>
                    <w:numPr>
                      <w:ilvl w:val="0"/>
                      <w:numId w:val="1"/>
                    </w:numPr>
                    <w:suppressAutoHyphens/>
                    <w:spacing w:line="216" w:lineRule="auto"/>
                    <w:jc w:val="both"/>
                    <w:rPr>
                      <w:color w:val="000000"/>
                      <w:sz w:val="27"/>
                      <w:szCs w:val="27"/>
                      <w:lang w:val="uk-UA" w:eastAsia="zh-CN"/>
                    </w:rPr>
                  </w:pPr>
                  <w:r w:rsidRPr="00FA6630">
                    <w:rPr>
                      <w:color w:val="000000"/>
                      <w:sz w:val="27"/>
                      <w:szCs w:val="27"/>
                      <w:lang w:val="uk-UA" w:eastAsia="zh-CN"/>
                    </w:rPr>
                    <w:t>пошиття та ремонт одягу, взуття, хімчистка, пральні, ремонт побутової техніки, тощо;</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53C" w:rsidRPr="00FA6630" w:rsidRDefault="0036453C" w:rsidP="0036453C">
                  <w:pPr>
                    <w:suppressAutoHyphens/>
                    <w:spacing w:line="216" w:lineRule="auto"/>
                    <w:jc w:val="center"/>
                    <w:rPr>
                      <w:sz w:val="27"/>
                      <w:szCs w:val="27"/>
                      <w:lang w:eastAsia="zh-CN"/>
                    </w:rPr>
                  </w:pPr>
                  <w:r w:rsidRPr="00FA6630">
                    <w:rPr>
                      <w:color w:val="000000"/>
                      <w:sz w:val="27"/>
                      <w:szCs w:val="27"/>
                      <w:lang w:val="uk-UA" w:eastAsia="zh-CN"/>
                    </w:rPr>
                    <w:t>3,0</w:t>
                  </w:r>
                </w:p>
              </w:tc>
            </w:tr>
            <w:tr w:rsidR="0036453C" w:rsidRPr="00FA6630" w:rsidTr="003608A5">
              <w:tc>
                <w:tcPr>
                  <w:tcW w:w="1021" w:type="dxa"/>
                  <w:tcBorders>
                    <w:top w:val="single" w:sz="4" w:space="0" w:color="000000"/>
                    <w:left w:val="single" w:sz="4" w:space="0" w:color="000000"/>
                    <w:bottom w:val="single" w:sz="4" w:space="0" w:color="000000"/>
                  </w:tcBorders>
                  <w:shd w:val="clear" w:color="auto" w:fill="auto"/>
                  <w:vAlign w:val="center"/>
                </w:tcPr>
                <w:p w:rsidR="0036453C" w:rsidRPr="00FA6630" w:rsidRDefault="0036453C" w:rsidP="0036453C">
                  <w:pPr>
                    <w:suppressAutoHyphens/>
                    <w:spacing w:line="216" w:lineRule="auto"/>
                    <w:jc w:val="both"/>
                    <w:rPr>
                      <w:color w:val="000000"/>
                      <w:sz w:val="27"/>
                      <w:szCs w:val="27"/>
                      <w:lang w:val="uk-UA" w:eastAsia="zh-CN"/>
                    </w:rPr>
                  </w:pPr>
                  <w:r w:rsidRPr="00FA6630">
                    <w:rPr>
                      <w:bCs/>
                      <w:color w:val="000000"/>
                      <w:sz w:val="27"/>
                      <w:szCs w:val="27"/>
                      <w:lang w:val="uk-UA" w:eastAsia="zh-CN"/>
                    </w:rPr>
                    <w:t>2.2.14</w:t>
                  </w:r>
                </w:p>
              </w:tc>
              <w:tc>
                <w:tcPr>
                  <w:tcW w:w="6945" w:type="dxa"/>
                  <w:tcBorders>
                    <w:top w:val="single" w:sz="4" w:space="0" w:color="000000"/>
                    <w:left w:val="single" w:sz="4" w:space="0" w:color="000000"/>
                    <w:bottom w:val="single" w:sz="4" w:space="0" w:color="000000"/>
                  </w:tcBorders>
                  <w:shd w:val="clear" w:color="auto" w:fill="auto"/>
                  <w:vAlign w:val="center"/>
                </w:tcPr>
                <w:p w:rsidR="0036453C" w:rsidRPr="00FA6630" w:rsidRDefault="0036453C" w:rsidP="0036453C">
                  <w:pPr>
                    <w:numPr>
                      <w:ilvl w:val="0"/>
                      <w:numId w:val="1"/>
                    </w:numPr>
                    <w:suppressAutoHyphens/>
                    <w:spacing w:line="216" w:lineRule="auto"/>
                    <w:jc w:val="both"/>
                    <w:rPr>
                      <w:color w:val="000000"/>
                      <w:sz w:val="27"/>
                      <w:szCs w:val="27"/>
                      <w:lang w:val="uk-UA" w:eastAsia="zh-CN"/>
                    </w:rPr>
                  </w:pPr>
                  <w:r w:rsidRPr="00FA6630">
                    <w:rPr>
                      <w:color w:val="000000"/>
                      <w:sz w:val="27"/>
                      <w:szCs w:val="27"/>
                      <w:lang w:val="uk-UA" w:eastAsia="zh-CN"/>
                    </w:rPr>
                    <w:t>ремонт та виготовлення ювелірних виробів;</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53C" w:rsidRPr="00FA6630" w:rsidRDefault="0036453C" w:rsidP="0036453C">
                  <w:pPr>
                    <w:suppressAutoHyphens/>
                    <w:spacing w:line="216" w:lineRule="auto"/>
                    <w:jc w:val="center"/>
                    <w:rPr>
                      <w:sz w:val="27"/>
                      <w:szCs w:val="27"/>
                      <w:lang w:eastAsia="zh-CN"/>
                    </w:rPr>
                  </w:pPr>
                  <w:r w:rsidRPr="00FA6630">
                    <w:rPr>
                      <w:color w:val="000000"/>
                      <w:sz w:val="27"/>
                      <w:szCs w:val="27"/>
                      <w:lang w:val="uk-UA" w:eastAsia="zh-CN"/>
                    </w:rPr>
                    <w:t>5,0</w:t>
                  </w:r>
                </w:p>
              </w:tc>
            </w:tr>
            <w:tr w:rsidR="0036453C" w:rsidRPr="00FA6630" w:rsidTr="003608A5">
              <w:tc>
                <w:tcPr>
                  <w:tcW w:w="1021" w:type="dxa"/>
                  <w:tcBorders>
                    <w:top w:val="single" w:sz="4" w:space="0" w:color="000000"/>
                    <w:left w:val="single" w:sz="4" w:space="0" w:color="000000"/>
                    <w:bottom w:val="single" w:sz="4" w:space="0" w:color="000000"/>
                  </w:tcBorders>
                  <w:shd w:val="clear" w:color="auto" w:fill="auto"/>
                  <w:vAlign w:val="center"/>
                </w:tcPr>
                <w:p w:rsidR="0036453C" w:rsidRPr="00FA6630" w:rsidRDefault="0036453C" w:rsidP="0036453C">
                  <w:pPr>
                    <w:suppressAutoHyphens/>
                    <w:spacing w:line="216" w:lineRule="auto"/>
                    <w:jc w:val="both"/>
                    <w:rPr>
                      <w:color w:val="000000"/>
                      <w:sz w:val="27"/>
                      <w:szCs w:val="27"/>
                      <w:lang w:val="uk-UA" w:eastAsia="zh-CN"/>
                    </w:rPr>
                  </w:pPr>
                  <w:r w:rsidRPr="00FA6630">
                    <w:rPr>
                      <w:bCs/>
                      <w:color w:val="000000"/>
                      <w:sz w:val="27"/>
                      <w:szCs w:val="27"/>
                      <w:lang w:val="uk-UA" w:eastAsia="zh-CN"/>
                    </w:rPr>
                    <w:t>2.2.15</w:t>
                  </w:r>
                </w:p>
              </w:tc>
              <w:tc>
                <w:tcPr>
                  <w:tcW w:w="6945" w:type="dxa"/>
                  <w:tcBorders>
                    <w:top w:val="single" w:sz="4" w:space="0" w:color="000000"/>
                    <w:left w:val="single" w:sz="4" w:space="0" w:color="000000"/>
                    <w:bottom w:val="single" w:sz="4" w:space="0" w:color="000000"/>
                  </w:tcBorders>
                  <w:shd w:val="clear" w:color="auto" w:fill="auto"/>
                  <w:vAlign w:val="center"/>
                </w:tcPr>
                <w:p w:rsidR="0036453C" w:rsidRPr="00FA6630" w:rsidRDefault="0036453C" w:rsidP="0036453C">
                  <w:pPr>
                    <w:numPr>
                      <w:ilvl w:val="0"/>
                      <w:numId w:val="1"/>
                    </w:numPr>
                    <w:suppressAutoHyphens/>
                    <w:spacing w:line="216" w:lineRule="auto"/>
                    <w:jc w:val="both"/>
                    <w:rPr>
                      <w:color w:val="000000"/>
                      <w:sz w:val="27"/>
                      <w:szCs w:val="27"/>
                      <w:lang w:val="uk-UA" w:eastAsia="zh-CN"/>
                    </w:rPr>
                  </w:pPr>
                  <w:r w:rsidRPr="00FA6630">
                    <w:rPr>
                      <w:color w:val="000000"/>
                      <w:sz w:val="27"/>
                      <w:szCs w:val="27"/>
                      <w:lang w:val="uk-UA" w:eastAsia="zh-CN"/>
                    </w:rPr>
                    <w:t>фотоательє, фотосалони, фотостудії;</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53C" w:rsidRPr="00FA6630" w:rsidRDefault="0036453C" w:rsidP="0036453C">
                  <w:pPr>
                    <w:suppressAutoHyphens/>
                    <w:spacing w:line="216" w:lineRule="auto"/>
                    <w:jc w:val="center"/>
                    <w:rPr>
                      <w:sz w:val="27"/>
                      <w:szCs w:val="27"/>
                      <w:lang w:eastAsia="zh-CN"/>
                    </w:rPr>
                  </w:pPr>
                  <w:r w:rsidRPr="00FA6630">
                    <w:rPr>
                      <w:color w:val="000000"/>
                      <w:sz w:val="27"/>
                      <w:szCs w:val="27"/>
                      <w:lang w:val="uk-UA" w:eastAsia="zh-CN"/>
                    </w:rPr>
                    <w:t>4,0</w:t>
                  </w:r>
                </w:p>
              </w:tc>
            </w:tr>
            <w:tr w:rsidR="0036453C" w:rsidRPr="00FA6630" w:rsidTr="003608A5">
              <w:tc>
                <w:tcPr>
                  <w:tcW w:w="1021" w:type="dxa"/>
                  <w:tcBorders>
                    <w:top w:val="single" w:sz="4" w:space="0" w:color="000000"/>
                    <w:left w:val="single" w:sz="4" w:space="0" w:color="000000"/>
                    <w:bottom w:val="single" w:sz="4" w:space="0" w:color="000000"/>
                  </w:tcBorders>
                  <w:shd w:val="clear" w:color="auto" w:fill="auto"/>
                  <w:vAlign w:val="center"/>
                </w:tcPr>
                <w:p w:rsidR="0036453C" w:rsidRPr="00FA6630" w:rsidRDefault="0036453C" w:rsidP="0036453C">
                  <w:pPr>
                    <w:suppressAutoHyphens/>
                    <w:spacing w:line="216" w:lineRule="auto"/>
                    <w:jc w:val="both"/>
                    <w:rPr>
                      <w:color w:val="000000"/>
                      <w:sz w:val="27"/>
                      <w:szCs w:val="27"/>
                      <w:lang w:val="uk-UA" w:eastAsia="zh-CN"/>
                    </w:rPr>
                  </w:pPr>
                  <w:r w:rsidRPr="00FA6630">
                    <w:rPr>
                      <w:bCs/>
                      <w:color w:val="000000"/>
                      <w:sz w:val="27"/>
                      <w:szCs w:val="27"/>
                      <w:lang w:val="uk-UA" w:eastAsia="zh-CN"/>
                    </w:rPr>
                    <w:t>2.2.16</w:t>
                  </w:r>
                </w:p>
              </w:tc>
              <w:tc>
                <w:tcPr>
                  <w:tcW w:w="6945" w:type="dxa"/>
                  <w:tcBorders>
                    <w:top w:val="single" w:sz="4" w:space="0" w:color="000000"/>
                    <w:left w:val="single" w:sz="4" w:space="0" w:color="000000"/>
                    <w:bottom w:val="single" w:sz="4" w:space="0" w:color="000000"/>
                  </w:tcBorders>
                  <w:shd w:val="clear" w:color="auto" w:fill="auto"/>
                  <w:vAlign w:val="center"/>
                </w:tcPr>
                <w:p w:rsidR="0036453C" w:rsidRPr="00FA6630" w:rsidRDefault="0036453C" w:rsidP="0036453C">
                  <w:pPr>
                    <w:numPr>
                      <w:ilvl w:val="0"/>
                      <w:numId w:val="1"/>
                    </w:numPr>
                    <w:suppressAutoHyphens/>
                    <w:spacing w:line="216" w:lineRule="auto"/>
                    <w:jc w:val="both"/>
                    <w:rPr>
                      <w:color w:val="000000"/>
                      <w:sz w:val="27"/>
                      <w:szCs w:val="27"/>
                      <w:lang w:val="uk-UA" w:eastAsia="zh-CN"/>
                    </w:rPr>
                  </w:pPr>
                  <w:r w:rsidRPr="00FA6630">
                    <w:rPr>
                      <w:color w:val="000000"/>
                      <w:sz w:val="27"/>
                      <w:szCs w:val="27"/>
                      <w:lang w:val="uk-UA" w:eastAsia="zh-CN"/>
                    </w:rPr>
                    <w:t>салони молодят, салони краси;</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53C" w:rsidRPr="00FA6630" w:rsidRDefault="0036453C" w:rsidP="0036453C">
                  <w:pPr>
                    <w:suppressAutoHyphens/>
                    <w:spacing w:line="216" w:lineRule="auto"/>
                    <w:jc w:val="center"/>
                    <w:rPr>
                      <w:sz w:val="27"/>
                      <w:szCs w:val="27"/>
                      <w:lang w:eastAsia="zh-CN"/>
                    </w:rPr>
                  </w:pPr>
                  <w:r w:rsidRPr="00FA6630">
                    <w:rPr>
                      <w:color w:val="000000"/>
                      <w:sz w:val="27"/>
                      <w:szCs w:val="27"/>
                      <w:lang w:val="uk-UA" w:eastAsia="zh-CN"/>
                    </w:rPr>
                    <w:t>4,0</w:t>
                  </w:r>
                </w:p>
              </w:tc>
            </w:tr>
            <w:tr w:rsidR="0036453C" w:rsidRPr="00FA6630" w:rsidTr="003608A5">
              <w:tc>
                <w:tcPr>
                  <w:tcW w:w="1021" w:type="dxa"/>
                  <w:tcBorders>
                    <w:top w:val="single" w:sz="4" w:space="0" w:color="000000"/>
                    <w:left w:val="single" w:sz="4" w:space="0" w:color="000000"/>
                    <w:bottom w:val="single" w:sz="4" w:space="0" w:color="000000"/>
                  </w:tcBorders>
                  <w:shd w:val="clear" w:color="auto" w:fill="auto"/>
                  <w:vAlign w:val="center"/>
                </w:tcPr>
                <w:p w:rsidR="0036453C" w:rsidRPr="00FA6630" w:rsidRDefault="0036453C" w:rsidP="0036453C">
                  <w:pPr>
                    <w:suppressAutoHyphens/>
                    <w:spacing w:line="216" w:lineRule="auto"/>
                    <w:jc w:val="both"/>
                    <w:rPr>
                      <w:color w:val="000000"/>
                      <w:sz w:val="27"/>
                      <w:szCs w:val="27"/>
                      <w:lang w:val="uk-UA" w:eastAsia="zh-CN"/>
                    </w:rPr>
                  </w:pPr>
                  <w:r w:rsidRPr="00FA6630">
                    <w:rPr>
                      <w:bCs/>
                      <w:color w:val="000000"/>
                      <w:sz w:val="27"/>
                      <w:szCs w:val="27"/>
                      <w:lang w:val="uk-UA" w:eastAsia="zh-CN"/>
                    </w:rPr>
                    <w:t>2.2.17</w:t>
                  </w:r>
                </w:p>
              </w:tc>
              <w:tc>
                <w:tcPr>
                  <w:tcW w:w="6945" w:type="dxa"/>
                  <w:tcBorders>
                    <w:top w:val="single" w:sz="4" w:space="0" w:color="000000"/>
                    <w:left w:val="single" w:sz="4" w:space="0" w:color="000000"/>
                    <w:bottom w:val="single" w:sz="4" w:space="0" w:color="000000"/>
                  </w:tcBorders>
                  <w:shd w:val="clear" w:color="auto" w:fill="auto"/>
                  <w:vAlign w:val="center"/>
                </w:tcPr>
                <w:p w:rsidR="0036453C" w:rsidRPr="00FA6630" w:rsidRDefault="0036453C" w:rsidP="0036453C">
                  <w:pPr>
                    <w:numPr>
                      <w:ilvl w:val="0"/>
                      <w:numId w:val="1"/>
                    </w:numPr>
                    <w:suppressAutoHyphens/>
                    <w:spacing w:line="216" w:lineRule="auto"/>
                    <w:rPr>
                      <w:color w:val="000000"/>
                      <w:sz w:val="27"/>
                      <w:szCs w:val="27"/>
                      <w:lang w:val="uk-UA" w:eastAsia="zh-CN"/>
                    </w:rPr>
                  </w:pPr>
                  <w:r w:rsidRPr="00FA6630">
                    <w:rPr>
                      <w:color w:val="000000"/>
                      <w:sz w:val="27"/>
                      <w:szCs w:val="27"/>
                      <w:lang w:val="uk-UA" w:eastAsia="zh-CN"/>
                    </w:rPr>
                    <w:t>ломбарди, інтернет-кафе;</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53C" w:rsidRPr="00FA6630" w:rsidRDefault="0036453C" w:rsidP="0036453C">
                  <w:pPr>
                    <w:suppressAutoHyphens/>
                    <w:spacing w:line="216" w:lineRule="auto"/>
                    <w:jc w:val="center"/>
                    <w:rPr>
                      <w:sz w:val="27"/>
                      <w:szCs w:val="27"/>
                      <w:lang w:eastAsia="zh-CN"/>
                    </w:rPr>
                  </w:pPr>
                  <w:r w:rsidRPr="00FA6630">
                    <w:rPr>
                      <w:color w:val="000000"/>
                      <w:sz w:val="27"/>
                      <w:szCs w:val="27"/>
                      <w:lang w:val="uk-UA" w:eastAsia="zh-CN"/>
                    </w:rPr>
                    <w:t>6,0</w:t>
                  </w:r>
                </w:p>
              </w:tc>
            </w:tr>
            <w:tr w:rsidR="0036453C" w:rsidRPr="00FA6630" w:rsidTr="003608A5">
              <w:tc>
                <w:tcPr>
                  <w:tcW w:w="1021" w:type="dxa"/>
                  <w:tcBorders>
                    <w:top w:val="single" w:sz="4" w:space="0" w:color="000000"/>
                    <w:left w:val="single" w:sz="4" w:space="0" w:color="000000"/>
                    <w:bottom w:val="single" w:sz="4" w:space="0" w:color="000000"/>
                  </w:tcBorders>
                  <w:shd w:val="clear" w:color="auto" w:fill="auto"/>
                  <w:vAlign w:val="center"/>
                </w:tcPr>
                <w:p w:rsidR="0036453C" w:rsidRPr="00FA6630" w:rsidRDefault="0036453C" w:rsidP="0036453C">
                  <w:pPr>
                    <w:suppressAutoHyphens/>
                    <w:spacing w:line="216" w:lineRule="auto"/>
                    <w:jc w:val="both"/>
                    <w:rPr>
                      <w:color w:val="000000"/>
                      <w:sz w:val="27"/>
                      <w:szCs w:val="27"/>
                      <w:lang w:val="uk-UA" w:eastAsia="zh-CN"/>
                    </w:rPr>
                  </w:pPr>
                  <w:r w:rsidRPr="00FA6630">
                    <w:rPr>
                      <w:bCs/>
                      <w:color w:val="000000"/>
                      <w:sz w:val="27"/>
                      <w:szCs w:val="27"/>
                      <w:lang w:val="uk-UA" w:eastAsia="zh-CN"/>
                    </w:rPr>
                    <w:t>2.2.18</w:t>
                  </w:r>
                </w:p>
              </w:tc>
              <w:tc>
                <w:tcPr>
                  <w:tcW w:w="6945" w:type="dxa"/>
                  <w:tcBorders>
                    <w:top w:val="single" w:sz="4" w:space="0" w:color="000000"/>
                    <w:left w:val="single" w:sz="4" w:space="0" w:color="000000"/>
                    <w:bottom w:val="single" w:sz="4" w:space="0" w:color="000000"/>
                  </w:tcBorders>
                  <w:shd w:val="clear" w:color="auto" w:fill="auto"/>
                  <w:vAlign w:val="center"/>
                </w:tcPr>
                <w:p w:rsidR="0036453C" w:rsidRPr="00FA6630" w:rsidRDefault="0036453C" w:rsidP="0036453C">
                  <w:pPr>
                    <w:numPr>
                      <w:ilvl w:val="0"/>
                      <w:numId w:val="1"/>
                    </w:numPr>
                    <w:suppressAutoHyphens/>
                    <w:jc w:val="both"/>
                    <w:rPr>
                      <w:color w:val="000000"/>
                      <w:sz w:val="27"/>
                      <w:szCs w:val="27"/>
                      <w:lang w:val="uk-UA" w:eastAsia="zh-CN"/>
                    </w:rPr>
                  </w:pPr>
                  <w:r w:rsidRPr="00FA6630">
                    <w:rPr>
                      <w:color w:val="000000"/>
                      <w:sz w:val="27"/>
                      <w:szCs w:val="27"/>
                      <w:lang w:val="uk-UA" w:eastAsia="zh-CN"/>
                    </w:rPr>
                    <w:t>дрібний ремонт взуття, одягу та годинників;</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53C" w:rsidRPr="00FA6630" w:rsidRDefault="0036453C" w:rsidP="0036453C">
                  <w:pPr>
                    <w:suppressAutoHyphens/>
                    <w:spacing w:line="216" w:lineRule="auto"/>
                    <w:jc w:val="center"/>
                    <w:rPr>
                      <w:sz w:val="27"/>
                      <w:szCs w:val="27"/>
                      <w:lang w:eastAsia="zh-CN"/>
                    </w:rPr>
                  </w:pPr>
                  <w:r w:rsidRPr="00FA6630">
                    <w:rPr>
                      <w:color w:val="000000"/>
                      <w:sz w:val="27"/>
                      <w:szCs w:val="27"/>
                      <w:lang w:val="uk-UA" w:eastAsia="zh-CN"/>
                    </w:rPr>
                    <w:t>3,0</w:t>
                  </w:r>
                </w:p>
              </w:tc>
            </w:tr>
            <w:tr w:rsidR="0036453C" w:rsidRPr="00FA6630" w:rsidTr="003608A5">
              <w:tc>
                <w:tcPr>
                  <w:tcW w:w="1021" w:type="dxa"/>
                  <w:tcBorders>
                    <w:top w:val="single" w:sz="4" w:space="0" w:color="000000"/>
                    <w:left w:val="single" w:sz="4" w:space="0" w:color="000000"/>
                    <w:bottom w:val="single" w:sz="4" w:space="0" w:color="000000"/>
                  </w:tcBorders>
                  <w:shd w:val="clear" w:color="auto" w:fill="auto"/>
                  <w:vAlign w:val="center"/>
                </w:tcPr>
                <w:p w:rsidR="0036453C" w:rsidRPr="00FA6630" w:rsidRDefault="0036453C" w:rsidP="0036453C">
                  <w:pPr>
                    <w:suppressAutoHyphens/>
                    <w:spacing w:line="216" w:lineRule="auto"/>
                    <w:jc w:val="both"/>
                    <w:rPr>
                      <w:color w:val="000000"/>
                      <w:sz w:val="27"/>
                      <w:szCs w:val="27"/>
                      <w:lang w:val="uk-UA" w:eastAsia="zh-CN"/>
                    </w:rPr>
                  </w:pPr>
                  <w:r w:rsidRPr="00FA6630">
                    <w:rPr>
                      <w:bCs/>
                      <w:color w:val="000000"/>
                      <w:sz w:val="27"/>
                      <w:szCs w:val="27"/>
                      <w:lang w:val="uk-UA" w:eastAsia="zh-CN"/>
                    </w:rPr>
                    <w:t>2.2.19</w:t>
                  </w:r>
                </w:p>
              </w:tc>
              <w:tc>
                <w:tcPr>
                  <w:tcW w:w="6945" w:type="dxa"/>
                  <w:tcBorders>
                    <w:top w:val="single" w:sz="4" w:space="0" w:color="000000"/>
                    <w:left w:val="single" w:sz="4" w:space="0" w:color="000000"/>
                    <w:bottom w:val="single" w:sz="4" w:space="0" w:color="000000"/>
                  </w:tcBorders>
                  <w:shd w:val="clear" w:color="auto" w:fill="auto"/>
                  <w:vAlign w:val="center"/>
                </w:tcPr>
                <w:p w:rsidR="0036453C" w:rsidRPr="00FA6630" w:rsidRDefault="0036453C" w:rsidP="0036453C">
                  <w:pPr>
                    <w:numPr>
                      <w:ilvl w:val="0"/>
                      <w:numId w:val="1"/>
                    </w:numPr>
                    <w:suppressAutoHyphens/>
                    <w:spacing w:line="216" w:lineRule="auto"/>
                    <w:jc w:val="both"/>
                    <w:rPr>
                      <w:color w:val="000000"/>
                      <w:sz w:val="27"/>
                      <w:szCs w:val="27"/>
                      <w:lang w:val="uk-UA" w:eastAsia="zh-CN"/>
                    </w:rPr>
                  </w:pPr>
                  <w:r w:rsidRPr="00FA6630">
                    <w:rPr>
                      <w:color w:val="000000"/>
                      <w:sz w:val="27"/>
                      <w:szCs w:val="27"/>
                      <w:lang w:val="uk-UA" w:eastAsia="zh-CN"/>
                    </w:rPr>
                    <w:t>лазні, сауни;</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53C" w:rsidRPr="00FA6630" w:rsidRDefault="0036453C" w:rsidP="0036453C">
                  <w:pPr>
                    <w:suppressAutoHyphens/>
                    <w:spacing w:line="216" w:lineRule="auto"/>
                    <w:jc w:val="center"/>
                    <w:rPr>
                      <w:sz w:val="27"/>
                      <w:szCs w:val="27"/>
                      <w:lang w:eastAsia="zh-CN"/>
                    </w:rPr>
                  </w:pPr>
                  <w:r w:rsidRPr="00FA6630">
                    <w:rPr>
                      <w:color w:val="000000"/>
                      <w:sz w:val="27"/>
                      <w:szCs w:val="27"/>
                      <w:lang w:val="uk-UA" w:eastAsia="zh-CN"/>
                    </w:rPr>
                    <w:t>7,0</w:t>
                  </w:r>
                </w:p>
              </w:tc>
            </w:tr>
            <w:tr w:rsidR="0036453C" w:rsidRPr="00FA6630" w:rsidTr="003608A5">
              <w:tc>
                <w:tcPr>
                  <w:tcW w:w="1021" w:type="dxa"/>
                  <w:tcBorders>
                    <w:top w:val="single" w:sz="4" w:space="0" w:color="000000"/>
                    <w:left w:val="single" w:sz="4" w:space="0" w:color="000000"/>
                    <w:bottom w:val="single" w:sz="4" w:space="0" w:color="000000"/>
                  </w:tcBorders>
                  <w:shd w:val="clear" w:color="auto" w:fill="auto"/>
                  <w:vAlign w:val="center"/>
                </w:tcPr>
                <w:p w:rsidR="0036453C" w:rsidRPr="00FA6630" w:rsidRDefault="0036453C" w:rsidP="0036453C">
                  <w:pPr>
                    <w:suppressAutoHyphens/>
                    <w:spacing w:line="216" w:lineRule="auto"/>
                    <w:jc w:val="both"/>
                    <w:rPr>
                      <w:color w:val="000000"/>
                      <w:sz w:val="27"/>
                      <w:szCs w:val="27"/>
                      <w:lang w:val="uk-UA" w:eastAsia="zh-CN"/>
                    </w:rPr>
                  </w:pPr>
                  <w:r w:rsidRPr="00FA6630">
                    <w:rPr>
                      <w:bCs/>
                      <w:color w:val="000000"/>
                      <w:sz w:val="27"/>
                      <w:szCs w:val="27"/>
                      <w:lang w:val="uk-UA" w:eastAsia="zh-CN"/>
                    </w:rPr>
                    <w:t>2.2.20</w:t>
                  </w:r>
                </w:p>
              </w:tc>
              <w:tc>
                <w:tcPr>
                  <w:tcW w:w="6945" w:type="dxa"/>
                  <w:tcBorders>
                    <w:top w:val="single" w:sz="4" w:space="0" w:color="000000"/>
                    <w:left w:val="single" w:sz="4" w:space="0" w:color="000000"/>
                    <w:bottom w:val="single" w:sz="4" w:space="0" w:color="000000"/>
                  </w:tcBorders>
                  <w:shd w:val="clear" w:color="auto" w:fill="auto"/>
                  <w:vAlign w:val="center"/>
                </w:tcPr>
                <w:p w:rsidR="0036453C" w:rsidRPr="00FA6630" w:rsidRDefault="0036453C" w:rsidP="0036453C">
                  <w:pPr>
                    <w:numPr>
                      <w:ilvl w:val="0"/>
                      <w:numId w:val="1"/>
                    </w:numPr>
                    <w:suppressAutoHyphens/>
                    <w:spacing w:line="216" w:lineRule="auto"/>
                    <w:jc w:val="both"/>
                    <w:rPr>
                      <w:color w:val="000000"/>
                      <w:sz w:val="27"/>
                      <w:szCs w:val="27"/>
                      <w:lang w:val="uk-UA" w:eastAsia="zh-CN"/>
                    </w:rPr>
                  </w:pPr>
                  <w:r w:rsidRPr="00FA6630">
                    <w:rPr>
                      <w:color w:val="000000"/>
                      <w:sz w:val="27"/>
                      <w:szCs w:val="27"/>
                      <w:lang w:val="uk-UA" w:eastAsia="zh-CN"/>
                    </w:rPr>
                    <w:t>бюро обрядових послуг;</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53C" w:rsidRPr="00FA6630" w:rsidRDefault="0036453C" w:rsidP="0036453C">
                  <w:pPr>
                    <w:suppressAutoHyphens/>
                    <w:spacing w:line="216" w:lineRule="auto"/>
                    <w:jc w:val="center"/>
                    <w:rPr>
                      <w:sz w:val="27"/>
                      <w:szCs w:val="27"/>
                      <w:lang w:eastAsia="zh-CN"/>
                    </w:rPr>
                  </w:pPr>
                  <w:r w:rsidRPr="00FA6630">
                    <w:rPr>
                      <w:color w:val="000000"/>
                      <w:sz w:val="27"/>
                      <w:szCs w:val="27"/>
                      <w:lang w:val="uk-UA" w:eastAsia="zh-CN"/>
                    </w:rPr>
                    <w:t>5,0</w:t>
                  </w:r>
                </w:p>
              </w:tc>
            </w:tr>
            <w:tr w:rsidR="0036453C" w:rsidRPr="00FA6630" w:rsidTr="003608A5">
              <w:tc>
                <w:tcPr>
                  <w:tcW w:w="1021" w:type="dxa"/>
                  <w:tcBorders>
                    <w:top w:val="single" w:sz="4" w:space="0" w:color="000000"/>
                    <w:left w:val="single" w:sz="4" w:space="0" w:color="000000"/>
                    <w:bottom w:val="single" w:sz="4" w:space="0" w:color="000000"/>
                  </w:tcBorders>
                  <w:shd w:val="clear" w:color="auto" w:fill="auto"/>
                  <w:vAlign w:val="center"/>
                </w:tcPr>
                <w:p w:rsidR="0036453C" w:rsidRPr="00FA6630" w:rsidRDefault="0036453C" w:rsidP="0036453C">
                  <w:pPr>
                    <w:suppressAutoHyphens/>
                    <w:spacing w:line="216" w:lineRule="auto"/>
                    <w:jc w:val="both"/>
                    <w:rPr>
                      <w:color w:val="000000"/>
                      <w:sz w:val="27"/>
                      <w:szCs w:val="27"/>
                      <w:lang w:val="uk-UA" w:eastAsia="zh-CN"/>
                    </w:rPr>
                  </w:pPr>
                  <w:r w:rsidRPr="00FA6630">
                    <w:rPr>
                      <w:bCs/>
                      <w:color w:val="000000"/>
                      <w:sz w:val="27"/>
                      <w:szCs w:val="27"/>
                      <w:lang w:val="uk-UA" w:eastAsia="zh-CN"/>
                    </w:rPr>
                    <w:t>2.2.21</w:t>
                  </w:r>
                </w:p>
              </w:tc>
              <w:tc>
                <w:tcPr>
                  <w:tcW w:w="6945" w:type="dxa"/>
                  <w:tcBorders>
                    <w:top w:val="single" w:sz="4" w:space="0" w:color="000000"/>
                    <w:left w:val="single" w:sz="4" w:space="0" w:color="000000"/>
                    <w:bottom w:val="single" w:sz="4" w:space="0" w:color="000000"/>
                  </w:tcBorders>
                  <w:shd w:val="clear" w:color="auto" w:fill="auto"/>
                  <w:vAlign w:val="center"/>
                </w:tcPr>
                <w:p w:rsidR="0036453C" w:rsidRPr="00FA6630" w:rsidRDefault="0036453C" w:rsidP="0036453C">
                  <w:pPr>
                    <w:numPr>
                      <w:ilvl w:val="0"/>
                      <w:numId w:val="1"/>
                    </w:numPr>
                    <w:suppressAutoHyphens/>
                    <w:spacing w:line="216" w:lineRule="auto"/>
                    <w:jc w:val="both"/>
                    <w:rPr>
                      <w:color w:val="000000"/>
                      <w:sz w:val="27"/>
                      <w:szCs w:val="27"/>
                      <w:lang w:val="uk-UA" w:eastAsia="zh-CN"/>
                    </w:rPr>
                  </w:pPr>
                  <w:r w:rsidRPr="00FA6630">
                    <w:rPr>
                      <w:color w:val="000000"/>
                      <w:sz w:val="27"/>
                      <w:szCs w:val="27"/>
                      <w:lang w:val="uk-UA" w:eastAsia="zh-CN"/>
                    </w:rPr>
                    <w:t>офіси та адміністративні приміщення для надання всіх видів юридичних, та інформаційних послуг, в тому числі експертних та страхових; для здійснення бухгалтерського обліку, оподаткування, аудиту, операцій з нерухомістю, рекламою тощо (нотаріальні, адвокатські контори, контори юридичної консультації, страхові компанії, рекламні агентства, приватні проектно-вишукувальні роботи тощо);</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53C" w:rsidRPr="00FA6630" w:rsidRDefault="0036453C" w:rsidP="0036453C">
                  <w:pPr>
                    <w:suppressAutoHyphens/>
                    <w:spacing w:line="216" w:lineRule="auto"/>
                    <w:jc w:val="center"/>
                    <w:rPr>
                      <w:sz w:val="27"/>
                      <w:szCs w:val="27"/>
                      <w:lang w:eastAsia="zh-CN"/>
                    </w:rPr>
                  </w:pPr>
                  <w:r w:rsidRPr="00FA6630">
                    <w:rPr>
                      <w:color w:val="000000"/>
                      <w:sz w:val="27"/>
                      <w:szCs w:val="27"/>
                      <w:lang w:val="uk-UA" w:eastAsia="zh-CN"/>
                    </w:rPr>
                    <w:t>4,0</w:t>
                  </w:r>
                </w:p>
              </w:tc>
            </w:tr>
            <w:tr w:rsidR="0036453C" w:rsidRPr="00FA6630" w:rsidTr="003608A5">
              <w:tc>
                <w:tcPr>
                  <w:tcW w:w="1021" w:type="dxa"/>
                  <w:tcBorders>
                    <w:top w:val="single" w:sz="4" w:space="0" w:color="000000"/>
                    <w:left w:val="single" w:sz="4" w:space="0" w:color="000000"/>
                    <w:bottom w:val="single" w:sz="4" w:space="0" w:color="000000"/>
                  </w:tcBorders>
                  <w:shd w:val="clear" w:color="auto" w:fill="auto"/>
                  <w:vAlign w:val="center"/>
                </w:tcPr>
                <w:p w:rsidR="0036453C" w:rsidRPr="00FA6630" w:rsidRDefault="0036453C" w:rsidP="0036453C">
                  <w:pPr>
                    <w:suppressAutoHyphens/>
                    <w:spacing w:line="216" w:lineRule="auto"/>
                    <w:jc w:val="both"/>
                    <w:rPr>
                      <w:color w:val="000000"/>
                      <w:sz w:val="27"/>
                      <w:szCs w:val="27"/>
                      <w:lang w:val="uk-UA" w:eastAsia="zh-CN"/>
                    </w:rPr>
                  </w:pPr>
                  <w:r w:rsidRPr="00FA6630">
                    <w:rPr>
                      <w:bCs/>
                      <w:color w:val="000000"/>
                      <w:sz w:val="27"/>
                      <w:szCs w:val="27"/>
                      <w:lang w:val="uk-UA" w:eastAsia="zh-CN"/>
                    </w:rPr>
                    <w:t>2.2.22</w:t>
                  </w:r>
                </w:p>
              </w:tc>
              <w:tc>
                <w:tcPr>
                  <w:tcW w:w="6945" w:type="dxa"/>
                  <w:tcBorders>
                    <w:top w:val="single" w:sz="4" w:space="0" w:color="000000"/>
                    <w:left w:val="single" w:sz="4" w:space="0" w:color="000000"/>
                    <w:bottom w:val="single" w:sz="4" w:space="0" w:color="000000"/>
                  </w:tcBorders>
                  <w:shd w:val="clear" w:color="auto" w:fill="auto"/>
                  <w:vAlign w:val="center"/>
                </w:tcPr>
                <w:p w:rsidR="0036453C" w:rsidRPr="00FA6630" w:rsidRDefault="0036453C" w:rsidP="0036453C">
                  <w:pPr>
                    <w:numPr>
                      <w:ilvl w:val="0"/>
                      <w:numId w:val="1"/>
                    </w:numPr>
                    <w:suppressAutoHyphens/>
                    <w:spacing w:line="216" w:lineRule="auto"/>
                    <w:jc w:val="both"/>
                    <w:rPr>
                      <w:color w:val="000000"/>
                      <w:sz w:val="27"/>
                      <w:szCs w:val="27"/>
                      <w:lang w:val="uk-UA" w:eastAsia="zh-CN"/>
                    </w:rPr>
                  </w:pPr>
                  <w:r w:rsidRPr="00FA6630">
                    <w:rPr>
                      <w:color w:val="000000"/>
                      <w:sz w:val="27"/>
                      <w:szCs w:val="27"/>
                      <w:lang w:val="uk-UA" w:eastAsia="zh-CN"/>
                    </w:rPr>
                    <w:t>автотехобслуговування та ремонт автомобілів;</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53C" w:rsidRPr="00FA6630" w:rsidRDefault="0036453C" w:rsidP="0036453C">
                  <w:pPr>
                    <w:suppressAutoHyphens/>
                    <w:spacing w:line="216" w:lineRule="auto"/>
                    <w:jc w:val="center"/>
                    <w:rPr>
                      <w:sz w:val="27"/>
                      <w:szCs w:val="27"/>
                      <w:lang w:eastAsia="zh-CN"/>
                    </w:rPr>
                  </w:pPr>
                  <w:r w:rsidRPr="00FA6630">
                    <w:rPr>
                      <w:color w:val="000000"/>
                      <w:sz w:val="27"/>
                      <w:szCs w:val="27"/>
                      <w:lang w:val="uk-UA" w:eastAsia="zh-CN"/>
                    </w:rPr>
                    <w:t>4,0</w:t>
                  </w:r>
                </w:p>
              </w:tc>
            </w:tr>
            <w:tr w:rsidR="0036453C" w:rsidRPr="00FA6630" w:rsidTr="003608A5">
              <w:tc>
                <w:tcPr>
                  <w:tcW w:w="1021" w:type="dxa"/>
                  <w:tcBorders>
                    <w:top w:val="single" w:sz="4" w:space="0" w:color="000000"/>
                    <w:left w:val="single" w:sz="4" w:space="0" w:color="000000"/>
                    <w:bottom w:val="single" w:sz="4" w:space="0" w:color="000000"/>
                  </w:tcBorders>
                  <w:shd w:val="clear" w:color="auto" w:fill="auto"/>
                  <w:vAlign w:val="center"/>
                </w:tcPr>
                <w:p w:rsidR="0036453C" w:rsidRPr="00FA6630" w:rsidRDefault="0036453C" w:rsidP="0036453C">
                  <w:pPr>
                    <w:suppressAutoHyphens/>
                    <w:spacing w:line="216" w:lineRule="auto"/>
                    <w:jc w:val="both"/>
                    <w:rPr>
                      <w:color w:val="000000"/>
                      <w:sz w:val="27"/>
                      <w:szCs w:val="27"/>
                      <w:lang w:val="uk-UA" w:eastAsia="zh-CN"/>
                    </w:rPr>
                  </w:pPr>
                  <w:r w:rsidRPr="00FA6630">
                    <w:rPr>
                      <w:bCs/>
                      <w:color w:val="000000"/>
                      <w:sz w:val="27"/>
                      <w:szCs w:val="27"/>
                      <w:lang w:val="uk-UA" w:eastAsia="zh-CN"/>
                    </w:rPr>
                    <w:t>2.2.23</w:t>
                  </w:r>
                </w:p>
              </w:tc>
              <w:tc>
                <w:tcPr>
                  <w:tcW w:w="6945" w:type="dxa"/>
                  <w:tcBorders>
                    <w:top w:val="single" w:sz="4" w:space="0" w:color="000000"/>
                    <w:left w:val="single" w:sz="4" w:space="0" w:color="000000"/>
                    <w:bottom w:val="single" w:sz="4" w:space="0" w:color="000000"/>
                  </w:tcBorders>
                  <w:shd w:val="clear" w:color="auto" w:fill="auto"/>
                  <w:vAlign w:val="center"/>
                </w:tcPr>
                <w:p w:rsidR="0036453C" w:rsidRPr="00FA6630" w:rsidRDefault="0036453C" w:rsidP="0036453C">
                  <w:pPr>
                    <w:numPr>
                      <w:ilvl w:val="0"/>
                      <w:numId w:val="1"/>
                    </w:numPr>
                    <w:suppressAutoHyphens/>
                    <w:spacing w:line="216" w:lineRule="auto"/>
                    <w:jc w:val="both"/>
                    <w:rPr>
                      <w:color w:val="000000"/>
                      <w:sz w:val="27"/>
                      <w:szCs w:val="27"/>
                      <w:lang w:val="uk-UA" w:eastAsia="zh-CN"/>
                    </w:rPr>
                  </w:pPr>
                  <w:r w:rsidRPr="00FA6630">
                    <w:rPr>
                      <w:color w:val="000000"/>
                      <w:sz w:val="27"/>
                      <w:szCs w:val="27"/>
                      <w:lang w:val="uk-UA" w:eastAsia="zh-CN"/>
                    </w:rPr>
                    <w:t>платні автостоянки;</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53C" w:rsidRPr="00FA6630" w:rsidRDefault="0036453C" w:rsidP="0036453C">
                  <w:pPr>
                    <w:suppressAutoHyphens/>
                    <w:spacing w:line="216" w:lineRule="auto"/>
                    <w:jc w:val="center"/>
                    <w:rPr>
                      <w:sz w:val="27"/>
                      <w:szCs w:val="27"/>
                      <w:lang w:eastAsia="zh-CN"/>
                    </w:rPr>
                  </w:pPr>
                  <w:r w:rsidRPr="00FA6630">
                    <w:rPr>
                      <w:color w:val="000000"/>
                      <w:sz w:val="27"/>
                      <w:szCs w:val="27"/>
                      <w:lang w:val="uk-UA" w:eastAsia="zh-CN"/>
                    </w:rPr>
                    <w:t>4,0</w:t>
                  </w:r>
                </w:p>
              </w:tc>
            </w:tr>
            <w:tr w:rsidR="0036453C" w:rsidRPr="00FA6630" w:rsidTr="003608A5">
              <w:tc>
                <w:tcPr>
                  <w:tcW w:w="1021" w:type="dxa"/>
                  <w:tcBorders>
                    <w:top w:val="single" w:sz="4" w:space="0" w:color="000000"/>
                    <w:left w:val="single" w:sz="4" w:space="0" w:color="000000"/>
                    <w:bottom w:val="single" w:sz="4" w:space="0" w:color="000000"/>
                  </w:tcBorders>
                  <w:shd w:val="clear" w:color="auto" w:fill="auto"/>
                  <w:vAlign w:val="center"/>
                </w:tcPr>
                <w:p w:rsidR="0036453C" w:rsidRPr="00FA6630" w:rsidRDefault="0036453C" w:rsidP="0036453C">
                  <w:pPr>
                    <w:suppressAutoHyphens/>
                    <w:spacing w:line="216" w:lineRule="auto"/>
                    <w:jc w:val="both"/>
                    <w:rPr>
                      <w:color w:val="000000"/>
                      <w:sz w:val="27"/>
                      <w:szCs w:val="27"/>
                      <w:lang w:val="uk-UA" w:eastAsia="zh-CN"/>
                    </w:rPr>
                  </w:pPr>
                  <w:r w:rsidRPr="00FA6630">
                    <w:rPr>
                      <w:bCs/>
                      <w:color w:val="000000"/>
                      <w:sz w:val="27"/>
                      <w:szCs w:val="27"/>
                      <w:lang w:val="uk-UA" w:eastAsia="zh-CN"/>
                    </w:rPr>
                    <w:t>2.2.24</w:t>
                  </w:r>
                </w:p>
              </w:tc>
              <w:tc>
                <w:tcPr>
                  <w:tcW w:w="6945" w:type="dxa"/>
                  <w:tcBorders>
                    <w:top w:val="single" w:sz="4" w:space="0" w:color="000000"/>
                    <w:left w:val="single" w:sz="4" w:space="0" w:color="000000"/>
                    <w:bottom w:val="single" w:sz="4" w:space="0" w:color="000000"/>
                  </w:tcBorders>
                  <w:shd w:val="clear" w:color="auto" w:fill="auto"/>
                  <w:vAlign w:val="center"/>
                </w:tcPr>
                <w:p w:rsidR="0036453C" w:rsidRPr="00FA6630" w:rsidRDefault="0036453C" w:rsidP="0036453C">
                  <w:pPr>
                    <w:numPr>
                      <w:ilvl w:val="0"/>
                      <w:numId w:val="1"/>
                    </w:numPr>
                    <w:suppressAutoHyphens/>
                    <w:spacing w:line="216" w:lineRule="auto"/>
                    <w:jc w:val="both"/>
                    <w:rPr>
                      <w:color w:val="000000"/>
                      <w:sz w:val="27"/>
                      <w:szCs w:val="27"/>
                      <w:lang w:val="uk-UA" w:eastAsia="zh-CN"/>
                    </w:rPr>
                  </w:pPr>
                  <w:r w:rsidRPr="00FA6630">
                    <w:rPr>
                      <w:color w:val="000000"/>
                      <w:sz w:val="27"/>
                      <w:szCs w:val="27"/>
                      <w:lang w:val="uk-UA" w:eastAsia="zh-CN"/>
                    </w:rPr>
                    <w:t>приватні лікувальні, оздоровчі заклади;</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53C" w:rsidRPr="00FA6630" w:rsidRDefault="0036453C" w:rsidP="0036453C">
                  <w:pPr>
                    <w:suppressAutoHyphens/>
                    <w:spacing w:line="216" w:lineRule="auto"/>
                    <w:jc w:val="center"/>
                    <w:rPr>
                      <w:sz w:val="27"/>
                      <w:szCs w:val="27"/>
                      <w:lang w:eastAsia="zh-CN"/>
                    </w:rPr>
                  </w:pPr>
                  <w:r w:rsidRPr="00FA6630">
                    <w:rPr>
                      <w:color w:val="000000"/>
                      <w:sz w:val="27"/>
                      <w:szCs w:val="27"/>
                      <w:lang w:val="uk-UA" w:eastAsia="zh-CN"/>
                    </w:rPr>
                    <w:t>3,0</w:t>
                  </w:r>
                </w:p>
              </w:tc>
            </w:tr>
            <w:tr w:rsidR="0036453C" w:rsidRPr="00FA6630" w:rsidTr="003608A5">
              <w:tc>
                <w:tcPr>
                  <w:tcW w:w="1021" w:type="dxa"/>
                  <w:tcBorders>
                    <w:top w:val="single" w:sz="4" w:space="0" w:color="000000"/>
                    <w:left w:val="single" w:sz="4" w:space="0" w:color="000000"/>
                    <w:bottom w:val="single" w:sz="4" w:space="0" w:color="000000"/>
                  </w:tcBorders>
                  <w:shd w:val="clear" w:color="auto" w:fill="auto"/>
                  <w:vAlign w:val="center"/>
                </w:tcPr>
                <w:p w:rsidR="0036453C" w:rsidRPr="00FA6630" w:rsidRDefault="0036453C" w:rsidP="0036453C">
                  <w:pPr>
                    <w:suppressAutoHyphens/>
                    <w:spacing w:line="216" w:lineRule="auto"/>
                    <w:jc w:val="both"/>
                    <w:rPr>
                      <w:color w:val="000000"/>
                      <w:sz w:val="27"/>
                      <w:szCs w:val="27"/>
                      <w:lang w:val="uk-UA" w:eastAsia="zh-CN"/>
                    </w:rPr>
                  </w:pPr>
                  <w:r w:rsidRPr="00FA6630">
                    <w:rPr>
                      <w:bCs/>
                      <w:color w:val="000000"/>
                      <w:sz w:val="27"/>
                      <w:szCs w:val="27"/>
                      <w:lang w:val="uk-UA" w:eastAsia="zh-CN"/>
                    </w:rPr>
                    <w:t>2.2.25</w:t>
                  </w:r>
                </w:p>
              </w:tc>
              <w:tc>
                <w:tcPr>
                  <w:tcW w:w="6945" w:type="dxa"/>
                  <w:tcBorders>
                    <w:top w:val="single" w:sz="4" w:space="0" w:color="000000"/>
                    <w:left w:val="single" w:sz="4" w:space="0" w:color="000000"/>
                    <w:bottom w:val="single" w:sz="4" w:space="0" w:color="000000"/>
                  </w:tcBorders>
                  <w:shd w:val="clear" w:color="auto" w:fill="auto"/>
                  <w:vAlign w:val="center"/>
                </w:tcPr>
                <w:p w:rsidR="0036453C" w:rsidRPr="00FA6630" w:rsidRDefault="0036453C" w:rsidP="0036453C">
                  <w:pPr>
                    <w:numPr>
                      <w:ilvl w:val="0"/>
                      <w:numId w:val="1"/>
                    </w:numPr>
                    <w:suppressAutoHyphens/>
                    <w:spacing w:line="216" w:lineRule="auto"/>
                    <w:jc w:val="both"/>
                    <w:rPr>
                      <w:color w:val="000000"/>
                      <w:sz w:val="27"/>
                      <w:szCs w:val="27"/>
                      <w:lang w:val="uk-UA" w:eastAsia="zh-CN"/>
                    </w:rPr>
                  </w:pPr>
                  <w:r w:rsidRPr="00FA6630">
                    <w:rPr>
                      <w:color w:val="000000"/>
                      <w:sz w:val="27"/>
                      <w:szCs w:val="27"/>
                      <w:lang w:val="uk-UA" w:eastAsia="zh-CN"/>
                    </w:rPr>
                    <w:t>приватні фітнес клуби, тренажерні зали, інші спортивні зали.</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53C" w:rsidRPr="00FA6630" w:rsidRDefault="0036453C" w:rsidP="0036453C">
                  <w:pPr>
                    <w:suppressAutoHyphens/>
                    <w:spacing w:line="216" w:lineRule="auto"/>
                    <w:jc w:val="center"/>
                    <w:rPr>
                      <w:sz w:val="27"/>
                      <w:szCs w:val="27"/>
                      <w:lang w:eastAsia="zh-CN"/>
                    </w:rPr>
                  </w:pPr>
                  <w:r w:rsidRPr="00FA6630">
                    <w:rPr>
                      <w:color w:val="000000"/>
                      <w:sz w:val="27"/>
                      <w:szCs w:val="27"/>
                      <w:lang w:val="uk-UA" w:eastAsia="zh-CN"/>
                    </w:rPr>
                    <w:t>3,0</w:t>
                  </w:r>
                </w:p>
              </w:tc>
            </w:tr>
            <w:tr w:rsidR="0036453C" w:rsidRPr="00FA6630" w:rsidTr="003608A5">
              <w:tc>
                <w:tcPr>
                  <w:tcW w:w="1021" w:type="dxa"/>
                  <w:tcBorders>
                    <w:top w:val="single" w:sz="4" w:space="0" w:color="000000"/>
                    <w:left w:val="single" w:sz="4" w:space="0" w:color="000000"/>
                    <w:bottom w:val="single" w:sz="4" w:space="0" w:color="000000"/>
                  </w:tcBorders>
                  <w:shd w:val="clear" w:color="auto" w:fill="auto"/>
                  <w:vAlign w:val="center"/>
                </w:tcPr>
                <w:p w:rsidR="0036453C" w:rsidRPr="00FA6630" w:rsidRDefault="0036453C" w:rsidP="0036453C">
                  <w:pPr>
                    <w:suppressAutoHyphens/>
                    <w:spacing w:line="216" w:lineRule="auto"/>
                    <w:jc w:val="center"/>
                    <w:rPr>
                      <w:color w:val="000000"/>
                      <w:sz w:val="27"/>
                      <w:szCs w:val="27"/>
                      <w:lang w:val="uk-UA" w:eastAsia="zh-CN"/>
                    </w:rPr>
                  </w:pPr>
                  <w:r w:rsidRPr="00FA6630">
                    <w:rPr>
                      <w:bCs/>
                      <w:color w:val="000000"/>
                      <w:sz w:val="27"/>
                      <w:szCs w:val="27"/>
                      <w:lang w:val="uk-UA" w:eastAsia="zh-CN"/>
                    </w:rPr>
                    <w:t>2.2.26</w:t>
                  </w:r>
                </w:p>
              </w:tc>
              <w:tc>
                <w:tcPr>
                  <w:tcW w:w="6945" w:type="dxa"/>
                  <w:tcBorders>
                    <w:top w:val="single" w:sz="4" w:space="0" w:color="000000"/>
                    <w:left w:val="single" w:sz="4" w:space="0" w:color="000000"/>
                    <w:bottom w:val="single" w:sz="4" w:space="0" w:color="000000"/>
                  </w:tcBorders>
                  <w:shd w:val="clear" w:color="auto" w:fill="auto"/>
                  <w:vAlign w:val="center"/>
                </w:tcPr>
                <w:p w:rsidR="0036453C" w:rsidRPr="00FA6630" w:rsidRDefault="0036453C" w:rsidP="0036453C">
                  <w:pPr>
                    <w:suppressAutoHyphens/>
                    <w:spacing w:line="216" w:lineRule="auto"/>
                    <w:rPr>
                      <w:color w:val="000000"/>
                      <w:sz w:val="27"/>
                      <w:szCs w:val="27"/>
                      <w:lang w:val="uk-UA" w:eastAsia="zh-CN"/>
                    </w:rPr>
                  </w:pPr>
                  <w:r w:rsidRPr="00FA6630">
                    <w:rPr>
                      <w:color w:val="000000"/>
                      <w:sz w:val="27"/>
                      <w:szCs w:val="27"/>
                      <w:lang w:val="uk-UA" w:eastAsia="zh-CN"/>
                    </w:rPr>
                    <w:t xml:space="preserve">Для будівництва та обслуговування будівель кредитно-фінансових установ </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53C" w:rsidRPr="00FA6630" w:rsidRDefault="0036453C" w:rsidP="0036453C">
                  <w:pPr>
                    <w:suppressAutoHyphens/>
                    <w:spacing w:line="216" w:lineRule="auto"/>
                    <w:jc w:val="center"/>
                    <w:rPr>
                      <w:sz w:val="27"/>
                      <w:szCs w:val="27"/>
                      <w:lang w:eastAsia="zh-CN"/>
                    </w:rPr>
                  </w:pPr>
                  <w:r w:rsidRPr="00FA6630">
                    <w:rPr>
                      <w:color w:val="000000"/>
                      <w:sz w:val="27"/>
                      <w:szCs w:val="27"/>
                      <w:lang w:val="uk-UA" w:eastAsia="zh-CN"/>
                    </w:rPr>
                    <w:t>8,0</w:t>
                  </w:r>
                </w:p>
              </w:tc>
            </w:tr>
            <w:tr w:rsidR="0036453C" w:rsidRPr="00FA6630" w:rsidTr="003608A5">
              <w:tc>
                <w:tcPr>
                  <w:tcW w:w="1021" w:type="dxa"/>
                  <w:tcBorders>
                    <w:top w:val="single" w:sz="4" w:space="0" w:color="000000"/>
                    <w:left w:val="single" w:sz="4" w:space="0" w:color="000000"/>
                    <w:bottom w:val="single" w:sz="4" w:space="0" w:color="000000"/>
                  </w:tcBorders>
                  <w:shd w:val="clear" w:color="auto" w:fill="auto"/>
                  <w:vAlign w:val="center"/>
                </w:tcPr>
                <w:p w:rsidR="0036453C" w:rsidRPr="00FA6630" w:rsidRDefault="0036453C" w:rsidP="0036453C">
                  <w:pPr>
                    <w:suppressAutoHyphens/>
                    <w:spacing w:line="216" w:lineRule="auto"/>
                    <w:rPr>
                      <w:color w:val="000000"/>
                      <w:sz w:val="27"/>
                      <w:szCs w:val="27"/>
                      <w:lang w:val="uk-UA" w:eastAsia="zh-CN"/>
                    </w:rPr>
                  </w:pPr>
                  <w:r w:rsidRPr="00FA6630">
                    <w:rPr>
                      <w:bCs/>
                      <w:color w:val="000000"/>
                      <w:sz w:val="27"/>
                      <w:szCs w:val="27"/>
                      <w:lang w:val="uk-UA" w:eastAsia="zh-CN"/>
                    </w:rPr>
                    <w:lastRenderedPageBreak/>
                    <w:t>2.2.27</w:t>
                  </w:r>
                </w:p>
              </w:tc>
              <w:tc>
                <w:tcPr>
                  <w:tcW w:w="6945" w:type="dxa"/>
                  <w:tcBorders>
                    <w:top w:val="single" w:sz="4" w:space="0" w:color="000000"/>
                    <w:left w:val="single" w:sz="4" w:space="0" w:color="000000"/>
                    <w:bottom w:val="single" w:sz="4" w:space="0" w:color="000000"/>
                  </w:tcBorders>
                  <w:shd w:val="clear" w:color="auto" w:fill="auto"/>
                  <w:vAlign w:val="center"/>
                </w:tcPr>
                <w:p w:rsidR="0036453C" w:rsidRPr="00FA6630" w:rsidRDefault="0036453C" w:rsidP="0036453C">
                  <w:pPr>
                    <w:suppressAutoHyphens/>
                    <w:spacing w:line="216" w:lineRule="auto"/>
                    <w:rPr>
                      <w:color w:val="000000"/>
                      <w:sz w:val="27"/>
                      <w:szCs w:val="27"/>
                      <w:lang w:val="uk-UA" w:eastAsia="zh-CN"/>
                    </w:rPr>
                  </w:pPr>
                  <w:r w:rsidRPr="00FA6630">
                    <w:rPr>
                      <w:color w:val="000000"/>
                      <w:sz w:val="27"/>
                      <w:szCs w:val="27"/>
                      <w:lang w:val="uk-UA" w:eastAsia="zh-CN"/>
                    </w:rPr>
                    <w:t>Для будівництва та обслуговування будівель приватних закладів, споруд освіти та науки, культурно-просвітницького обслуговування;</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53C" w:rsidRPr="00FA6630" w:rsidRDefault="0036453C" w:rsidP="0036453C">
                  <w:pPr>
                    <w:suppressAutoHyphens/>
                    <w:spacing w:line="216" w:lineRule="auto"/>
                    <w:jc w:val="center"/>
                    <w:rPr>
                      <w:sz w:val="27"/>
                      <w:szCs w:val="27"/>
                      <w:lang w:eastAsia="zh-CN"/>
                    </w:rPr>
                  </w:pPr>
                  <w:r w:rsidRPr="00FA6630">
                    <w:rPr>
                      <w:color w:val="000000"/>
                      <w:sz w:val="27"/>
                      <w:szCs w:val="27"/>
                      <w:lang w:val="uk-UA" w:eastAsia="zh-CN"/>
                    </w:rPr>
                    <w:t>4,0</w:t>
                  </w:r>
                </w:p>
              </w:tc>
            </w:tr>
            <w:tr w:rsidR="0036453C" w:rsidRPr="00FA6630" w:rsidTr="003608A5">
              <w:tc>
                <w:tcPr>
                  <w:tcW w:w="1021" w:type="dxa"/>
                  <w:tcBorders>
                    <w:top w:val="single" w:sz="4" w:space="0" w:color="000000"/>
                    <w:left w:val="single" w:sz="4" w:space="0" w:color="000000"/>
                    <w:bottom w:val="single" w:sz="4" w:space="0" w:color="000000"/>
                  </w:tcBorders>
                  <w:shd w:val="clear" w:color="auto" w:fill="auto"/>
                  <w:vAlign w:val="center"/>
                </w:tcPr>
                <w:p w:rsidR="0036453C" w:rsidRPr="00FA6630" w:rsidRDefault="0036453C" w:rsidP="0036453C">
                  <w:pPr>
                    <w:suppressAutoHyphens/>
                    <w:spacing w:line="216" w:lineRule="auto"/>
                    <w:jc w:val="center"/>
                    <w:rPr>
                      <w:color w:val="000000"/>
                      <w:sz w:val="27"/>
                      <w:szCs w:val="27"/>
                      <w:lang w:val="uk-UA" w:eastAsia="zh-CN"/>
                    </w:rPr>
                  </w:pPr>
                  <w:r w:rsidRPr="00FA6630">
                    <w:rPr>
                      <w:bCs/>
                      <w:color w:val="000000"/>
                      <w:sz w:val="27"/>
                      <w:szCs w:val="27"/>
                      <w:lang w:val="uk-UA" w:eastAsia="zh-CN"/>
                    </w:rPr>
                    <w:t>2.2.28</w:t>
                  </w:r>
                </w:p>
              </w:tc>
              <w:tc>
                <w:tcPr>
                  <w:tcW w:w="6945" w:type="dxa"/>
                  <w:tcBorders>
                    <w:top w:val="single" w:sz="4" w:space="0" w:color="000000"/>
                    <w:left w:val="single" w:sz="4" w:space="0" w:color="000000"/>
                    <w:bottom w:val="single" w:sz="4" w:space="0" w:color="000000"/>
                  </w:tcBorders>
                  <w:shd w:val="clear" w:color="auto" w:fill="auto"/>
                  <w:vAlign w:val="center"/>
                </w:tcPr>
                <w:p w:rsidR="0036453C" w:rsidRPr="00FA6630" w:rsidRDefault="0036453C" w:rsidP="0036453C">
                  <w:pPr>
                    <w:suppressAutoHyphens/>
                    <w:spacing w:line="216" w:lineRule="auto"/>
                    <w:rPr>
                      <w:color w:val="000000"/>
                      <w:sz w:val="27"/>
                      <w:szCs w:val="27"/>
                      <w:lang w:val="uk-UA" w:eastAsia="zh-CN"/>
                    </w:rPr>
                  </w:pPr>
                  <w:r w:rsidRPr="00FA6630">
                    <w:rPr>
                      <w:color w:val="000000"/>
                      <w:sz w:val="27"/>
                      <w:szCs w:val="27"/>
                      <w:lang w:val="uk-UA" w:eastAsia="zh-CN"/>
                    </w:rPr>
                    <w:t>Для будівництва та обслуговування будівель ринкової інфраструктури;</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53C" w:rsidRPr="00FA6630" w:rsidRDefault="0036453C" w:rsidP="0036453C">
                  <w:pPr>
                    <w:suppressAutoHyphens/>
                    <w:spacing w:line="216" w:lineRule="auto"/>
                    <w:jc w:val="center"/>
                    <w:rPr>
                      <w:sz w:val="27"/>
                      <w:szCs w:val="27"/>
                      <w:lang w:eastAsia="zh-CN"/>
                    </w:rPr>
                  </w:pPr>
                  <w:r w:rsidRPr="00FA6630">
                    <w:rPr>
                      <w:color w:val="000000"/>
                      <w:sz w:val="27"/>
                      <w:szCs w:val="27"/>
                      <w:lang w:val="uk-UA" w:eastAsia="zh-CN"/>
                    </w:rPr>
                    <w:t>3,0</w:t>
                  </w:r>
                </w:p>
              </w:tc>
            </w:tr>
            <w:tr w:rsidR="0036453C" w:rsidRPr="00FA6630" w:rsidTr="003608A5">
              <w:tc>
                <w:tcPr>
                  <w:tcW w:w="1021" w:type="dxa"/>
                  <w:tcBorders>
                    <w:top w:val="single" w:sz="4" w:space="0" w:color="000000"/>
                    <w:left w:val="single" w:sz="4" w:space="0" w:color="000000"/>
                    <w:bottom w:val="single" w:sz="4" w:space="0" w:color="000000"/>
                  </w:tcBorders>
                  <w:shd w:val="clear" w:color="auto" w:fill="auto"/>
                  <w:vAlign w:val="center"/>
                </w:tcPr>
                <w:p w:rsidR="0036453C" w:rsidRPr="00FA6630" w:rsidRDefault="0036453C" w:rsidP="0036453C">
                  <w:pPr>
                    <w:suppressAutoHyphens/>
                    <w:spacing w:line="216" w:lineRule="auto"/>
                    <w:jc w:val="center"/>
                    <w:rPr>
                      <w:color w:val="000000"/>
                      <w:sz w:val="27"/>
                      <w:szCs w:val="27"/>
                      <w:lang w:val="uk-UA" w:eastAsia="zh-CN"/>
                    </w:rPr>
                  </w:pPr>
                  <w:r w:rsidRPr="00FA6630">
                    <w:rPr>
                      <w:bCs/>
                      <w:color w:val="000000"/>
                      <w:sz w:val="27"/>
                      <w:szCs w:val="27"/>
                      <w:lang w:val="uk-UA" w:eastAsia="zh-CN"/>
                    </w:rPr>
                    <w:t>2.2.29</w:t>
                  </w:r>
                </w:p>
              </w:tc>
              <w:tc>
                <w:tcPr>
                  <w:tcW w:w="6945" w:type="dxa"/>
                  <w:tcBorders>
                    <w:top w:val="single" w:sz="4" w:space="0" w:color="000000"/>
                    <w:left w:val="single" w:sz="4" w:space="0" w:color="000000"/>
                    <w:bottom w:val="single" w:sz="4" w:space="0" w:color="000000"/>
                  </w:tcBorders>
                  <w:shd w:val="clear" w:color="auto" w:fill="auto"/>
                  <w:vAlign w:val="center"/>
                </w:tcPr>
                <w:p w:rsidR="0036453C" w:rsidRPr="00FA6630" w:rsidRDefault="0036453C" w:rsidP="0036453C">
                  <w:pPr>
                    <w:suppressAutoHyphens/>
                    <w:spacing w:line="216" w:lineRule="auto"/>
                    <w:rPr>
                      <w:color w:val="000000"/>
                      <w:sz w:val="27"/>
                      <w:szCs w:val="27"/>
                      <w:lang w:val="uk-UA" w:eastAsia="zh-CN"/>
                    </w:rPr>
                  </w:pPr>
                  <w:r w:rsidRPr="00FA6630">
                    <w:rPr>
                      <w:color w:val="000000"/>
                      <w:sz w:val="27"/>
                      <w:szCs w:val="27"/>
                      <w:lang w:val="uk-UA" w:eastAsia="zh-CN"/>
                    </w:rPr>
                    <w:t>Для будівництва та обслуговування будівель приватних видавництв газет, журналів тощо;</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53C" w:rsidRPr="00FA6630" w:rsidRDefault="0036453C" w:rsidP="0036453C">
                  <w:pPr>
                    <w:suppressAutoHyphens/>
                    <w:spacing w:line="216" w:lineRule="auto"/>
                    <w:jc w:val="center"/>
                    <w:rPr>
                      <w:sz w:val="27"/>
                      <w:szCs w:val="27"/>
                      <w:lang w:eastAsia="zh-CN"/>
                    </w:rPr>
                  </w:pPr>
                  <w:r w:rsidRPr="00FA6630">
                    <w:rPr>
                      <w:color w:val="000000"/>
                      <w:sz w:val="27"/>
                      <w:szCs w:val="27"/>
                      <w:lang w:val="uk-UA" w:eastAsia="zh-CN"/>
                    </w:rPr>
                    <w:t>4,0</w:t>
                  </w:r>
                </w:p>
              </w:tc>
            </w:tr>
            <w:tr w:rsidR="0036453C" w:rsidRPr="00FA6630" w:rsidTr="003608A5">
              <w:tc>
                <w:tcPr>
                  <w:tcW w:w="1021" w:type="dxa"/>
                  <w:tcBorders>
                    <w:top w:val="single" w:sz="4" w:space="0" w:color="000000"/>
                    <w:left w:val="single" w:sz="4" w:space="0" w:color="000000"/>
                    <w:bottom w:val="single" w:sz="4" w:space="0" w:color="000000"/>
                  </w:tcBorders>
                  <w:shd w:val="clear" w:color="auto" w:fill="auto"/>
                  <w:vAlign w:val="center"/>
                </w:tcPr>
                <w:p w:rsidR="0036453C" w:rsidRPr="00FA6630" w:rsidRDefault="0036453C" w:rsidP="0036453C">
                  <w:pPr>
                    <w:suppressAutoHyphens/>
                    <w:spacing w:line="216" w:lineRule="auto"/>
                    <w:jc w:val="center"/>
                    <w:rPr>
                      <w:color w:val="000000"/>
                      <w:sz w:val="27"/>
                      <w:szCs w:val="27"/>
                      <w:lang w:val="uk-UA" w:eastAsia="zh-CN"/>
                    </w:rPr>
                  </w:pPr>
                  <w:r w:rsidRPr="00FA6630">
                    <w:rPr>
                      <w:bCs/>
                      <w:color w:val="000000"/>
                      <w:sz w:val="27"/>
                      <w:szCs w:val="27"/>
                      <w:lang w:val="uk-UA" w:eastAsia="zh-CN"/>
                    </w:rPr>
                    <w:t>2.2.30</w:t>
                  </w:r>
                </w:p>
              </w:tc>
              <w:tc>
                <w:tcPr>
                  <w:tcW w:w="6945" w:type="dxa"/>
                  <w:tcBorders>
                    <w:top w:val="single" w:sz="4" w:space="0" w:color="000000"/>
                    <w:left w:val="single" w:sz="4" w:space="0" w:color="000000"/>
                    <w:bottom w:val="single" w:sz="4" w:space="0" w:color="000000"/>
                  </w:tcBorders>
                  <w:shd w:val="clear" w:color="auto" w:fill="auto"/>
                  <w:vAlign w:val="center"/>
                </w:tcPr>
                <w:p w:rsidR="0036453C" w:rsidRPr="00FA6630" w:rsidRDefault="0036453C" w:rsidP="0036453C">
                  <w:pPr>
                    <w:suppressAutoHyphens/>
                    <w:spacing w:line="216" w:lineRule="auto"/>
                    <w:rPr>
                      <w:color w:val="000000"/>
                      <w:sz w:val="27"/>
                      <w:szCs w:val="27"/>
                      <w:lang w:val="uk-UA" w:eastAsia="zh-CN"/>
                    </w:rPr>
                  </w:pPr>
                  <w:r w:rsidRPr="00FA6630">
                    <w:rPr>
                      <w:color w:val="000000"/>
                      <w:sz w:val="27"/>
                      <w:szCs w:val="27"/>
                      <w:lang w:val="uk-UA" w:eastAsia="zh-CN"/>
                    </w:rPr>
                    <w:t>Для інших об’єктів комерційного використання.</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53C" w:rsidRPr="00FA6630" w:rsidRDefault="0036453C" w:rsidP="0036453C">
                  <w:pPr>
                    <w:suppressAutoHyphens/>
                    <w:spacing w:line="216" w:lineRule="auto"/>
                    <w:jc w:val="center"/>
                    <w:rPr>
                      <w:sz w:val="27"/>
                      <w:szCs w:val="27"/>
                      <w:lang w:eastAsia="zh-CN"/>
                    </w:rPr>
                  </w:pPr>
                  <w:r w:rsidRPr="00FA6630">
                    <w:rPr>
                      <w:color w:val="000000"/>
                      <w:sz w:val="27"/>
                      <w:szCs w:val="27"/>
                      <w:lang w:val="uk-UA" w:eastAsia="zh-CN"/>
                    </w:rPr>
                    <w:t>4,0</w:t>
                  </w:r>
                </w:p>
              </w:tc>
            </w:tr>
            <w:tr w:rsidR="0036453C" w:rsidRPr="00FA6630" w:rsidTr="003608A5">
              <w:tc>
                <w:tcPr>
                  <w:tcW w:w="1021" w:type="dxa"/>
                  <w:tcBorders>
                    <w:top w:val="single" w:sz="4" w:space="0" w:color="000000"/>
                    <w:left w:val="single" w:sz="4" w:space="0" w:color="000000"/>
                    <w:bottom w:val="single" w:sz="4" w:space="0" w:color="000000"/>
                  </w:tcBorders>
                  <w:shd w:val="clear" w:color="auto" w:fill="auto"/>
                </w:tcPr>
                <w:p w:rsidR="0036453C" w:rsidRPr="00FA6630" w:rsidRDefault="0036453C" w:rsidP="0036453C">
                  <w:pPr>
                    <w:suppressAutoHyphens/>
                    <w:snapToGrid w:val="0"/>
                    <w:spacing w:line="216" w:lineRule="auto"/>
                    <w:jc w:val="center"/>
                    <w:rPr>
                      <w:bCs/>
                      <w:color w:val="000000"/>
                      <w:sz w:val="27"/>
                      <w:szCs w:val="27"/>
                      <w:lang w:val="uk-UA" w:eastAsia="zh-CN"/>
                    </w:rPr>
                  </w:pPr>
                </w:p>
              </w:tc>
              <w:tc>
                <w:tcPr>
                  <w:tcW w:w="6945" w:type="dxa"/>
                  <w:tcBorders>
                    <w:top w:val="single" w:sz="4" w:space="0" w:color="000000"/>
                    <w:left w:val="single" w:sz="4" w:space="0" w:color="000000"/>
                    <w:bottom w:val="single" w:sz="4" w:space="0" w:color="000000"/>
                  </w:tcBorders>
                  <w:shd w:val="clear" w:color="auto" w:fill="auto"/>
                  <w:vAlign w:val="center"/>
                </w:tcPr>
                <w:p w:rsidR="0036453C" w:rsidRPr="00FA6630" w:rsidRDefault="0036453C" w:rsidP="0036453C">
                  <w:pPr>
                    <w:suppressAutoHyphens/>
                    <w:spacing w:line="216" w:lineRule="auto"/>
                    <w:jc w:val="both"/>
                    <w:rPr>
                      <w:b/>
                      <w:iCs/>
                      <w:color w:val="000000"/>
                      <w:sz w:val="27"/>
                      <w:szCs w:val="27"/>
                      <w:lang w:val="uk-UA" w:eastAsia="zh-CN"/>
                    </w:rPr>
                  </w:pPr>
                  <w:r w:rsidRPr="00FA6630">
                    <w:rPr>
                      <w:b/>
                      <w:iCs/>
                      <w:color w:val="000000"/>
                      <w:sz w:val="27"/>
                      <w:szCs w:val="27"/>
                      <w:lang w:val="uk-UA" w:eastAsia="zh-CN"/>
                    </w:rPr>
                    <w:t>Об’єкти, що знаходяться на землях промисловості, транспорту, зв’язку, енергетики, оборони та іншого призначення</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53C" w:rsidRPr="00FA6630" w:rsidRDefault="0036453C" w:rsidP="0036453C">
                  <w:pPr>
                    <w:suppressAutoHyphens/>
                    <w:snapToGrid w:val="0"/>
                    <w:spacing w:line="216" w:lineRule="auto"/>
                    <w:jc w:val="center"/>
                    <w:rPr>
                      <w:iCs/>
                      <w:color w:val="000000"/>
                      <w:sz w:val="27"/>
                      <w:szCs w:val="27"/>
                      <w:lang w:val="uk-UA" w:eastAsia="zh-CN"/>
                    </w:rPr>
                  </w:pPr>
                </w:p>
              </w:tc>
            </w:tr>
            <w:tr w:rsidR="0036453C" w:rsidRPr="00FA6630" w:rsidTr="003608A5">
              <w:tc>
                <w:tcPr>
                  <w:tcW w:w="1021" w:type="dxa"/>
                  <w:tcBorders>
                    <w:top w:val="single" w:sz="4" w:space="0" w:color="000000"/>
                    <w:left w:val="single" w:sz="4" w:space="0" w:color="000000"/>
                    <w:bottom w:val="single" w:sz="4" w:space="0" w:color="000000"/>
                  </w:tcBorders>
                  <w:shd w:val="clear" w:color="auto" w:fill="auto"/>
                </w:tcPr>
                <w:p w:rsidR="0036453C" w:rsidRPr="00FA6630" w:rsidRDefault="0036453C" w:rsidP="0036453C">
                  <w:pPr>
                    <w:suppressAutoHyphens/>
                    <w:spacing w:line="216" w:lineRule="auto"/>
                    <w:jc w:val="center"/>
                    <w:rPr>
                      <w:b/>
                      <w:iCs/>
                      <w:color w:val="000000"/>
                      <w:sz w:val="27"/>
                      <w:szCs w:val="27"/>
                      <w:lang w:val="uk-UA" w:eastAsia="zh-CN"/>
                    </w:rPr>
                  </w:pPr>
                  <w:r w:rsidRPr="00FA6630">
                    <w:rPr>
                      <w:b/>
                      <w:bCs/>
                      <w:color w:val="000000"/>
                      <w:sz w:val="27"/>
                      <w:szCs w:val="27"/>
                      <w:lang w:val="uk-UA" w:eastAsia="zh-CN"/>
                    </w:rPr>
                    <w:t>3.</w:t>
                  </w:r>
                </w:p>
              </w:tc>
              <w:tc>
                <w:tcPr>
                  <w:tcW w:w="6945" w:type="dxa"/>
                  <w:tcBorders>
                    <w:top w:val="single" w:sz="4" w:space="0" w:color="000000"/>
                    <w:left w:val="single" w:sz="4" w:space="0" w:color="000000"/>
                    <w:bottom w:val="single" w:sz="4" w:space="0" w:color="000000"/>
                  </w:tcBorders>
                  <w:shd w:val="clear" w:color="auto" w:fill="auto"/>
                  <w:vAlign w:val="center"/>
                </w:tcPr>
                <w:p w:rsidR="0036453C" w:rsidRPr="00FA6630" w:rsidRDefault="0036453C" w:rsidP="0036453C">
                  <w:pPr>
                    <w:suppressAutoHyphens/>
                    <w:spacing w:line="216" w:lineRule="auto"/>
                    <w:rPr>
                      <w:b/>
                      <w:iCs/>
                      <w:color w:val="000000"/>
                      <w:sz w:val="27"/>
                      <w:szCs w:val="27"/>
                      <w:lang w:val="uk-UA" w:eastAsia="zh-CN"/>
                    </w:rPr>
                  </w:pPr>
                  <w:r w:rsidRPr="00FA6630">
                    <w:rPr>
                      <w:b/>
                      <w:iCs/>
                      <w:color w:val="000000"/>
                      <w:sz w:val="27"/>
                      <w:szCs w:val="27"/>
                      <w:lang w:val="uk-UA" w:eastAsia="zh-CN"/>
                    </w:rPr>
                    <w:t>Об’єкти промисловості:</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53C" w:rsidRPr="00FA6630" w:rsidRDefault="0036453C" w:rsidP="0036453C">
                  <w:pPr>
                    <w:suppressAutoHyphens/>
                    <w:snapToGrid w:val="0"/>
                    <w:spacing w:line="216" w:lineRule="auto"/>
                    <w:jc w:val="center"/>
                    <w:rPr>
                      <w:iCs/>
                      <w:color w:val="000000"/>
                      <w:sz w:val="27"/>
                      <w:szCs w:val="27"/>
                      <w:lang w:val="uk-UA" w:eastAsia="zh-CN"/>
                    </w:rPr>
                  </w:pPr>
                </w:p>
              </w:tc>
            </w:tr>
            <w:tr w:rsidR="0036453C" w:rsidRPr="00FA6630" w:rsidTr="003608A5">
              <w:tc>
                <w:tcPr>
                  <w:tcW w:w="1021" w:type="dxa"/>
                  <w:tcBorders>
                    <w:top w:val="single" w:sz="4" w:space="0" w:color="000000"/>
                    <w:left w:val="single" w:sz="4" w:space="0" w:color="000000"/>
                    <w:bottom w:val="single" w:sz="4" w:space="0" w:color="000000"/>
                  </w:tcBorders>
                  <w:shd w:val="clear" w:color="auto" w:fill="auto"/>
                  <w:vAlign w:val="center"/>
                </w:tcPr>
                <w:p w:rsidR="0036453C" w:rsidRPr="00FA6630" w:rsidRDefault="0036453C" w:rsidP="0036453C">
                  <w:pPr>
                    <w:suppressAutoHyphens/>
                    <w:spacing w:line="216" w:lineRule="auto"/>
                    <w:jc w:val="center"/>
                    <w:rPr>
                      <w:sz w:val="27"/>
                      <w:szCs w:val="27"/>
                      <w:lang w:val="uk-UA" w:eastAsia="zh-CN"/>
                    </w:rPr>
                  </w:pPr>
                  <w:r w:rsidRPr="00FA6630">
                    <w:rPr>
                      <w:sz w:val="27"/>
                      <w:szCs w:val="27"/>
                      <w:lang w:val="uk-UA" w:eastAsia="zh-CN"/>
                    </w:rPr>
                    <w:t>3.1.</w:t>
                  </w:r>
                </w:p>
              </w:tc>
              <w:tc>
                <w:tcPr>
                  <w:tcW w:w="6945" w:type="dxa"/>
                  <w:tcBorders>
                    <w:top w:val="single" w:sz="4" w:space="0" w:color="000000"/>
                    <w:left w:val="single" w:sz="4" w:space="0" w:color="000000"/>
                    <w:bottom w:val="single" w:sz="4" w:space="0" w:color="000000"/>
                  </w:tcBorders>
                  <w:shd w:val="clear" w:color="auto" w:fill="auto"/>
                  <w:vAlign w:val="center"/>
                </w:tcPr>
                <w:p w:rsidR="0036453C" w:rsidRPr="00FA6630" w:rsidRDefault="0036453C" w:rsidP="0036453C">
                  <w:pPr>
                    <w:suppressAutoHyphens/>
                    <w:spacing w:line="216" w:lineRule="auto"/>
                    <w:jc w:val="both"/>
                    <w:rPr>
                      <w:color w:val="000000"/>
                      <w:sz w:val="27"/>
                      <w:szCs w:val="27"/>
                      <w:lang w:val="uk-UA" w:eastAsia="zh-CN"/>
                    </w:rPr>
                  </w:pPr>
                  <w:r w:rsidRPr="00FA6630">
                    <w:rPr>
                      <w:sz w:val="27"/>
                      <w:szCs w:val="27"/>
                      <w:lang w:val="uk-UA" w:eastAsia="zh-CN"/>
                    </w:rPr>
                    <w:t>Для розміщення та експлуатації  основних, підсобних і допоміжних будівель та споруд підприємствами, що пов’язані з користуванням надрами;</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53C" w:rsidRPr="00FA6630" w:rsidRDefault="0036453C" w:rsidP="0036453C">
                  <w:pPr>
                    <w:suppressAutoHyphens/>
                    <w:spacing w:line="216" w:lineRule="auto"/>
                    <w:jc w:val="center"/>
                    <w:rPr>
                      <w:sz w:val="27"/>
                      <w:szCs w:val="27"/>
                      <w:lang w:eastAsia="zh-CN"/>
                    </w:rPr>
                  </w:pPr>
                  <w:r w:rsidRPr="00FA6630">
                    <w:rPr>
                      <w:color w:val="000000"/>
                      <w:sz w:val="27"/>
                      <w:szCs w:val="27"/>
                      <w:lang w:val="uk-UA" w:eastAsia="zh-CN"/>
                    </w:rPr>
                    <w:t>3</w:t>
                  </w:r>
                  <w:r w:rsidRPr="00FA6630">
                    <w:rPr>
                      <w:color w:val="000000"/>
                      <w:sz w:val="27"/>
                      <w:szCs w:val="27"/>
                      <w:lang w:eastAsia="zh-CN"/>
                    </w:rPr>
                    <w:t>,0</w:t>
                  </w:r>
                </w:p>
              </w:tc>
            </w:tr>
            <w:tr w:rsidR="0036453C" w:rsidRPr="00FA6630" w:rsidTr="003608A5">
              <w:tc>
                <w:tcPr>
                  <w:tcW w:w="1021" w:type="dxa"/>
                  <w:tcBorders>
                    <w:top w:val="single" w:sz="4" w:space="0" w:color="000000"/>
                    <w:left w:val="single" w:sz="4" w:space="0" w:color="000000"/>
                    <w:bottom w:val="single" w:sz="4" w:space="0" w:color="000000"/>
                  </w:tcBorders>
                  <w:shd w:val="clear" w:color="auto" w:fill="auto"/>
                  <w:vAlign w:val="center"/>
                </w:tcPr>
                <w:p w:rsidR="0036453C" w:rsidRPr="00FA6630" w:rsidRDefault="0036453C" w:rsidP="0036453C">
                  <w:pPr>
                    <w:suppressAutoHyphens/>
                    <w:spacing w:line="216" w:lineRule="auto"/>
                    <w:jc w:val="center"/>
                    <w:rPr>
                      <w:sz w:val="27"/>
                      <w:szCs w:val="27"/>
                      <w:lang w:val="uk-UA" w:eastAsia="zh-CN"/>
                    </w:rPr>
                  </w:pPr>
                  <w:r w:rsidRPr="00FA6630">
                    <w:rPr>
                      <w:sz w:val="27"/>
                      <w:szCs w:val="27"/>
                      <w:lang w:val="uk-UA" w:eastAsia="zh-CN"/>
                    </w:rPr>
                    <w:t>3.2.</w:t>
                  </w:r>
                </w:p>
              </w:tc>
              <w:tc>
                <w:tcPr>
                  <w:tcW w:w="6945" w:type="dxa"/>
                  <w:tcBorders>
                    <w:top w:val="single" w:sz="4" w:space="0" w:color="000000"/>
                    <w:left w:val="single" w:sz="4" w:space="0" w:color="000000"/>
                    <w:bottom w:val="single" w:sz="4" w:space="0" w:color="000000"/>
                  </w:tcBorders>
                  <w:shd w:val="clear" w:color="auto" w:fill="auto"/>
                  <w:vAlign w:val="center"/>
                </w:tcPr>
                <w:p w:rsidR="0036453C" w:rsidRPr="00FA6630" w:rsidRDefault="0036453C" w:rsidP="0036453C">
                  <w:pPr>
                    <w:suppressAutoHyphens/>
                    <w:spacing w:line="216" w:lineRule="auto"/>
                    <w:jc w:val="both"/>
                    <w:rPr>
                      <w:color w:val="000000"/>
                      <w:sz w:val="27"/>
                      <w:szCs w:val="27"/>
                      <w:lang w:val="uk-UA" w:eastAsia="zh-CN"/>
                    </w:rPr>
                  </w:pPr>
                  <w:r w:rsidRPr="00FA6630">
                    <w:rPr>
                      <w:sz w:val="27"/>
                      <w:szCs w:val="27"/>
                      <w:lang w:val="uk-UA" w:eastAsia="zh-CN"/>
                    </w:rPr>
                    <w:t xml:space="preserve">Для розміщення та експлуатації  основних, підсобних і допоміжних будівель та споруд підприємствам переробної, машинобудівної, хімічної, деревопереробної промисловості, металургії та оброблення металу, переробки та утилізації чорних та кольорових металів, вторинної сировини; виготовлення меблів та столярної продукції, легкої, поліграфічної та іншої промисловості, виробництво продуктів харчування та товарів широкого вжитку, в </w:t>
                  </w:r>
                  <w:proofErr w:type="spellStart"/>
                  <w:r w:rsidRPr="00FA6630">
                    <w:rPr>
                      <w:sz w:val="27"/>
                      <w:szCs w:val="27"/>
                      <w:lang w:val="uk-UA" w:eastAsia="zh-CN"/>
                    </w:rPr>
                    <w:t>т.ч</w:t>
                  </w:r>
                  <w:proofErr w:type="spellEnd"/>
                  <w:r w:rsidRPr="00FA6630">
                    <w:rPr>
                      <w:sz w:val="27"/>
                      <w:szCs w:val="27"/>
                      <w:lang w:val="uk-UA" w:eastAsia="zh-CN"/>
                    </w:rPr>
                    <w:t>:</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53C" w:rsidRPr="00FA6630" w:rsidRDefault="0036453C" w:rsidP="0036453C">
                  <w:pPr>
                    <w:suppressAutoHyphens/>
                    <w:spacing w:line="216" w:lineRule="auto"/>
                    <w:jc w:val="center"/>
                    <w:rPr>
                      <w:sz w:val="27"/>
                      <w:szCs w:val="27"/>
                      <w:lang w:eastAsia="zh-CN"/>
                    </w:rPr>
                  </w:pPr>
                  <w:r w:rsidRPr="00FA6630">
                    <w:rPr>
                      <w:color w:val="000000"/>
                      <w:sz w:val="27"/>
                      <w:szCs w:val="27"/>
                      <w:lang w:val="uk-UA" w:eastAsia="zh-CN"/>
                    </w:rPr>
                    <w:t>3</w:t>
                  </w:r>
                  <w:r w:rsidRPr="00FA6630">
                    <w:rPr>
                      <w:color w:val="000000"/>
                      <w:sz w:val="27"/>
                      <w:szCs w:val="27"/>
                      <w:lang w:eastAsia="zh-CN"/>
                    </w:rPr>
                    <w:t>,0</w:t>
                  </w:r>
                </w:p>
              </w:tc>
            </w:tr>
            <w:tr w:rsidR="0036453C" w:rsidRPr="00FA6630" w:rsidTr="003608A5">
              <w:tc>
                <w:tcPr>
                  <w:tcW w:w="1021" w:type="dxa"/>
                  <w:tcBorders>
                    <w:top w:val="single" w:sz="4" w:space="0" w:color="000000"/>
                    <w:left w:val="single" w:sz="4" w:space="0" w:color="000000"/>
                    <w:bottom w:val="single" w:sz="4" w:space="0" w:color="000000"/>
                  </w:tcBorders>
                  <w:shd w:val="clear" w:color="auto" w:fill="auto"/>
                  <w:vAlign w:val="center"/>
                </w:tcPr>
                <w:p w:rsidR="0036453C" w:rsidRPr="00FA6630" w:rsidRDefault="0036453C" w:rsidP="0036453C">
                  <w:pPr>
                    <w:suppressAutoHyphens/>
                    <w:spacing w:line="216" w:lineRule="auto"/>
                    <w:jc w:val="center"/>
                    <w:rPr>
                      <w:sz w:val="27"/>
                      <w:szCs w:val="27"/>
                      <w:lang w:val="uk-UA" w:eastAsia="zh-CN"/>
                    </w:rPr>
                  </w:pPr>
                  <w:r w:rsidRPr="00FA6630">
                    <w:rPr>
                      <w:sz w:val="27"/>
                      <w:szCs w:val="27"/>
                      <w:lang w:val="uk-UA" w:eastAsia="zh-CN"/>
                    </w:rPr>
                    <w:t>3.2.1</w:t>
                  </w:r>
                </w:p>
              </w:tc>
              <w:tc>
                <w:tcPr>
                  <w:tcW w:w="6945" w:type="dxa"/>
                  <w:tcBorders>
                    <w:top w:val="single" w:sz="4" w:space="0" w:color="000000"/>
                    <w:left w:val="single" w:sz="4" w:space="0" w:color="000000"/>
                    <w:bottom w:val="single" w:sz="4" w:space="0" w:color="000000"/>
                  </w:tcBorders>
                  <w:shd w:val="clear" w:color="auto" w:fill="auto"/>
                  <w:vAlign w:val="center"/>
                </w:tcPr>
                <w:p w:rsidR="0036453C" w:rsidRPr="00FA6630" w:rsidRDefault="0036453C" w:rsidP="0036453C">
                  <w:pPr>
                    <w:numPr>
                      <w:ilvl w:val="0"/>
                      <w:numId w:val="1"/>
                    </w:numPr>
                    <w:suppressAutoHyphens/>
                    <w:spacing w:line="216" w:lineRule="auto"/>
                    <w:rPr>
                      <w:color w:val="000000"/>
                      <w:sz w:val="27"/>
                      <w:szCs w:val="27"/>
                      <w:lang w:val="uk-UA" w:eastAsia="zh-CN"/>
                    </w:rPr>
                  </w:pPr>
                  <w:r w:rsidRPr="00FA6630">
                    <w:rPr>
                      <w:sz w:val="27"/>
                      <w:szCs w:val="27"/>
                      <w:lang w:val="uk-UA" w:eastAsia="zh-CN"/>
                    </w:rPr>
                    <w:t xml:space="preserve">виробництво алкогольних, слабоалкогольних та </w:t>
                  </w:r>
                  <w:proofErr w:type="spellStart"/>
                  <w:r w:rsidRPr="00FA6630">
                    <w:rPr>
                      <w:sz w:val="27"/>
                      <w:szCs w:val="27"/>
                      <w:lang w:val="uk-UA" w:eastAsia="zh-CN"/>
                    </w:rPr>
                    <w:t>прохолоджувальних</w:t>
                  </w:r>
                  <w:proofErr w:type="spellEnd"/>
                  <w:r w:rsidRPr="00FA6630">
                    <w:rPr>
                      <w:sz w:val="27"/>
                      <w:szCs w:val="27"/>
                      <w:lang w:val="uk-UA" w:eastAsia="zh-CN"/>
                    </w:rPr>
                    <w:t xml:space="preserve"> напоїв;</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53C" w:rsidRPr="00FA6630" w:rsidRDefault="0036453C" w:rsidP="0036453C">
                  <w:pPr>
                    <w:suppressAutoHyphens/>
                    <w:spacing w:line="216" w:lineRule="auto"/>
                    <w:jc w:val="center"/>
                    <w:rPr>
                      <w:sz w:val="27"/>
                      <w:szCs w:val="27"/>
                      <w:lang w:eastAsia="zh-CN"/>
                    </w:rPr>
                  </w:pPr>
                  <w:r w:rsidRPr="00FA6630">
                    <w:rPr>
                      <w:color w:val="000000"/>
                      <w:sz w:val="27"/>
                      <w:szCs w:val="27"/>
                      <w:lang w:val="uk-UA" w:eastAsia="zh-CN"/>
                    </w:rPr>
                    <w:t>5</w:t>
                  </w:r>
                  <w:r w:rsidRPr="00FA6630">
                    <w:rPr>
                      <w:color w:val="000000"/>
                      <w:sz w:val="27"/>
                      <w:szCs w:val="27"/>
                      <w:lang w:eastAsia="zh-CN"/>
                    </w:rPr>
                    <w:t>,0</w:t>
                  </w:r>
                </w:p>
              </w:tc>
            </w:tr>
            <w:tr w:rsidR="0036453C" w:rsidRPr="00FA6630" w:rsidTr="003608A5">
              <w:tc>
                <w:tcPr>
                  <w:tcW w:w="1021" w:type="dxa"/>
                  <w:tcBorders>
                    <w:top w:val="single" w:sz="4" w:space="0" w:color="000000"/>
                    <w:left w:val="single" w:sz="4" w:space="0" w:color="000000"/>
                    <w:bottom w:val="single" w:sz="4" w:space="0" w:color="000000"/>
                  </w:tcBorders>
                  <w:shd w:val="clear" w:color="auto" w:fill="auto"/>
                  <w:vAlign w:val="center"/>
                </w:tcPr>
                <w:p w:rsidR="0036453C" w:rsidRPr="00FA6630" w:rsidRDefault="0036453C" w:rsidP="0036453C">
                  <w:pPr>
                    <w:suppressAutoHyphens/>
                    <w:spacing w:line="216" w:lineRule="auto"/>
                    <w:jc w:val="center"/>
                    <w:rPr>
                      <w:sz w:val="27"/>
                      <w:szCs w:val="27"/>
                      <w:lang w:val="uk-UA" w:eastAsia="zh-CN"/>
                    </w:rPr>
                  </w:pPr>
                  <w:r w:rsidRPr="00FA6630">
                    <w:rPr>
                      <w:sz w:val="27"/>
                      <w:szCs w:val="27"/>
                      <w:lang w:val="uk-UA" w:eastAsia="zh-CN"/>
                    </w:rPr>
                    <w:t>3.3.</w:t>
                  </w:r>
                </w:p>
              </w:tc>
              <w:tc>
                <w:tcPr>
                  <w:tcW w:w="6945" w:type="dxa"/>
                  <w:tcBorders>
                    <w:top w:val="single" w:sz="4" w:space="0" w:color="000000"/>
                    <w:left w:val="single" w:sz="4" w:space="0" w:color="000000"/>
                    <w:bottom w:val="single" w:sz="4" w:space="0" w:color="000000"/>
                  </w:tcBorders>
                  <w:shd w:val="clear" w:color="auto" w:fill="auto"/>
                  <w:vAlign w:val="center"/>
                </w:tcPr>
                <w:p w:rsidR="0036453C" w:rsidRPr="00FA6630" w:rsidRDefault="0036453C" w:rsidP="0036453C">
                  <w:pPr>
                    <w:suppressAutoHyphens/>
                    <w:spacing w:line="216" w:lineRule="auto"/>
                    <w:rPr>
                      <w:color w:val="000000"/>
                      <w:sz w:val="27"/>
                      <w:szCs w:val="27"/>
                      <w:lang w:val="uk-UA" w:eastAsia="zh-CN"/>
                    </w:rPr>
                  </w:pPr>
                  <w:r w:rsidRPr="00FA6630">
                    <w:rPr>
                      <w:sz w:val="27"/>
                      <w:szCs w:val="27"/>
                      <w:lang w:val="uk-UA" w:eastAsia="zh-CN"/>
                    </w:rPr>
                    <w:t>Для розміщення та експлуатації  основних, підсобних і допоміжних будівель та споруд будівельних організацій та підприємств;</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53C" w:rsidRPr="00FA6630" w:rsidRDefault="0036453C" w:rsidP="0036453C">
                  <w:pPr>
                    <w:suppressAutoHyphens/>
                    <w:spacing w:line="216" w:lineRule="auto"/>
                    <w:jc w:val="center"/>
                    <w:rPr>
                      <w:sz w:val="27"/>
                      <w:szCs w:val="27"/>
                      <w:lang w:eastAsia="zh-CN"/>
                    </w:rPr>
                  </w:pPr>
                  <w:r w:rsidRPr="00FA6630">
                    <w:rPr>
                      <w:color w:val="000000"/>
                      <w:sz w:val="27"/>
                      <w:szCs w:val="27"/>
                      <w:lang w:val="uk-UA" w:eastAsia="zh-CN"/>
                    </w:rPr>
                    <w:t>3,0</w:t>
                  </w:r>
                </w:p>
              </w:tc>
            </w:tr>
            <w:tr w:rsidR="0036453C" w:rsidRPr="00FA6630" w:rsidTr="003608A5">
              <w:tc>
                <w:tcPr>
                  <w:tcW w:w="1021" w:type="dxa"/>
                  <w:tcBorders>
                    <w:top w:val="single" w:sz="4" w:space="0" w:color="000000"/>
                    <w:left w:val="single" w:sz="4" w:space="0" w:color="000000"/>
                    <w:bottom w:val="single" w:sz="4" w:space="0" w:color="000000"/>
                  </w:tcBorders>
                  <w:shd w:val="clear" w:color="auto" w:fill="auto"/>
                  <w:vAlign w:val="center"/>
                </w:tcPr>
                <w:p w:rsidR="0036453C" w:rsidRPr="00FA6630" w:rsidRDefault="0036453C" w:rsidP="0036453C">
                  <w:pPr>
                    <w:suppressAutoHyphens/>
                    <w:spacing w:line="216" w:lineRule="auto"/>
                    <w:jc w:val="center"/>
                    <w:rPr>
                      <w:sz w:val="27"/>
                      <w:szCs w:val="27"/>
                      <w:lang w:val="uk-UA" w:eastAsia="zh-CN"/>
                    </w:rPr>
                  </w:pPr>
                  <w:r w:rsidRPr="00FA6630">
                    <w:rPr>
                      <w:sz w:val="27"/>
                      <w:szCs w:val="27"/>
                      <w:lang w:val="uk-UA" w:eastAsia="zh-CN"/>
                    </w:rPr>
                    <w:t>3.4.</w:t>
                  </w:r>
                </w:p>
              </w:tc>
              <w:tc>
                <w:tcPr>
                  <w:tcW w:w="6945" w:type="dxa"/>
                  <w:tcBorders>
                    <w:top w:val="single" w:sz="4" w:space="0" w:color="000000"/>
                    <w:left w:val="single" w:sz="4" w:space="0" w:color="000000"/>
                    <w:bottom w:val="single" w:sz="4" w:space="0" w:color="000000"/>
                  </w:tcBorders>
                  <w:shd w:val="clear" w:color="auto" w:fill="auto"/>
                  <w:vAlign w:val="center"/>
                </w:tcPr>
                <w:p w:rsidR="0036453C" w:rsidRPr="00FA6630" w:rsidRDefault="0036453C" w:rsidP="0036453C">
                  <w:pPr>
                    <w:suppressAutoHyphens/>
                    <w:spacing w:line="216" w:lineRule="auto"/>
                    <w:rPr>
                      <w:color w:val="000000"/>
                      <w:sz w:val="27"/>
                      <w:szCs w:val="27"/>
                      <w:lang w:val="uk-UA" w:eastAsia="zh-CN"/>
                    </w:rPr>
                  </w:pPr>
                  <w:r w:rsidRPr="00FA6630">
                    <w:rPr>
                      <w:sz w:val="27"/>
                      <w:szCs w:val="27"/>
                      <w:lang w:val="uk-UA" w:eastAsia="zh-CN"/>
                    </w:rPr>
                    <w:t>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53C" w:rsidRPr="00FA6630" w:rsidRDefault="0036453C" w:rsidP="0036453C">
                  <w:pPr>
                    <w:suppressAutoHyphens/>
                    <w:spacing w:line="216" w:lineRule="auto"/>
                    <w:jc w:val="center"/>
                    <w:rPr>
                      <w:sz w:val="27"/>
                      <w:szCs w:val="27"/>
                      <w:lang w:eastAsia="zh-CN"/>
                    </w:rPr>
                  </w:pPr>
                  <w:r w:rsidRPr="00FA6630">
                    <w:rPr>
                      <w:color w:val="000000"/>
                      <w:sz w:val="27"/>
                      <w:szCs w:val="27"/>
                      <w:lang w:val="uk-UA" w:eastAsia="zh-CN"/>
                    </w:rPr>
                    <w:t>3,0</w:t>
                  </w:r>
                </w:p>
              </w:tc>
            </w:tr>
            <w:tr w:rsidR="0036453C" w:rsidRPr="00FA6630" w:rsidTr="003608A5">
              <w:tc>
                <w:tcPr>
                  <w:tcW w:w="1021" w:type="dxa"/>
                  <w:tcBorders>
                    <w:top w:val="single" w:sz="4" w:space="0" w:color="000000"/>
                    <w:left w:val="single" w:sz="4" w:space="0" w:color="000000"/>
                    <w:bottom w:val="single" w:sz="4" w:space="0" w:color="000000"/>
                  </w:tcBorders>
                  <w:shd w:val="clear" w:color="auto" w:fill="auto"/>
                  <w:vAlign w:val="center"/>
                </w:tcPr>
                <w:p w:rsidR="0036453C" w:rsidRPr="00FA6630" w:rsidRDefault="0036453C" w:rsidP="0036453C">
                  <w:pPr>
                    <w:suppressAutoHyphens/>
                    <w:spacing w:line="216" w:lineRule="auto"/>
                    <w:jc w:val="center"/>
                    <w:rPr>
                      <w:sz w:val="27"/>
                      <w:szCs w:val="27"/>
                      <w:lang w:val="uk-UA" w:eastAsia="zh-CN"/>
                    </w:rPr>
                  </w:pPr>
                  <w:r w:rsidRPr="00FA6630">
                    <w:rPr>
                      <w:sz w:val="27"/>
                      <w:szCs w:val="27"/>
                      <w:lang w:val="uk-UA" w:eastAsia="zh-CN"/>
                    </w:rPr>
                    <w:t>3.5.</w:t>
                  </w:r>
                </w:p>
              </w:tc>
              <w:tc>
                <w:tcPr>
                  <w:tcW w:w="6945" w:type="dxa"/>
                  <w:tcBorders>
                    <w:top w:val="single" w:sz="4" w:space="0" w:color="000000"/>
                    <w:left w:val="single" w:sz="4" w:space="0" w:color="000000"/>
                    <w:bottom w:val="single" w:sz="4" w:space="0" w:color="000000"/>
                  </w:tcBorders>
                  <w:shd w:val="clear" w:color="auto" w:fill="auto"/>
                  <w:vAlign w:val="center"/>
                </w:tcPr>
                <w:p w:rsidR="0036453C" w:rsidRPr="00FA6630" w:rsidRDefault="0036453C" w:rsidP="0036453C">
                  <w:pPr>
                    <w:suppressAutoHyphens/>
                    <w:spacing w:line="216" w:lineRule="auto"/>
                    <w:rPr>
                      <w:color w:val="000000"/>
                      <w:sz w:val="27"/>
                      <w:szCs w:val="27"/>
                      <w:lang w:val="uk-UA" w:eastAsia="zh-CN"/>
                    </w:rPr>
                  </w:pPr>
                  <w:r w:rsidRPr="00FA6630">
                    <w:rPr>
                      <w:sz w:val="27"/>
                      <w:szCs w:val="27"/>
                      <w:lang w:val="uk-UA" w:eastAsia="zh-CN"/>
                    </w:rPr>
                    <w:t>Для розміщення та експлуатації  основних, підсобних і допоміжних будівель та споруд , призначених для автотехобслуговування та ремонту автомобілів об’єктів промисловості</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53C" w:rsidRPr="00FA6630" w:rsidRDefault="0036453C" w:rsidP="0036453C">
                  <w:pPr>
                    <w:suppressAutoHyphens/>
                    <w:spacing w:line="216" w:lineRule="auto"/>
                    <w:jc w:val="center"/>
                    <w:rPr>
                      <w:sz w:val="27"/>
                      <w:szCs w:val="27"/>
                      <w:lang w:eastAsia="zh-CN"/>
                    </w:rPr>
                  </w:pPr>
                  <w:r w:rsidRPr="00FA6630">
                    <w:rPr>
                      <w:color w:val="000000"/>
                      <w:sz w:val="27"/>
                      <w:szCs w:val="27"/>
                      <w:lang w:val="uk-UA" w:eastAsia="zh-CN"/>
                    </w:rPr>
                    <w:t>3,0</w:t>
                  </w:r>
                </w:p>
              </w:tc>
            </w:tr>
            <w:tr w:rsidR="0036453C" w:rsidRPr="00FA6630" w:rsidTr="003608A5">
              <w:tc>
                <w:tcPr>
                  <w:tcW w:w="1021" w:type="dxa"/>
                  <w:tcBorders>
                    <w:top w:val="single" w:sz="4" w:space="0" w:color="000000"/>
                    <w:left w:val="single" w:sz="4" w:space="0" w:color="000000"/>
                    <w:bottom w:val="single" w:sz="4" w:space="0" w:color="000000"/>
                  </w:tcBorders>
                  <w:shd w:val="clear" w:color="auto" w:fill="auto"/>
                  <w:vAlign w:val="center"/>
                </w:tcPr>
                <w:p w:rsidR="0036453C" w:rsidRPr="00FA6630" w:rsidRDefault="0036453C" w:rsidP="0036453C">
                  <w:pPr>
                    <w:suppressAutoHyphens/>
                    <w:spacing w:line="216" w:lineRule="auto"/>
                    <w:jc w:val="center"/>
                    <w:rPr>
                      <w:sz w:val="27"/>
                      <w:szCs w:val="27"/>
                      <w:lang w:val="uk-UA" w:eastAsia="zh-CN"/>
                    </w:rPr>
                  </w:pPr>
                  <w:r w:rsidRPr="00FA6630">
                    <w:rPr>
                      <w:sz w:val="27"/>
                      <w:szCs w:val="27"/>
                      <w:lang w:val="uk-UA" w:eastAsia="zh-CN"/>
                    </w:rPr>
                    <w:t>3.6.</w:t>
                  </w:r>
                </w:p>
              </w:tc>
              <w:tc>
                <w:tcPr>
                  <w:tcW w:w="6945" w:type="dxa"/>
                  <w:tcBorders>
                    <w:top w:val="single" w:sz="4" w:space="0" w:color="000000"/>
                    <w:left w:val="single" w:sz="4" w:space="0" w:color="000000"/>
                    <w:bottom w:val="single" w:sz="4" w:space="0" w:color="000000"/>
                  </w:tcBorders>
                  <w:shd w:val="clear" w:color="auto" w:fill="auto"/>
                  <w:vAlign w:val="center"/>
                </w:tcPr>
                <w:p w:rsidR="0036453C" w:rsidRPr="00FA6630" w:rsidRDefault="0036453C" w:rsidP="0036453C">
                  <w:pPr>
                    <w:suppressAutoHyphens/>
                    <w:spacing w:line="216" w:lineRule="auto"/>
                    <w:rPr>
                      <w:color w:val="000000"/>
                      <w:sz w:val="27"/>
                      <w:szCs w:val="27"/>
                      <w:lang w:val="uk-UA" w:eastAsia="zh-CN"/>
                    </w:rPr>
                  </w:pPr>
                  <w:r w:rsidRPr="00FA6630">
                    <w:rPr>
                      <w:sz w:val="27"/>
                      <w:szCs w:val="27"/>
                      <w:lang w:val="uk-UA" w:eastAsia="zh-CN"/>
                    </w:rPr>
                    <w:t xml:space="preserve">Для розміщення та експлуатації  основних, підсобних і допоміжних складських приміщень </w:t>
                  </w:r>
                  <w:r w:rsidRPr="00FA6630">
                    <w:rPr>
                      <w:color w:val="000000"/>
                      <w:sz w:val="27"/>
                      <w:szCs w:val="27"/>
                      <w:lang w:val="uk-UA" w:eastAsia="zh-CN"/>
                    </w:rPr>
                    <w:t>об’єктів промисловості для зберігання майна в некомерційних цілях;</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53C" w:rsidRPr="00FA6630" w:rsidRDefault="0036453C" w:rsidP="0036453C">
                  <w:pPr>
                    <w:suppressAutoHyphens/>
                    <w:spacing w:line="216" w:lineRule="auto"/>
                    <w:jc w:val="center"/>
                    <w:rPr>
                      <w:sz w:val="27"/>
                      <w:szCs w:val="27"/>
                      <w:lang w:eastAsia="zh-CN"/>
                    </w:rPr>
                  </w:pPr>
                  <w:r w:rsidRPr="00FA6630">
                    <w:rPr>
                      <w:color w:val="000000"/>
                      <w:sz w:val="27"/>
                      <w:szCs w:val="27"/>
                      <w:lang w:val="uk-UA" w:eastAsia="zh-CN"/>
                    </w:rPr>
                    <w:t>3,0</w:t>
                  </w:r>
                </w:p>
              </w:tc>
            </w:tr>
            <w:tr w:rsidR="0036453C" w:rsidRPr="00FA6630" w:rsidTr="003608A5">
              <w:tc>
                <w:tcPr>
                  <w:tcW w:w="1021" w:type="dxa"/>
                  <w:tcBorders>
                    <w:top w:val="single" w:sz="4" w:space="0" w:color="000000"/>
                    <w:left w:val="single" w:sz="4" w:space="0" w:color="000000"/>
                    <w:bottom w:val="single" w:sz="4" w:space="0" w:color="000000"/>
                  </w:tcBorders>
                  <w:shd w:val="clear" w:color="auto" w:fill="auto"/>
                  <w:vAlign w:val="center"/>
                </w:tcPr>
                <w:p w:rsidR="0036453C" w:rsidRPr="00FA6630" w:rsidRDefault="0036453C" w:rsidP="0036453C">
                  <w:pPr>
                    <w:suppressAutoHyphens/>
                    <w:spacing w:line="216" w:lineRule="auto"/>
                    <w:jc w:val="center"/>
                    <w:rPr>
                      <w:color w:val="000000"/>
                      <w:sz w:val="27"/>
                      <w:szCs w:val="27"/>
                      <w:lang w:val="uk-UA" w:eastAsia="zh-CN"/>
                    </w:rPr>
                  </w:pPr>
                  <w:r w:rsidRPr="00FA6630">
                    <w:rPr>
                      <w:sz w:val="27"/>
                      <w:szCs w:val="27"/>
                      <w:lang w:val="uk-UA" w:eastAsia="zh-CN"/>
                    </w:rPr>
                    <w:t>3.7.</w:t>
                  </w:r>
                </w:p>
              </w:tc>
              <w:tc>
                <w:tcPr>
                  <w:tcW w:w="6945" w:type="dxa"/>
                  <w:tcBorders>
                    <w:top w:val="single" w:sz="4" w:space="0" w:color="000000"/>
                    <w:left w:val="single" w:sz="4" w:space="0" w:color="000000"/>
                    <w:bottom w:val="single" w:sz="4" w:space="0" w:color="000000"/>
                  </w:tcBorders>
                  <w:shd w:val="clear" w:color="auto" w:fill="auto"/>
                  <w:vAlign w:val="center"/>
                </w:tcPr>
                <w:p w:rsidR="0036453C" w:rsidRPr="00FA6630" w:rsidRDefault="0036453C" w:rsidP="0036453C">
                  <w:pPr>
                    <w:suppressAutoHyphens/>
                    <w:spacing w:line="216" w:lineRule="auto"/>
                    <w:rPr>
                      <w:color w:val="000000"/>
                      <w:sz w:val="27"/>
                      <w:szCs w:val="27"/>
                      <w:lang w:val="uk-UA" w:eastAsia="zh-CN"/>
                    </w:rPr>
                  </w:pPr>
                  <w:r w:rsidRPr="00FA6630">
                    <w:rPr>
                      <w:color w:val="000000"/>
                      <w:sz w:val="27"/>
                      <w:szCs w:val="27"/>
                      <w:lang w:val="uk-UA" w:eastAsia="zh-CN"/>
                    </w:rPr>
                    <w:t>Для будівництва та обслуговування адміністративних приміщень об’єктів промисловості;</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53C" w:rsidRPr="00FA6630" w:rsidRDefault="0036453C" w:rsidP="0036453C">
                  <w:pPr>
                    <w:suppressAutoHyphens/>
                    <w:spacing w:line="216" w:lineRule="auto"/>
                    <w:jc w:val="center"/>
                    <w:rPr>
                      <w:sz w:val="27"/>
                      <w:szCs w:val="27"/>
                      <w:lang w:eastAsia="zh-CN"/>
                    </w:rPr>
                  </w:pPr>
                  <w:r w:rsidRPr="00FA6630">
                    <w:rPr>
                      <w:color w:val="000000"/>
                      <w:sz w:val="27"/>
                      <w:szCs w:val="27"/>
                      <w:lang w:val="uk-UA" w:eastAsia="zh-CN"/>
                    </w:rPr>
                    <w:t>3,0</w:t>
                  </w:r>
                </w:p>
              </w:tc>
            </w:tr>
            <w:tr w:rsidR="0036453C" w:rsidRPr="00FA6630" w:rsidTr="003608A5">
              <w:tc>
                <w:tcPr>
                  <w:tcW w:w="1021" w:type="dxa"/>
                  <w:tcBorders>
                    <w:top w:val="single" w:sz="4" w:space="0" w:color="000000"/>
                    <w:left w:val="single" w:sz="4" w:space="0" w:color="000000"/>
                    <w:bottom w:val="single" w:sz="4" w:space="0" w:color="000000"/>
                  </w:tcBorders>
                  <w:shd w:val="clear" w:color="auto" w:fill="auto"/>
                  <w:vAlign w:val="center"/>
                </w:tcPr>
                <w:p w:rsidR="0036453C" w:rsidRPr="00FA6630" w:rsidRDefault="0036453C" w:rsidP="0036453C">
                  <w:pPr>
                    <w:suppressAutoHyphens/>
                    <w:spacing w:line="216" w:lineRule="auto"/>
                    <w:jc w:val="center"/>
                    <w:rPr>
                      <w:color w:val="000000"/>
                      <w:sz w:val="27"/>
                      <w:szCs w:val="27"/>
                      <w:lang w:val="uk-UA" w:eastAsia="zh-CN"/>
                    </w:rPr>
                  </w:pPr>
                  <w:r w:rsidRPr="00FA6630">
                    <w:rPr>
                      <w:sz w:val="27"/>
                      <w:szCs w:val="27"/>
                      <w:lang w:val="uk-UA" w:eastAsia="zh-CN"/>
                    </w:rPr>
                    <w:t>3.8.</w:t>
                  </w:r>
                </w:p>
              </w:tc>
              <w:tc>
                <w:tcPr>
                  <w:tcW w:w="6945" w:type="dxa"/>
                  <w:tcBorders>
                    <w:top w:val="single" w:sz="4" w:space="0" w:color="000000"/>
                    <w:left w:val="single" w:sz="4" w:space="0" w:color="000000"/>
                    <w:bottom w:val="single" w:sz="4" w:space="0" w:color="000000"/>
                  </w:tcBorders>
                  <w:shd w:val="clear" w:color="auto" w:fill="auto"/>
                  <w:vAlign w:val="center"/>
                </w:tcPr>
                <w:p w:rsidR="0036453C" w:rsidRPr="00FA6630" w:rsidRDefault="0036453C" w:rsidP="0036453C">
                  <w:pPr>
                    <w:suppressAutoHyphens/>
                    <w:spacing w:line="216" w:lineRule="auto"/>
                    <w:rPr>
                      <w:color w:val="000000"/>
                      <w:sz w:val="27"/>
                      <w:szCs w:val="27"/>
                      <w:lang w:val="uk-UA" w:eastAsia="zh-CN"/>
                    </w:rPr>
                  </w:pPr>
                  <w:r w:rsidRPr="00FA6630">
                    <w:rPr>
                      <w:color w:val="000000"/>
                      <w:sz w:val="27"/>
                      <w:szCs w:val="27"/>
                      <w:lang w:val="uk-UA" w:eastAsia="zh-CN"/>
                    </w:rPr>
                    <w:t>Для інших об’єктів промисловості</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53C" w:rsidRPr="00FA6630" w:rsidRDefault="0036453C" w:rsidP="0036453C">
                  <w:pPr>
                    <w:suppressAutoHyphens/>
                    <w:spacing w:line="216" w:lineRule="auto"/>
                    <w:jc w:val="center"/>
                    <w:rPr>
                      <w:sz w:val="27"/>
                      <w:szCs w:val="27"/>
                      <w:lang w:eastAsia="zh-CN"/>
                    </w:rPr>
                  </w:pPr>
                  <w:r w:rsidRPr="00FA6630">
                    <w:rPr>
                      <w:color w:val="000000"/>
                      <w:sz w:val="27"/>
                      <w:szCs w:val="27"/>
                      <w:lang w:val="uk-UA" w:eastAsia="zh-CN"/>
                    </w:rPr>
                    <w:t>3,0</w:t>
                  </w:r>
                </w:p>
              </w:tc>
            </w:tr>
            <w:tr w:rsidR="0036453C" w:rsidRPr="00FA6630" w:rsidTr="003608A5">
              <w:tc>
                <w:tcPr>
                  <w:tcW w:w="1021" w:type="dxa"/>
                  <w:tcBorders>
                    <w:top w:val="single" w:sz="4" w:space="0" w:color="000000"/>
                    <w:left w:val="single" w:sz="4" w:space="0" w:color="000000"/>
                    <w:bottom w:val="single" w:sz="4" w:space="0" w:color="000000"/>
                  </w:tcBorders>
                  <w:shd w:val="clear" w:color="auto" w:fill="auto"/>
                  <w:vAlign w:val="center"/>
                </w:tcPr>
                <w:p w:rsidR="0036453C" w:rsidRPr="00FA6630" w:rsidRDefault="0036453C" w:rsidP="0036453C">
                  <w:pPr>
                    <w:suppressAutoHyphens/>
                    <w:spacing w:line="216" w:lineRule="auto"/>
                    <w:jc w:val="center"/>
                    <w:rPr>
                      <w:i/>
                      <w:color w:val="000000"/>
                      <w:sz w:val="27"/>
                      <w:szCs w:val="27"/>
                      <w:lang w:val="uk-UA" w:eastAsia="zh-CN"/>
                    </w:rPr>
                  </w:pPr>
                  <w:r w:rsidRPr="00FA6630">
                    <w:rPr>
                      <w:sz w:val="27"/>
                      <w:szCs w:val="27"/>
                      <w:lang w:val="uk-UA" w:eastAsia="zh-CN"/>
                    </w:rPr>
                    <w:t>3.9.</w:t>
                  </w:r>
                </w:p>
              </w:tc>
              <w:tc>
                <w:tcPr>
                  <w:tcW w:w="6945" w:type="dxa"/>
                  <w:tcBorders>
                    <w:top w:val="single" w:sz="4" w:space="0" w:color="000000"/>
                    <w:left w:val="single" w:sz="4" w:space="0" w:color="000000"/>
                    <w:bottom w:val="single" w:sz="4" w:space="0" w:color="000000"/>
                  </w:tcBorders>
                  <w:shd w:val="clear" w:color="auto" w:fill="auto"/>
                  <w:vAlign w:val="center"/>
                </w:tcPr>
                <w:p w:rsidR="0036453C" w:rsidRPr="00FA6630" w:rsidRDefault="0036453C" w:rsidP="0036453C">
                  <w:pPr>
                    <w:suppressAutoHyphens/>
                    <w:spacing w:line="216" w:lineRule="auto"/>
                    <w:rPr>
                      <w:i/>
                      <w:color w:val="000000"/>
                      <w:sz w:val="27"/>
                      <w:szCs w:val="27"/>
                      <w:lang w:val="uk-UA" w:eastAsia="zh-CN"/>
                    </w:rPr>
                  </w:pPr>
                  <w:r w:rsidRPr="00FA6630">
                    <w:rPr>
                      <w:i/>
                      <w:color w:val="000000"/>
                      <w:sz w:val="27"/>
                      <w:szCs w:val="27"/>
                      <w:lang w:val="uk-UA" w:eastAsia="zh-CN"/>
                    </w:rPr>
                    <w:t>Об’єкти комерційного використання на землях промисловості:</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53C" w:rsidRPr="00FA6630" w:rsidRDefault="0036453C" w:rsidP="0036453C">
                  <w:pPr>
                    <w:suppressAutoHyphens/>
                    <w:snapToGrid w:val="0"/>
                    <w:spacing w:line="216" w:lineRule="auto"/>
                    <w:jc w:val="center"/>
                    <w:rPr>
                      <w:i/>
                      <w:color w:val="000000"/>
                      <w:sz w:val="27"/>
                      <w:szCs w:val="27"/>
                      <w:lang w:val="uk-UA" w:eastAsia="zh-CN"/>
                    </w:rPr>
                  </w:pPr>
                </w:p>
              </w:tc>
            </w:tr>
            <w:tr w:rsidR="0036453C" w:rsidRPr="00FA6630" w:rsidTr="003608A5">
              <w:tc>
                <w:tcPr>
                  <w:tcW w:w="1021" w:type="dxa"/>
                  <w:tcBorders>
                    <w:top w:val="single" w:sz="4" w:space="0" w:color="000000"/>
                    <w:left w:val="single" w:sz="4" w:space="0" w:color="000000"/>
                    <w:bottom w:val="single" w:sz="4" w:space="0" w:color="000000"/>
                  </w:tcBorders>
                  <w:shd w:val="clear" w:color="auto" w:fill="auto"/>
                  <w:vAlign w:val="center"/>
                </w:tcPr>
                <w:p w:rsidR="0036453C" w:rsidRPr="00FA6630" w:rsidRDefault="0036453C" w:rsidP="0036453C">
                  <w:pPr>
                    <w:suppressAutoHyphens/>
                    <w:spacing w:line="216" w:lineRule="auto"/>
                    <w:jc w:val="center"/>
                    <w:rPr>
                      <w:sz w:val="27"/>
                      <w:szCs w:val="27"/>
                      <w:lang w:val="uk-UA" w:eastAsia="zh-CN"/>
                    </w:rPr>
                  </w:pPr>
                  <w:r w:rsidRPr="00FA6630">
                    <w:rPr>
                      <w:sz w:val="27"/>
                      <w:szCs w:val="27"/>
                      <w:lang w:val="uk-UA" w:eastAsia="zh-CN"/>
                    </w:rPr>
                    <w:t>3.9.1</w:t>
                  </w:r>
                </w:p>
              </w:tc>
              <w:tc>
                <w:tcPr>
                  <w:tcW w:w="6945" w:type="dxa"/>
                  <w:tcBorders>
                    <w:top w:val="single" w:sz="4" w:space="0" w:color="000000"/>
                    <w:left w:val="single" w:sz="4" w:space="0" w:color="000000"/>
                    <w:bottom w:val="single" w:sz="4" w:space="0" w:color="000000"/>
                  </w:tcBorders>
                  <w:shd w:val="clear" w:color="auto" w:fill="auto"/>
                  <w:vAlign w:val="center"/>
                </w:tcPr>
                <w:p w:rsidR="0036453C" w:rsidRPr="00FA6630" w:rsidRDefault="0036453C" w:rsidP="0036453C">
                  <w:pPr>
                    <w:suppressAutoHyphens/>
                    <w:spacing w:line="216" w:lineRule="auto"/>
                    <w:rPr>
                      <w:color w:val="000000"/>
                      <w:sz w:val="27"/>
                      <w:szCs w:val="27"/>
                      <w:lang w:val="uk-UA" w:eastAsia="zh-CN"/>
                    </w:rPr>
                  </w:pPr>
                  <w:r w:rsidRPr="00FA6630">
                    <w:rPr>
                      <w:sz w:val="27"/>
                      <w:szCs w:val="27"/>
                      <w:lang w:val="uk-UA" w:eastAsia="zh-CN"/>
                    </w:rPr>
                    <w:t>Для розміщення та експлуатації  основних, підсобних і допоміжних будівель та споруд , призначених для автотехобслуговування та ремонту автомобілів в комерційних цілях;</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53C" w:rsidRPr="00FA6630" w:rsidRDefault="0036453C" w:rsidP="0036453C">
                  <w:pPr>
                    <w:suppressAutoHyphens/>
                    <w:spacing w:line="216" w:lineRule="auto"/>
                    <w:jc w:val="center"/>
                    <w:rPr>
                      <w:sz w:val="27"/>
                      <w:szCs w:val="27"/>
                      <w:lang w:eastAsia="zh-CN"/>
                    </w:rPr>
                  </w:pPr>
                  <w:r w:rsidRPr="00FA6630">
                    <w:rPr>
                      <w:color w:val="000000"/>
                      <w:sz w:val="27"/>
                      <w:szCs w:val="27"/>
                      <w:lang w:val="uk-UA" w:eastAsia="zh-CN"/>
                    </w:rPr>
                    <w:t>4,0</w:t>
                  </w:r>
                </w:p>
              </w:tc>
            </w:tr>
            <w:tr w:rsidR="0036453C" w:rsidRPr="00FA6630" w:rsidTr="003608A5">
              <w:tc>
                <w:tcPr>
                  <w:tcW w:w="1021" w:type="dxa"/>
                  <w:tcBorders>
                    <w:top w:val="single" w:sz="4" w:space="0" w:color="000000"/>
                    <w:left w:val="single" w:sz="4" w:space="0" w:color="000000"/>
                    <w:bottom w:val="single" w:sz="4" w:space="0" w:color="000000"/>
                  </w:tcBorders>
                  <w:shd w:val="clear" w:color="auto" w:fill="auto"/>
                  <w:vAlign w:val="center"/>
                </w:tcPr>
                <w:p w:rsidR="0036453C" w:rsidRPr="00FA6630" w:rsidRDefault="0036453C" w:rsidP="0036453C">
                  <w:pPr>
                    <w:suppressAutoHyphens/>
                    <w:spacing w:line="216" w:lineRule="auto"/>
                    <w:jc w:val="center"/>
                    <w:rPr>
                      <w:sz w:val="27"/>
                      <w:szCs w:val="27"/>
                      <w:lang w:val="uk-UA" w:eastAsia="zh-CN"/>
                    </w:rPr>
                  </w:pPr>
                  <w:r w:rsidRPr="00FA6630">
                    <w:rPr>
                      <w:sz w:val="27"/>
                      <w:szCs w:val="27"/>
                      <w:lang w:val="uk-UA" w:eastAsia="zh-CN"/>
                    </w:rPr>
                    <w:t>3.9.2</w:t>
                  </w:r>
                </w:p>
              </w:tc>
              <w:tc>
                <w:tcPr>
                  <w:tcW w:w="6945" w:type="dxa"/>
                  <w:tcBorders>
                    <w:top w:val="single" w:sz="4" w:space="0" w:color="000000"/>
                    <w:left w:val="single" w:sz="4" w:space="0" w:color="000000"/>
                    <w:bottom w:val="single" w:sz="4" w:space="0" w:color="000000"/>
                  </w:tcBorders>
                  <w:shd w:val="clear" w:color="auto" w:fill="auto"/>
                  <w:vAlign w:val="center"/>
                </w:tcPr>
                <w:p w:rsidR="0036453C" w:rsidRPr="00FA6630" w:rsidRDefault="0036453C" w:rsidP="0036453C">
                  <w:pPr>
                    <w:suppressAutoHyphens/>
                    <w:spacing w:line="216" w:lineRule="auto"/>
                    <w:rPr>
                      <w:color w:val="000000"/>
                      <w:sz w:val="27"/>
                      <w:szCs w:val="27"/>
                      <w:lang w:val="uk-UA" w:eastAsia="zh-CN"/>
                    </w:rPr>
                  </w:pPr>
                  <w:r w:rsidRPr="00FA6630">
                    <w:rPr>
                      <w:sz w:val="27"/>
                      <w:szCs w:val="27"/>
                      <w:lang w:val="uk-UA" w:eastAsia="zh-CN"/>
                    </w:rPr>
                    <w:t>Для розміщення та експлуатації  основних, підсобних і допоміжних будівель та споруд пунктів прийому та торгівлі брухту чорних та кольорових металів, вторинної сировини;</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53C" w:rsidRPr="00FA6630" w:rsidRDefault="0036453C" w:rsidP="0036453C">
                  <w:pPr>
                    <w:suppressAutoHyphens/>
                    <w:spacing w:line="216" w:lineRule="auto"/>
                    <w:jc w:val="center"/>
                    <w:rPr>
                      <w:sz w:val="27"/>
                      <w:szCs w:val="27"/>
                      <w:lang w:eastAsia="zh-CN"/>
                    </w:rPr>
                  </w:pPr>
                  <w:r w:rsidRPr="00FA6630">
                    <w:rPr>
                      <w:color w:val="000000"/>
                      <w:sz w:val="27"/>
                      <w:szCs w:val="27"/>
                      <w:lang w:val="uk-UA" w:eastAsia="zh-CN"/>
                    </w:rPr>
                    <w:t>3,0</w:t>
                  </w:r>
                </w:p>
              </w:tc>
            </w:tr>
            <w:tr w:rsidR="0036453C" w:rsidRPr="00FA6630" w:rsidTr="003608A5">
              <w:tc>
                <w:tcPr>
                  <w:tcW w:w="1021" w:type="dxa"/>
                  <w:tcBorders>
                    <w:top w:val="single" w:sz="4" w:space="0" w:color="000000"/>
                    <w:left w:val="single" w:sz="4" w:space="0" w:color="000000"/>
                    <w:bottom w:val="single" w:sz="4" w:space="0" w:color="000000"/>
                  </w:tcBorders>
                  <w:shd w:val="clear" w:color="auto" w:fill="auto"/>
                  <w:vAlign w:val="center"/>
                </w:tcPr>
                <w:p w:rsidR="0036453C" w:rsidRPr="00FA6630" w:rsidRDefault="0036453C" w:rsidP="0036453C">
                  <w:pPr>
                    <w:suppressAutoHyphens/>
                    <w:spacing w:line="216" w:lineRule="auto"/>
                    <w:jc w:val="center"/>
                    <w:rPr>
                      <w:sz w:val="27"/>
                      <w:szCs w:val="27"/>
                      <w:lang w:val="uk-UA" w:eastAsia="zh-CN"/>
                    </w:rPr>
                  </w:pPr>
                  <w:r w:rsidRPr="00FA6630">
                    <w:rPr>
                      <w:sz w:val="27"/>
                      <w:szCs w:val="27"/>
                      <w:lang w:val="uk-UA" w:eastAsia="zh-CN"/>
                    </w:rPr>
                    <w:t>3.9.3</w:t>
                  </w:r>
                </w:p>
              </w:tc>
              <w:tc>
                <w:tcPr>
                  <w:tcW w:w="6945" w:type="dxa"/>
                  <w:tcBorders>
                    <w:top w:val="single" w:sz="4" w:space="0" w:color="000000"/>
                    <w:left w:val="single" w:sz="4" w:space="0" w:color="000000"/>
                    <w:bottom w:val="single" w:sz="4" w:space="0" w:color="000000"/>
                  </w:tcBorders>
                  <w:shd w:val="clear" w:color="auto" w:fill="auto"/>
                  <w:vAlign w:val="center"/>
                </w:tcPr>
                <w:p w:rsidR="0036453C" w:rsidRPr="00FA6630" w:rsidRDefault="0036453C" w:rsidP="0036453C">
                  <w:pPr>
                    <w:suppressAutoHyphens/>
                    <w:spacing w:line="216" w:lineRule="auto"/>
                    <w:rPr>
                      <w:color w:val="000000"/>
                      <w:sz w:val="27"/>
                      <w:szCs w:val="27"/>
                      <w:lang w:val="uk-UA" w:eastAsia="zh-CN"/>
                    </w:rPr>
                  </w:pPr>
                  <w:r w:rsidRPr="00FA6630">
                    <w:rPr>
                      <w:sz w:val="27"/>
                      <w:szCs w:val="27"/>
                      <w:lang w:val="uk-UA" w:eastAsia="zh-CN"/>
                    </w:rPr>
                    <w:t xml:space="preserve">Для розміщення та експлуатації  основних, підсобних і </w:t>
                  </w:r>
                  <w:r w:rsidRPr="00FA6630">
                    <w:rPr>
                      <w:sz w:val="27"/>
                      <w:szCs w:val="27"/>
                      <w:lang w:val="uk-UA" w:eastAsia="zh-CN"/>
                    </w:rPr>
                    <w:lastRenderedPageBreak/>
                    <w:t xml:space="preserve">допоміжних складських приміщень </w:t>
                  </w:r>
                  <w:r w:rsidRPr="00FA6630">
                    <w:rPr>
                      <w:color w:val="000000"/>
                      <w:sz w:val="27"/>
                      <w:szCs w:val="27"/>
                      <w:lang w:val="uk-UA" w:eastAsia="zh-CN"/>
                    </w:rPr>
                    <w:t>для комерційного використання;</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53C" w:rsidRPr="00FA6630" w:rsidRDefault="0036453C" w:rsidP="0036453C">
                  <w:pPr>
                    <w:suppressAutoHyphens/>
                    <w:spacing w:line="216" w:lineRule="auto"/>
                    <w:jc w:val="center"/>
                    <w:rPr>
                      <w:sz w:val="27"/>
                      <w:szCs w:val="27"/>
                      <w:lang w:eastAsia="zh-CN"/>
                    </w:rPr>
                  </w:pPr>
                  <w:r w:rsidRPr="00FA6630">
                    <w:rPr>
                      <w:color w:val="000000"/>
                      <w:sz w:val="27"/>
                      <w:szCs w:val="27"/>
                      <w:lang w:val="uk-UA" w:eastAsia="zh-CN"/>
                    </w:rPr>
                    <w:lastRenderedPageBreak/>
                    <w:t>3,0</w:t>
                  </w:r>
                </w:p>
              </w:tc>
            </w:tr>
            <w:tr w:rsidR="0036453C" w:rsidRPr="00FA6630" w:rsidTr="003608A5">
              <w:tc>
                <w:tcPr>
                  <w:tcW w:w="1021" w:type="dxa"/>
                  <w:tcBorders>
                    <w:top w:val="single" w:sz="4" w:space="0" w:color="000000"/>
                    <w:left w:val="single" w:sz="4" w:space="0" w:color="000000"/>
                    <w:bottom w:val="single" w:sz="4" w:space="0" w:color="000000"/>
                  </w:tcBorders>
                  <w:shd w:val="clear" w:color="auto" w:fill="auto"/>
                  <w:vAlign w:val="center"/>
                </w:tcPr>
                <w:p w:rsidR="0036453C" w:rsidRPr="00FA6630" w:rsidRDefault="0036453C" w:rsidP="0036453C">
                  <w:pPr>
                    <w:suppressAutoHyphens/>
                    <w:spacing w:line="216" w:lineRule="auto"/>
                    <w:jc w:val="center"/>
                    <w:rPr>
                      <w:color w:val="000000"/>
                      <w:sz w:val="27"/>
                      <w:szCs w:val="27"/>
                      <w:lang w:val="uk-UA" w:eastAsia="zh-CN"/>
                    </w:rPr>
                  </w:pPr>
                  <w:r w:rsidRPr="00FA6630">
                    <w:rPr>
                      <w:sz w:val="27"/>
                      <w:szCs w:val="27"/>
                      <w:lang w:val="uk-UA" w:eastAsia="zh-CN"/>
                    </w:rPr>
                    <w:lastRenderedPageBreak/>
                    <w:t>3.9.4</w:t>
                  </w:r>
                </w:p>
              </w:tc>
              <w:tc>
                <w:tcPr>
                  <w:tcW w:w="6945" w:type="dxa"/>
                  <w:tcBorders>
                    <w:top w:val="single" w:sz="4" w:space="0" w:color="000000"/>
                    <w:left w:val="single" w:sz="4" w:space="0" w:color="000000"/>
                    <w:bottom w:val="single" w:sz="4" w:space="0" w:color="000000"/>
                  </w:tcBorders>
                  <w:shd w:val="clear" w:color="auto" w:fill="auto"/>
                  <w:vAlign w:val="center"/>
                </w:tcPr>
                <w:p w:rsidR="0036453C" w:rsidRPr="00FA6630" w:rsidRDefault="0036453C" w:rsidP="0036453C">
                  <w:pPr>
                    <w:suppressAutoHyphens/>
                    <w:spacing w:line="216" w:lineRule="auto"/>
                    <w:rPr>
                      <w:color w:val="000000"/>
                      <w:sz w:val="27"/>
                      <w:szCs w:val="27"/>
                      <w:lang w:val="uk-UA" w:eastAsia="zh-CN"/>
                    </w:rPr>
                  </w:pPr>
                  <w:r w:rsidRPr="00FA6630">
                    <w:rPr>
                      <w:color w:val="000000"/>
                      <w:sz w:val="27"/>
                      <w:szCs w:val="27"/>
                      <w:lang w:val="uk-UA" w:eastAsia="zh-CN"/>
                    </w:rPr>
                    <w:t>Для будівництва та обслуговування офісів та адміністративних приміщень об’єктів комерційного використання.</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53C" w:rsidRPr="00FA6630" w:rsidRDefault="0036453C" w:rsidP="0036453C">
                  <w:pPr>
                    <w:suppressAutoHyphens/>
                    <w:spacing w:line="216" w:lineRule="auto"/>
                    <w:jc w:val="center"/>
                    <w:rPr>
                      <w:sz w:val="27"/>
                      <w:szCs w:val="27"/>
                      <w:lang w:eastAsia="zh-CN"/>
                    </w:rPr>
                  </w:pPr>
                  <w:r w:rsidRPr="00FA6630">
                    <w:rPr>
                      <w:color w:val="000000"/>
                      <w:sz w:val="27"/>
                      <w:szCs w:val="27"/>
                      <w:lang w:val="uk-UA" w:eastAsia="zh-CN"/>
                    </w:rPr>
                    <w:t>4,0</w:t>
                  </w:r>
                </w:p>
              </w:tc>
            </w:tr>
            <w:tr w:rsidR="0036453C" w:rsidRPr="00FA6630" w:rsidTr="003608A5">
              <w:tc>
                <w:tcPr>
                  <w:tcW w:w="1021" w:type="dxa"/>
                  <w:tcBorders>
                    <w:top w:val="single" w:sz="4" w:space="0" w:color="000000"/>
                    <w:left w:val="single" w:sz="4" w:space="0" w:color="000000"/>
                    <w:bottom w:val="single" w:sz="4" w:space="0" w:color="000000"/>
                  </w:tcBorders>
                  <w:shd w:val="clear" w:color="auto" w:fill="auto"/>
                  <w:vAlign w:val="center"/>
                </w:tcPr>
                <w:p w:rsidR="0036453C" w:rsidRPr="00FA6630" w:rsidRDefault="0036453C" w:rsidP="0036453C">
                  <w:pPr>
                    <w:suppressAutoHyphens/>
                    <w:spacing w:line="216" w:lineRule="auto"/>
                    <w:jc w:val="center"/>
                    <w:rPr>
                      <w:color w:val="000000"/>
                      <w:sz w:val="27"/>
                      <w:szCs w:val="27"/>
                      <w:lang w:val="uk-UA" w:eastAsia="zh-CN"/>
                    </w:rPr>
                  </w:pPr>
                  <w:r w:rsidRPr="00FA6630">
                    <w:rPr>
                      <w:sz w:val="27"/>
                      <w:szCs w:val="27"/>
                      <w:lang w:val="uk-UA" w:eastAsia="zh-CN"/>
                    </w:rPr>
                    <w:t>3.9.5</w:t>
                  </w:r>
                </w:p>
              </w:tc>
              <w:tc>
                <w:tcPr>
                  <w:tcW w:w="6945" w:type="dxa"/>
                  <w:tcBorders>
                    <w:top w:val="single" w:sz="4" w:space="0" w:color="000000"/>
                    <w:left w:val="single" w:sz="4" w:space="0" w:color="000000"/>
                    <w:bottom w:val="single" w:sz="4" w:space="0" w:color="000000"/>
                  </w:tcBorders>
                  <w:shd w:val="clear" w:color="auto" w:fill="auto"/>
                  <w:vAlign w:val="center"/>
                </w:tcPr>
                <w:p w:rsidR="0036453C" w:rsidRPr="00FA6630" w:rsidRDefault="0036453C" w:rsidP="0036453C">
                  <w:pPr>
                    <w:suppressAutoHyphens/>
                    <w:spacing w:line="216" w:lineRule="auto"/>
                    <w:rPr>
                      <w:color w:val="000000"/>
                      <w:sz w:val="27"/>
                      <w:szCs w:val="27"/>
                      <w:lang w:val="uk-UA" w:eastAsia="zh-CN"/>
                    </w:rPr>
                  </w:pPr>
                  <w:r w:rsidRPr="00FA6630">
                    <w:rPr>
                      <w:color w:val="000000"/>
                      <w:sz w:val="27"/>
                      <w:szCs w:val="27"/>
                      <w:lang w:val="uk-UA" w:eastAsia="zh-CN"/>
                    </w:rPr>
                    <w:t>Для інших об’єктів комерційного використання</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53C" w:rsidRPr="00FA6630" w:rsidRDefault="0036453C" w:rsidP="0036453C">
                  <w:pPr>
                    <w:suppressAutoHyphens/>
                    <w:spacing w:line="216" w:lineRule="auto"/>
                    <w:jc w:val="center"/>
                    <w:rPr>
                      <w:sz w:val="27"/>
                      <w:szCs w:val="27"/>
                      <w:lang w:eastAsia="zh-CN"/>
                    </w:rPr>
                  </w:pPr>
                  <w:r w:rsidRPr="00FA6630">
                    <w:rPr>
                      <w:color w:val="000000"/>
                      <w:sz w:val="27"/>
                      <w:szCs w:val="27"/>
                      <w:lang w:val="uk-UA" w:eastAsia="zh-CN"/>
                    </w:rPr>
                    <w:t>3,0</w:t>
                  </w:r>
                </w:p>
              </w:tc>
            </w:tr>
            <w:tr w:rsidR="0036453C" w:rsidRPr="00FA6630" w:rsidTr="003608A5">
              <w:trPr>
                <w:trHeight w:val="378"/>
              </w:trPr>
              <w:tc>
                <w:tcPr>
                  <w:tcW w:w="1021" w:type="dxa"/>
                  <w:tcBorders>
                    <w:top w:val="single" w:sz="4" w:space="0" w:color="000000"/>
                    <w:left w:val="single" w:sz="4" w:space="0" w:color="000000"/>
                    <w:bottom w:val="single" w:sz="4" w:space="0" w:color="000000"/>
                  </w:tcBorders>
                  <w:shd w:val="clear" w:color="auto" w:fill="auto"/>
                  <w:vAlign w:val="center"/>
                </w:tcPr>
                <w:p w:rsidR="0036453C" w:rsidRPr="00FA6630" w:rsidRDefault="0036453C" w:rsidP="0036453C">
                  <w:pPr>
                    <w:suppressAutoHyphens/>
                    <w:spacing w:line="216" w:lineRule="auto"/>
                    <w:jc w:val="center"/>
                    <w:rPr>
                      <w:b/>
                      <w:color w:val="000000"/>
                      <w:sz w:val="27"/>
                      <w:szCs w:val="27"/>
                      <w:lang w:val="uk-UA" w:eastAsia="zh-CN"/>
                    </w:rPr>
                  </w:pPr>
                  <w:r w:rsidRPr="00FA6630">
                    <w:rPr>
                      <w:b/>
                      <w:sz w:val="27"/>
                      <w:szCs w:val="27"/>
                      <w:lang w:val="uk-UA" w:eastAsia="zh-CN"/>
                    </w:rPr>
                    <w:t>4</w:t>
                  </w:r>
                </w:p>
              </w:tc>
              <w:tc>
                <w:tcPr>
                  <w:tcW w:w="6945" w:type="dxa"/>
                  <w:tcBorders>
                    <w:top w:val="single" w:sz="4" w:space="0" w:color="000000"/>
                    <w:left w:val="single" w:sz="4" w:space="0" w:color="000000"/>
                    <w:bottom w:val="single" w:sz="4" w:space="0" w:color="000000"/>
                  </w:tcBorders>
                  <w:shd w:val="clear" w:color="auto" w:fill="auto"/>
                  <w:vAlign w:val="center"/>
                </w:tcPr>
                <w:p w:rsidR="0036453C" w:rsidRPr="00FA6630" w:rsidRDefault="0036453C" w:rsidP="0036453C">
                  <w:pPr>
                    <w:suppressAutoHyphens/>
                    <w:spacing w:line="216" w:lineRule="auto"/>
                    <w:rPr>
                      <w:b/>
                      <w:color w:val="000000"/>
                      <w:sz w:val="27"/>
                      <w:szCs w:val="27"/>
                      <w:lang w:val="uk-UA" w:eastAsia="zh-CN"/>
                    </w:rPr>
                  </w:pPr>
                  <w:r w:rsidRPr="00FA6630">
                    <w:rPr>
                      <w:b/>
                      <w:color w:val="000000"/>
                      <w:sz w:val="27"/>
                      <w:szCs w:val="27"/>
                      <w:lang w:val="uk-UA" w:eastAsia="zh-CN"/>
                    </w:rPr>
                    <w:t>Об’єкти транспорту:</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53C" w:rsidRPr="00FA6630" w:rsidRDefault="0036453C" w:rsidP="0036453C">
                  <w:pPr>
                    <w:suppressAutoHyphens/>
                    <w:snapToGrid w:val="0"/>
                    <w:spacing w:line="216" w:lineRule="auto"/>
                    <w:jc w:val="center"/>
                    <w:rPr>
                      <w:color w:val="000000"/>
                      <w:sz w:val="27"/>
                      <w:szCs w:val="27"/>
                      <w:lang w:val="uk-UA" w:eastAsia="zh-CN"/>
                    </w:rPr>
                  </w:pPr>
                </w:p>
              </w:tc>
            </w:tr>
            <w:tr w:rsidR="0036453C" w:rsidRPr="00FA6630" w:rsidTr="003608A5">
              <w:tc>
                <w:tcPr>
                  <w:tcW w:w="1021" w:type="dxa"/>
                  <w:tcBorders>
                    <w:top w:val="single" w:sz="4" w:space="0" w:color="000000"/>
                    <w:left w:val="single" w:sz="4" w:space="0" w:color="000000"/>
                    <w:bottom w:val="single" w:sz="4" w:space="0" w:color="000000"/>
                  </w:tcBorders>
                  <w:shd w:val="clear" w:color="auto" w:fill="auto"/>
                  <w:vAlign w:val="center"/>
                </w:tcPr>
                <w:p w:rsidR="0036453C" w:rsidRPr="00FA6630" w:rsidRDefault="0036453C" w:rsidP="0036453C">
                  <w:pPr>
                    <w:suppressAutoHyphens/>
                    <w:spacing w:line="216" w:lineRule="auto"/>
                    <w:jc w:val="center"/>
                    <w:rPr>
                      <w:color w:val="000000"/>
                      <w:sz w:val="27"/>
                      <w:szCs w:val="27"/>
                      <w:lang w:val="uk-UA" w:eastAsia="zh-CN"/>
                    </w:rPr>
                  </w:pPr>
                  <w:r w:rsidRPr="00FA6630">
                    <w:rPr>
                      <w:sz w:val="27"/>
                      <w:szCs w:val="27"/>
                      <w:lang w:val="uk-UA" w:eastAsia="zh-CN"/>
                    </w:rPr>
                    <w:t>4.1.</w:t>
                  </w:r>
                </w:p>
              </w:tc>
              <w:tc>
                <w:tcPr>
                  <w:tcW w:w="6945" w:type="dxa"/>
                  <w:tcBorders>
                    <w:top w:val="single" w:sz="4" w:space="0" w:color="000000"/>
                    <w:left w:val="single" w:sz="4" w:space="0" w:color="000000"/>
                    <w:bottom w:val="single" w:sz="4" w:space="0" w:color="000000"/>
                  </w:tcBorders>
                  <w:shd w:val="clear" w:color="auto" w:fill="auto"/>
                  <w:vAlign w:val="center"/>
                </w:tcPr>
                <w:p w:rsidR="0036453C" w:rsidRPr="00FA6630" w:rsidRDefault="0036453C" w:rsidP="0036453C">
                  <w:pPr>
                    <w:suppressAutoHyphens/>
                    <w:spacing w:line="216" w:lineRule="auto"/>
                    <w:rPr>
                      <w:color w:val="000000"/>
                      <w:sz w:val="27"/>
                      <w:szCs w:val="27"/>
                      <w:lang w:val="uk-UA" w:eastAsia="zh-CN"/>
                    </w:rPr>
                  </w:pPr>
                  <w:r w:rsidRPr="00FA6630">
                    <w:rPr>
                      <w:color w:val="000000"/>
                      <w:sz w:val="27"/>
                      <w:szCs w:val="27"/>
                      <w:lang w:val="uk-UA" w:eastAsia="zh-CN"/>
                    </w:rPr>
                    <w:t>Для розміщення та експлуатації будівель і споруд залізничного, автомобільного, трубопровідного, повітряного транспорту, міського електротранспорту;</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53C" w:rsidRPr="00FA6630" w:rsidRDefault="0036453C" w:rsidP="0036453C">
                  <w:pPr>
                    <w:suppressAutoHyphens/>
                    <w:spacing w:line="216" w:lineRule="auto"/>
                    <w:jc w:val="center"/>
                    <w:rPr>
                      <w:sz w:val="27"/>
                      <w:szCs w:val="27"/>
                      <w:lang w:eastAsia="zh-CN"/>
                    </w:rPr>
                  </w:pPr>
                  <w:r w:rsidRPr="00FA6630">
                    <w:rPr>
                      <w:color w:val="000000"/>
                      <w:sz w:val="27"/>
                      <w:szCs w:val="27"/>
                      <w:lang w:val="uk-UA" w:eastAsia="zh-CN"/>
                    </w:rPr>
                    <w:t>3,0</w:t>
                  </w:r>
                </w:p>
              </w:tc>
            </w:tr>
            <w:tr w:rsidR="0036453C" w:rsidRPr="00FA6630" w:rsidTr="003608A5">
              <w:tc>
                <w:tcPr>
                  <w:tcW w:w="1021" w:type="dxa"/>
                  <w:tcBorders>
                    <w:top w:val="single" w:sz="4" w:space="0" w:color="000000"/>
                    <w:left w:val="single" w:sz="4" w:space="0" w:color="000000"/>
                    <w:bottom w:val="single" w:sz="4" w:space="0" w:color="000000"/>
                  </w:tcBorders>
                  <w:shd w:val="clear" w:color="auto" w:fill="auto"/>
                  <w:vAlign w:val="center"/>
                </w:tcPr>
                <w:p w:rsidR="0036453C" w:rsidRPr="00FA6630" w:rsidRDefault="0036453C" w:rsidP="0036453C">
                  <w:pPr>
                    <w:suppressAutoHyphens/>
                    <w:spacing w:line="216" w:lineRule="auto"/>
                    <w:jc w:val="center"/>
                    <w:rPr>
                      <w:sz w:val="27"/>
                      <w:szCs w:val="27"/>
                      <w:lang w:val="uk-UA" w:eastAsia="zh-CN"/>
                    </w:rPr>
                  </w:pPr>
                  <w:r w:rsidRPr="00FA6630">
                    <w:rPr>
                      <w:sz w:val="27"/>
                      <w:szCs w:val="27"/>
                      <w:lang w:val="uk-UA" w:eastAsia="zh-CN"/>
                    </w:rPr>
                    <w:t>4.2.</w:t>
                  </w:r>
                </w:p>
              </w:tc>
              <w:tc>
                <w:tcPr>
                  <w:tcW w:w="6945" w:type="dxa"/>
                  <w:tcBorders>
                    <w:top w:val="single" w:sz="4" w:space="0" w:color="000000"/>
                    <w:left w:val="single" w:sz="4" w:space="0" w:color="000000"/>
                    <w:bottom w:val="single" w:sz="4" w:space="0" w:color="000000"/>
                  </w:tcBorders>
                  <w:shd w:val="clear" w:color="auto" w:fill="auto"/>
                  <w:vAlign w:val="center"/>
                </w:tcPr>
                <w:p w:rsidR="0036453C" w:rsidRPr="00FA6630" w:rsidRDefault="0036453C" w:rsidP="0036453C">
                  <w:pPr>
                    <w:suppressAutoHyphens/>
                    <w:spacing w:line="216" w:lineRule="auto"/>
                    <w:rPr>
                      <w:color w:val="000000"/>
                      <w:sz w:val="27"/>
                      <w:szCs w:val="27"/>
                      <w:lang w:val="uk-UA" w:eastAsia="zh-CN"/>
                    </w:rPr>
                  </w:pPr>
                  <w:r w:rsidRPr="00FA6630">
                    <w:rPr>
                      <w:sz w:val="27"/>
                      <w:szCs w:val="27"/>
                      <w:lang w:val="uk-UA" w:eastAsia="zh-CN"/>
                    </w:rPr>
                    <w:t>Для розміщення та експлуатації автостоянок громадського призначення, кооперативних автостоянок для зберігання особистих транспортних засобів громадян та автостоянок підприємств в некомерційних цілях;</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53C" w:rsidRPr="00FA6630" w:rsidRDefault="0036453C" w:rsidP="0036453C">
                  <w:pPr>
                    <w:suppressAutoHyphens/>
                    <w:spacing w:line="216" w:lineRule="auto"/>
                    <w:jc w:val="center"/>
                    <w:rPr>
                      <w:sz w:val="27"/>
                      <w:szCs w:val="27"/>
                      <w:lang w:eastAsia="zh-CN"/>
                    </w:rPr>
                  </w:pPr>
                  <w:r w:rsidRPr="00FA6630">
                    <w:rPr>
                      <w:color w:val="000000"/>
                      <w:sz w:val="27"/>
                      <w:szCs w:val="27"/>
                      <w:lang w:val="uk-UA" w:eastAsia="zh-CN"/>
                    </w:rPr>
                    <w:t>3,0</w:t>
                  </w:r>
                </w:p>
              </w:tc>
            </w:tr>
            <w:tr w:rsidR="0036453C" w:rsidRPr="00FA6630" w:rsidTr="003608A5">
              <w:tc>
                <w:tcPr>
                  <w:tcW w:w="1021" w:type="dxa"/>
                  <w:tcBorders>
                    <w:top w:val="single" w:sz="4" w:space="0" w:color="000000"/>
                    <w:left w:val="single" w:sz="4" w:space="0" w:color="000000"/>
                    <w:bottom w:val="single" w:sz="4" w:space="0" w:color="000000"/>
                  </w:tcBorders>
                  <w:shd w:val="clear" w:color="auto" w:fill="auto"/>
                  <w:vAlign w:val="center"/>
                </w:tcPr>
                <w:p w:rsidR="0036453C" w:rsidRPr="00FA6630" w:rsidRDefault="0036453C" w:rsidP="0036453C">
                  <w:pPr>
                    <w:suppressAutoHyphens/>
                    <w:spacing w:line="216" w:lineRule="auto"/>
                    <w:jc w:val="center"/>
                    <w:rPr>
                      <w:sz w:val="27"/>
                      <w:szCs w:val="27"/>
                      <w:lang w:val="uk-UA" w:eastAsia="zh-CN"/>
                    </w:rPr>
                  </w:pPr>
                  <w:r w:rsidRPr="00FA6630">
                    <w:rPr>
                      <w:sz w:val="27"/>
                      <w:szCs w:val="27"/>
                      <w:lang w:val="uk-UA" w:eastAsia="zh-CN"/>
                    </w:rPr>
                    <w:t>4.3.</w:t>
                  </w:r>
                </w:p>
              </w:tc>
              <w:tc>
                <w:tcPr>
                  <w:tcW w:w="6945" w:type="dxa"/>
                  <w:tcBorders>
                    <w:top w:val="single" w:sz="4" w:space="0" w:color="000000"/>
                    <w:left w:val="single" w:sz="4" w:space="0" w:color="000000"/>
                    <w:bottom w:val="single" w:sz="4" w:space="0" w:color="000000"/>
                  </w:tcBorders>
                  <w:shd w:val="clear" w:color="auto" w:fill="auto"/>
                  <w:vAlign w:val="center"/>
                </w:tcPr>
                <w:p w:rsidR="0036453C" w:rsidRPr="00FA6630" w:rsidRDefault="0036453C" w:rsidP="0036453C">
                  <w:pPr>
                    <w:suppressAutoHyphens/>
                    <w:spacing w:line="216" w:lineRule="auto"/>
                    <w:rPr>
                      <w:color w:val="000000"/>
                      <w:sz w:val="27"/>
                      <w:szCs w:val="27"/>
                      <w:lang w:val="uk-UA" w:eastAsia="zh-CN"/>
                    </w:rPr>
                  </w:pPr>
                  <w:r w:rsidRPr="00FA6630">
                    <w:rPr>
                      <w:sz w:val="27"/>
                      <w:szCs w:val="27"/>
                      <w:lang w:val="uk-UA" w:eastAsia="zh-CN"/>
                    </w:rPr>
                    <w:t>Для розміщення та експлуатації  основних, підсобних і допоміжних складських приміщень об’єктів транспорту для зберігання майна в некомерційних цілях;</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53C" w:rsidRPr="00FA6630" w:rsidRDefault="0036453C" w:rsidP="0036453C">
                  <w:pPr>
                    <w:suppressAutoHyphens/>
                    <w:spacing w:line="216" w:lineRule="auto"/>
                    <w:jc w:val="center"/>
                    <w:rPr>
                      <w:sz w:val="27"/>
                      <w:szCs w:val="27"/>
                      <w:lang w:eastAsia="zh-CN"/>
                    </w:rPr>
                  </w:pPr>
                  <w:r w:rsidRPr="00FA6630">
                    <w:rPr>
                      <w:color w:val="000000"/>
                      <w:sz w:val="27"/>
                      <w:szCs w:val="27"/>
                      <w:lang w:val="uk-UA" w:eastAsia="zh-CN"/>
                    </w:rPr>
                    <w:t>3,0</w:t>
                  </w:r>
                </w:p>
              </w:tc>
            </w:tr>
            <w:tr w:rsidR="0036453C" w:rsidRPr="00FA6630" w:rsidTr="003608A5">
              <w:tc>
                <w:tcPr>
                  <w:tcW w:w="1021" w:type="dxa"/>
                  <w:tcBorders>
                    <w:top w:val="single" w:sz="4" w:space="0" w:color="000000"/>
                    <w:left w:val="single" w:sz="4" w:space="0" w:color="000000"/>
                    <w:bottom w:val="single" w:sz="4" w:space="0" w:color="000000"/>
                  </w:tcBorders>
                  <w:shd w:val="clear" w:color="auto" w:fill="auto"/>
                  <w:vAlign w:val="center"/>
                </w:tcPr>
                <w:p w:rsidR="0036453C" w:rsidRPr="00FA6630" w:rsidRDefault="0036453C" w:rsidP="0036453C">
                  <w:pPr>
                    <w:suppressAutoHyphens/>
                    <w:spacing w:line="216" w:lineRule="auto"/>
                    <w:jc w:val="center"/>
                    <w:rPr>
                      <w:sz w:val="27"/>
                      <w:szCs w:val="27"/>
                      <w:lang w:val="uk-UA" w:eastAsia="zh-CN"/>
                    </w:rPr>
                  </w:pPr>
                  <w:r w:rsidRPr="00FA6630">
                    <w:rPr>
                      <w:sz w:val="27"/>
                      <w:szCs w:val="27"/>
                      <w:lang w:val="uk-UA" w:eastAsia="zh-CN"/>
                    </w:rPr>
                    <w:t>4.4.</w:t>
                  </w:r>
                </w:p>
              </w:tc>
              <w:tc>
                <w:tcPr>
                  <w:tcW w:w="6945" w:type="dxa"/>
                  <w:tcBorders>
                    <w:top w:val="single" w:sz="4" w:space="0" w:color="000000"/>
                    <w:left w:val="single" w:sz="4" w:space="0" w:color="000000"/>
                    <w:bottom w:val="single" w:sz="4" w:space="0" w:color="000000"/>
                  </w:tcBorders>
                  <w:shd w:val="clear" w:color="auto" w:fill="auto"/>
                  <w:vAlign w:val="center"/>
                </w:tcPr>
                <w:p w:rsidR="0036453C" w:rsidRPr="00FA6630" w:rsidRDefault="0036453C" w:rsidP="0036453C">
                  <w:pPr>
                    <w:suppressAutoHyphens/>
                    <w:spacing w:line="216" w:lineRule="auto"/>
                    <w:rPr>
                      <w:color w:val="000000"/>
                      <w:sz w:val="27"/>
                      <w:szCs w:val="27"/>
                      <w:lang w:val="uk-UA" w:eastAsia="zh-CN"/>
                    </w:rPr>
                  </w:pPr>
                  <w:r w:rsidRPr="00FA6630">
                    <w:rPr>
                      <w:sz w:val="27"/>
                      <w:szCs w:val="27"/>
                      <w:lang w:val="uk-UA" w:eastAsia="zh-CN"/>
                    </w:rPr>
                    <w:t>Для будівництва та обслуговування адміністративних приміщень об’єктів транспорту;</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53C" w:rsidRPr="00FA6630" w:rsidRDefault="0036453C" w:rsidP="0036453C">
                  <w:pPr>
                    <w:suppressAutoHyphens/>
                    <w:spacing w:line="216" w:lineRule="auto"/>
                    <w:jc w:val="center"/>
                    <w:rPr>
                      <w:sz w:val="27"/>
                      <w:szCs w:val="27"/>
                      <w:lang w:eastAsia="zh-CN"/>
                    </w:rPr>
                  </w:pPr>
                  <w:r w:rsidRPr="00FA6630">
                    <w:rPr>
                      <w:color w:val="000000"/>
                      <w:sz w:val="27"/>
                      <w:szCs w:val="27"/>
                      <w:lang w:val="uk-UA" w:eastAsia="zh-CN"/>
                    </w:rPr>
                    <w:t>3,0</w:t>
                  </w:r>
                </w:p>
              </w:tc>
            </w:tr>
            <w:tr w:rsidR="0036453C" w:rsidRPr="00FA6630" w:rsidTr="003608A5">
              <w:tc>
                <w:tcPr>
                  <w:tcW w:w="1021" w:type="dxa"/>
                  <w:tcBorders>
                    <w:top w:val="single" w:sz="4" w:space="0" w:color="000000"/>
                    <w:left w:val="single" w:sz="4" w:space="0" w:color="000000"/>
                    <w:bottom w:val="single" w:sz="4" w:space="0" w:color="000000"/>
                  </w:tcBorders>
                  <w:shd w:val="clear" w:color="auto" w:fill="auto"/>
                  <w:vAlign w:val="center"/>
                </w:tcPr>
                <w:p w:rsidR="0036453C" w:rsidRPr="00FA6630" w:rsidRDefault="0036453C" w:rsidP="0036453C">
                  <w:pPr>
                    <w:suppressAutoHyphens/>
                    <w:spacing w:line="216" w:lineRule="auto"/>
                    <w:jc w:val="center"/>
                    <w:rPr>
                      <w:sz w:val="27"/>
                      <w:szCs w:val="27"/>
                      <w:lang w:val="uk-UA" w:eastAsia="zh-CN"/>
                    </w:rPr>
                  </w:pPr>
                  <w:r w:rsidRPr="00FA6630">
                    <w:rPr>
                      <w:sz w:val="27"/>
                      <w:szCs w:val="27"/>
                      <w:lang w:val="uk-UA" w:eastAsia="zh-CN"/>
                    </w:rPr>
                    <w:t>4.5.</w:t>
                  </w:r>
                </w:p>
              </w:tc>
              <w:tc>
                <w:tcPr>
                  <w:tcW w:w="6945" w:type="dxa"/>
                  <w:tcBorders>
                    <w:top w:val="single" w:sz="4" w:space="0" w:color="000000"/>
                    <w:left w:val="single" w:sz="4" w:space="0" w:color="000000"/>
                    <w:bottom w:val="single" w:sz="4" w:space="0" w:color="000000"/>
                  </w:tcBorders>
                  <w:shd w:val="clear" w:color="auto" w:fill="auto"/>
                  <w:vAlign w:val="center"/>
                </w:tcPr>
                <w:p w:rsidR="0036453C" w:rsidRPr="00FA6630" w:rsidRDefault="0036453C" w:rsidP="0036453C">
                  <w:pPr>
                    <w:suppressAutoHyphens/>
                    <w:spacing w:line="216" w:lineRule="auto"/>
                    <w:rPr>
                      <w:color w:val="000000"/>
                      <w:sz w:val="27"/>
                      <w:szCs w:val="27"/>
                      <w:lang w:val="uk-UA" w:eastAsia="zh-CN"/>
                    </w:rPr>
                  </w:pPr>
                  <w:r w:rsidRPr="00FA6630">
                    <w:rPr>
                      <w:sz w:val="27"/>
                      <w:szCs w:val="27"/>
                      <w:lang w:val="uk-UA" w:eastAsia="zh-CN"/>
                    </w:rPr>
                    <w:t>Для інших об’єктів транспорту</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53C" w:rsidRPr="00FA6630" w:rsidRDefault="0036453C" w:rsidP="0036453C">
                  <w:pPr>
                    <w:suppressAutoHyphens/>
                    <w:spacing w:line="216" w:lineRule="auto"/>
                    <w:jc w:val="center"/>
                    <w:rPr>
                      <w:sz w:val="27"/>
                      <w:szCs w:val="27"/>
                      <w:lang w:eastAsia="zh-CN"/>
                    </w:rPr>
                  </w:pPr>
                  <w:r w:rsidRPr="00FA6630">
                    <w:rPr>
                      <w:color w:val="000000"/>
                      <w:sz w:val="27"/>
                      <w:szCs w:val="27"/>
                      <w:lang w:val="uk-UA" w:eastAsia="zh-CN"/>
                    </w:rPr>
                    <w:t>3,0</w:t>
                  </w:r>
                </w:p>
              </w:tc>
            </w:tr>
            <w:tr w:rsidR="0036453C" w:rsidRPr="00FA6630" w:rsidTr="003608A5">
              <w:trPr>
                <w:trHeight w:val="436"/>
              </w:trPr>
              <w:tc>
                <w:tcPr>
                  <w:tcW w:w="1021" w:type="dxa"/>
                  <w:tcBorders>
                    <w:top w:val="single" w:sz="4" w:space="0" w:color="000000"/>
                    <w:left w:val="single" w:sz="4" w:space="0" w:color="000000"/>
                    <w:bottom w:val="single" w:sz="4" w:space="0" w:color="000000"/>
                  </w:tcBorders>
                  <w:shd w:val="clear" w:color="auto" w:fill="auto"/>
                  <w:vAlign w:val="center"/>
                </w:tcPr>
                <w:p w:rsidR="0036453C" w:rsidRPr="00FA6630" w:rsidRDefault="0036453C" w:rsidP="0036453C">
                  <w:pPr>
                    <w:suppressAutoHyphens/>
                    <w:spacing w:line="216" w:lineRule="auto"/>
                    <w:jc w:val="center"/>
                    <w:rPr>
                      <w:i/>
                      <w:color w:val="000000"/>
                      <w:sz w:val="27"/>
                      <w:szCs w:val="27"/>
                      <w:lang w:val="uk-UA" w:eastAsia="zh-CN"/>
                    </w:rPr>
                  </w:pPr>
                  <w:r w:rsidRPr="00FA6630">
                    <w:rPr>
                      <w:sz w:val="27"/>
                      <w:szCs w:val="27"/>
                      <w:lang w:val="uk-UA" w:eastAsia="zh-CN"/>
                    </w:rPr>
                    <w:t>4.6.</w:t>
                  </w:r>
                </w:p>
              </w:tc>
              <w:tc>
                <w:tcPr>
                  <w:tcW w:w="6945" w:type="dxa"/>
                  <w:tcBorders>
                    <w:top w:val="single" w:sz="4" w:space="0" w:color="000000"/>
                    <w:left w:val="single" w:sz="4" w:space="0" w:color="000000"/>
                    <w:bottom w:val="single" w:sz="4" w:space="0" w:color="000000"/>
                  </w:tcBorders>
                  <w:shd w:val="clear" w:color="auto" w:fill="auto"/>
                  <w:vAlign w:val="center"/>
                </w:tcPr>
                <w:p w:rsidR="0036453C" w:rsidRPr="00FA6630" w:rsidRDefault="0036453C" w:rsidP="0036453C">
                  <w:pPr>
                    <w:suppressAutoHyphens/>
                    <w:spacing w:line="216" w:lineRule="auto"/>
                    <w:rPr>
                      <w:color w:val="000000"/>
                      <w:sz w:val="27"/>
                      <w:szCs w:val="27"/>
                      <w:lang w:val="uk-UA" w:eastAsia="zh-CN"/>
                    </w:rPr>
                  </w:pPr>
                  <w:r w:rsidRPr="00FA6630">
                    <w:rPr>
                      <w:i/>
                      <w:color w:val="000000"/>
                      <w:sz w:val="27"/>
                      <w:szCs w:val="27"/>
                      <w:lang w:val="uk-UA" w:eastAsia="zh-CN"/>
                    </w:rPr>
                    <w:t>Об’єкти комерційного використання на землях транспорту:</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53C" w:rsidRPr="00FA6630" w:rsidRDefault="0036453C" w:rsidP="0036453C">
                  <w:pPr>
                    <w:suppressAutoHyphens/>
                    <w:snapToGrid w:val="0"/>
                    <w:spacing w:line="216" w:lineRule="auto"/>
                    <w:jc w:val="center"/>
                    <w:rPr>
                      <w:color w:val="000000"/>
                      <w:sz w:val="27"/>
                      <w:szCs w:val="27"/>
                      <w:lang w:val="uk-UA" w:eastAsia="zh-CN"/>
                    </w:rPr>
                  </w:pPr>
                </w:p>
              </w:tc>
            </w:tr>
            <w:tr w:rsidR="0036453C" w:rsidRPr="00FA6630" w:rsidTr="003608A5">
              <w:tc>
                <w:tcPr>
                  <w:tcW w:w="1021" w:type="dxa"/>
                  <w:tcBorders>
                    <w:top w:val="single" w:sz="4" w:space="0" w:color="000000"/>
                    <w:left w:val="single" w:sz="4" w:space="0" w:color="000000"/>
                    <w:bottom w:val="single" w:sz="4" w:space="0" w:color="000000"/>
                  </w:tcBorders>
                  <w:shd w:val="clear" w:color="auto" w:fill="auto"/>
                  <w:vAlign w:val="center"/>
                </w:tcPr>
                <w:p w:rsidR="0036453C" w:rsidRPr="00FA6630" w:rsidRDefault="0036453C" w:rsidP="0036453C">
                  <w:pPr>
                    <w:suppressAutoHyphens/>
                    <w:spacing w:line="216" w:lineRule="auto"/>
                    <w:jc w:val="center"/>
                    <w:rPr>
                      <w:sz w:val="27"/>
                      <w:szCs w:val="27"/>
                      <w:lang w:val="uk-UA" w:eastAsia="zh-CN"/>
                    </w:rPr>
                  </w:pPr>
                  <w:r w:rsidRPr="00FA6630">
                    <w:rPr>
                      <w:sz w:val="27"/>
                      <w:szCs w:val="27"/>
                      <w:lang w:val="uk-UA" w:eastAsia="zh-CN"/>
                    </w:rPr>
                    <w:t>4.6.1</w:t>
                  </w:r>
                </w:p>
              </w:tc>
              <w:tc>
                <w:tcPr>
                  <w:tcW w:w="6945" w:type="dxa"/>
                  <w:tcBorders>
                    <w:top w:val="single" w:sz="4" w:space="0" w:color="000000"/>
                    <w:left w:val="single" w:sz="4" w:space="0" w:color="000000"/>
                    <w:bottom w:val="single" w:sz="4" w:space="0" w:color="000000"/>
                  </w:tcBorders>
                  <w:shd w:val="clear" w:color="auto" w:fill="auto"/>
                  <w:vAlign w:val="center"/>
                </w:tcPr>
                <w:p w:rsidR="0036453C" w:rsidRPr="00FA6630" w:rsidRDefault="0036453C" w:rsidP="0036453C">
                  <w:pPr>
                    <w:suppressAutoHyphens/>
                    <w:spacing w:line="216" w:lineRule="auto"/>
                    <w:rPr>
                      <w:color w:val="000000"/>
                      <w:sz w:val="27"/>
                      <w:szCs w:val="27"/>
                      <w:lang w:val="uk-UA" w:eastAsia="zh-CN"/>
                    </w:rPr>
                  </w:pPr>
                  <w:r w:rsidRPr="00FA6630">
                    <w:rPr>
                      <w:sz w:val="27"/>
                      <w:szCs w:val="27"/>
                      <w:lang w:val="uk-UA" w:eastAsia="zh-CN"/>
                    </w:rPr>
                    <w:t>Для розміщення та експлуатації  основних, підсобних і допоміжних будівель та споруд , призначених для автотехобслуговування та ремонту автомобілів в комерційних цілях;</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53C" w:rsidRPr="00FA6630" w:rsidRDefault="0036453C" w:rsidP="0036453C">
                  <w:pPr>
                    <w:suppressAutoHyphens/>
                    <w:spacing w:line="216" w:lineRule="auto"/>
                    <w:jc w:val="center"/>
                    <w:rPr>
                      <w:sz w:val="27"/>
                      <w:szCs w:val="27"/>
                      <w:lang w:eastAsia="zh-CN"/>
                    </w:rPr>
                  </w:pPr>
                  <w:r w:rsidRPr="00FA6630">
                    <w:rPr>
                      <w:color w:val="000000"/>
                      <w:sz w:val="27"/>
                      <w:szCs w:val="27"/>
                      <w:lang w:val="uk-UA" w:eastAsia="zh-CN"/>
                    </w:rPr>
                    <w:t>4,0</w:t>
                  </w:r>
                </w:p>
              </w:tc>
            </w:tr>
            <w:tr w:rsidR="0036453C" w:rsidRPr="00FA6630" w:rsidTr="003608A5">
              <w:tc>
                <w:tcPr>
                  <w:tcW w:w="1021" w:type="dxa"/>
                  <w:tcBorders>
                    <w:top w:val="single" w:sz="4" w:space="0" w:color="000000"/>
                    <w:left w:val="single" w:sz="4" w:space="0" w:color="000000"/>
                    <w:bottom w:val="single" w:sz="4" w:space="0" w:color="000000"/>
                  </w:tcBorders>
                  <w:shd w:val="clear" w:color="auto" w:fill="auto"/>
                  <w:vAlign w:val="center"/>
                </w:tcPr>
                <w:p w:rsidR="0036453C" w:rsidRPr="00FA6630" w:rsidRDefault="0036453C" w:rsidP="0036453C">
                  <w:pPr>
                    <w:suppressAutoHyphens/>
                    <w:spacing w:line="216" w:lineRule="auto"/>
                    <w:jc w:val="center"/>
                    <w:rPr>
                      <w:sz w:val="27"/>
                      <w:szCs w:val="27"/>
                      <w:lang w:val="uk-UA" w:eastAsia="zh-CN"/>
                    </w:rPr>
                  </w:pPr>
                  <w:r w:rsidRPr="00FA6630">
                    <w:rPr>
                      <w:sz w:val="27"/>
                      <w:szCs w:val="27"/>
                      <w:lang w:val="uk-UA" w:eastAsia="zh-CN"/>
                    </w:rPr>
                    <w:t>4.6.2</w:t>
                  </w:r>
                </w:p>
              </w:tc>
              <w:tc>
                <w:tcPr>
                  <w:tcW w:w="6945" w:type="dxa"/>
                  <w:tcBorders>
                    <w:top w:val="single" w:sz="4" w:space="0" w:color="000000"/>
                    <w:left w:val="single" w:sz="4" w:space="0" w:color="000000"/>
                    <w:bottom w:val="single" w:sz="4" w:space="0" w:color="000000"/>
                  </w:tcBorders>
                  <w:shd w:val="clear" w:color="auto" w:fill="auto"/>
                  <w:vAlign w:val="center"/>
                </w:tcPr>
                <w:p w:rsidR="0036453C" w:rsidRPr="00FA6630" w:rsidRDefault="0036453C" w:rsidP="0036453C">
                  <w:pPr>
                    <w:suppressAutoHyphens/>
                    <w:spacing w:line="216" w:lineRule="auto"/>
                    <w:rPr>
                      <w:color w:val="000000"/>
                      <w:sz w:val="27"/>
                      <w:szCs w:val="27"/>
                      <w:lang w:val="uk-UA" w:eastAsia="zh-CN"/>
                    </w:rPr>
                  </w:pPr>
                  <w:r w:rsidRPr="00FA6630">
                    <w:rPr>
                      <w:sz w:val="27"/>
                      <w:szCs w:val="27"/>
                      <w:lang w:val="uk-UA" w:eastAsia="zh-CN"/>
                    </w:rPr>
                    <w:t>Для розміщення та експлуатації  основних, підсобних і допоміжних будівель та споруд для торгівлі нафтопродуктами, скрапленим та стислим газом для автотранспорту;</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53C" w:rsidRPr="00FA6630" w:rsidRDefault="0036453C" w:rsidP="0036453C">
                  <w:pPr>
                    <w:suppressAutoHyphens/>
                    <w:spacing w:line="216" w:lineRule="auto"/>
                    <w:jc w:val="center"/>
                    <w:rPr>
                      <w:sz w:val="27"/>
                      <w:szCs w:val="27"/>
                      <w:lang w:eastAsia="zh-CN"/>
                    </w:rPr>
                  </w:pPr>
                  <w:r w:rsidRPr="00FA6630">
                    <w:rPr>
                      <w:color w:val="000000"/>
                      <w:sz w:val="27"/>
                      <w:szCs w:val="27"/>
                      <w:lang w:val="uk-UA" w:eastAsia="zh-CN"/>
                    </w:rPr>
                    <w:t>10,0</w:t>
                  </w:r>
                </w:p>
              </w:tc>
            </w:tr>
            <w:tr w:rsidR="0036453C" w:rsidRPr="00FA6630" w:rsidTr="003608A5">
              <w:tc>
                <w:tcPr>
                  <w:tcW w:w="1021" w:type="dxa"/>
                  <w:tcBorders>
                    <w:top w:val="single" w:sz="4" w:space="0" w:color="000000"/>
                    <w:left w:val="single" w:sz="4" w:space="0" w:color="000000"/>
                    <w:bottom w:val="single" w:sz="4" w:space="0" w:color="000000"/>
                  </w:tcBorders>
                  <w:shd w:val="clear" w:color="auto" w:fill="auto"/>
                  <w:vAlign w:val="center"/>
                </w:tcPr>
                <w:p w:rsidR="0036453C" w:rsidRPr="00FA6630" w:rsidRDefault="0036453C" w:rsidP="0036453C">
                  <w:pPr>
                    <w:suppressAutoHyphens/>
                    <w:spacing w:line="216" w:lineRule="auto"/>
                    <w:jc w:val="center"/>
                    <w:rPr>
                      <w:sz w:val="27"/>
                      <w:szCs w:val="27"/>
                      <w:lang w:val="uk-UA" w:eastAsia="zh-CN"/>
                    </w:rPr>
                  </w:pPr>
                  <w:r w:rsidRPr="00FA6630">
                    <w:rPr>
                      <w:sz w:val="27"/>
                      <w:szCs w:val="27"/>
                      <w:lang w:val="uk-UA" w:eastAsia="zh-CN"/>
                    </w:rPr>
                    <w:t>4.6.3</w:t>
                  </w:r>
                </w:p>
              </w:tc>
              <w:tc>
                <w:tcPr>
                  <w:tcW w:w="6945" w:type="dxa"/>
                  <w:tcBorders>
                    <w:top w:val="single" w:sz="4" w:space="0" w:color="000000"/>
                    <w:left w:val="single" w:sz="4" w:space="0" w:color="000000"/>
                    <w:bottom w:val="single" w:sz="4" w:space="0" w:color="000000"/>
                  </w:tcBorders>
                  <w:shd w:val="clear" w:color="auto" w:fill="auto"/>
                  <w:vAlign w:val="center"/>
                </w:tcPr>
                <w:p w:rsidR="0036453C" w:rsidRPr="00FA6630" w:rsidRDefault="0036453C" w:rsidP="0036453C">
                  <w:pPr>
                    <w:suppressAutoHyphens/>
                    <w:spacing w:line="216" w:lineRule="auto"/>
                    <w:rPr>
                      <w:color w:val="000000"/>
                      <w:sz w:val="27"/>
                      <w:szCs w:val="27"/>
                      <w:lang w:val="uk-UA" w:eastAsia="zh-CN"/>
                    </w:rPr>
                  </w:pPr>
                  <w:r w:rsidRPr="00FA6630">
                    <w:rPr>
                      <w:sz w:val="27"/>
                      <w:szCs w:val="27"/>
                      <w:lang w:val="uk-UA" w:eastAsia="zh-CN"/>
                    </w:rPr>
                    <w:t xml:space="preserve">Для розміщення та експлуатації  основних, підсобних і допоміжних складських приміщень </w:t>
                  </w:r>
                  <w:r w:rsidRPr="00FA6630">
                    <w:rPr>
                      <w:color w:val="000000"/>
                      <w:sz w:val="27"/>
                      <w:szCs w:val="27"/>
                      <w:lang w:val="uk-UA" w:eastAsia="zh-CN"/>
                    </w:rPr>
                    <w:t>для комерційного використання</w:t>
                  </w:r>
                  <w:r w:rsidRPr="00FA6630">
                    <w:rPr>
                      <w:sz w:val="27"/>
                      <w:szCs w:val="27"/>
                      <w:lang w:val="uk-UA" w:eastAsia="zh-CN"/>
                    </w:rPr>
                    <w:t>;</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53C" w:rsidRPr="00FA6630" w:rsidRDefault="0036453C" w:rsidP="0036453C">
                  <w:pPr>
                    <w:suppressAutoHyphens/>
                    <w:spacing w:line="216" w:lineRule="auto"/>
                    <w:jc w:val="center"/>
                    <w:rPr>
                      <w:sz w:val="27"/>
                      <w:szCs w:val="27"/>
                      <w:lang w:eastAsia="zh-CN"/>
                    </w:rPr>
                  </w:pPr>
                  <w:r w:rsidRPr="00FA6630">
                    <w:rPr>
                      <w:color w:val="000000"/>
                      <w:sz w:val="27"/>
                      <w:szCs w:val="27"/>
                      <w:lang w:val="uk-UA" w:eastAsia="zh-CN"/>
                    </w:rPr>
                    <w:t>3,0</w:t>
                  </w:r>
                </w:p>
              </w:tc>
            </w:tr>
            <w:tr w:rsidR="0036453C" w:rsidRPr="00FA6630" w:rsidTr="003608A5">
              <w:tc>
                <w:tcPr>
                  <w:tcW w:w="1021" w:type="dxa"/>
                  <w:tcBorders>
                    <w:top w:val="single" w:sz="4" w:space="0" w:color="000000"/>
                    <w:left w:val="single" w:sz="4" w:space="0" w:color="000000"/>
                    <w:bottom w:val="single" w:sz="4" w:space="0" w:color="000000"/>
                  </w:tcBorders>
                  <w:shd w:val="clear" w:color="auto" w:fill="auto"/>
                  <w:vAlign w:val="center"/>
                </w:tcPr>
                <w:p w:rsidR="0036453C" w:rsidRPr="00FA6630" w:rsidRDefault="0036453C" w:rsidP="0036453C">
                  <w:pPr>
                    <w:suppressAutoHyphens/>
                    <w:spacing w:line="216" w:lineRule="auto"/>
                    <w:jc w:val="center"/>
                    <w:rPr>
                      <w:sz w:val="27"/>
                      <w:szCs w:val="27"/>
                      <w:lang w:val="uk-UA" w:eastAsia="zh-CN"/>
                    </w:rPr>
                  </w:pPr>
                  <w:r w:rsidRPr="00FA6630">
                    <w:rPr>
                      <w:sz w:val="27"/>
                      <w:szCs w:val="27"/>
                      <w:lang w:val="uk-UA" w:eastAsia="zh-CN"/>
                    </w:rPr>
                    <w:t>4.6.4</w:t>
                  </w:r>
                </w:p>
              </w:tc>
              <w:tc>
                <w:tcPr>
                  <w:tcW w:w="6945" w:type="dxa"/>
                  <w:tcBorders>
                    <w:top w:val="single" w:sz="4" w:space="0" w:color="000000"/>
                    <w:left w:val="single" w:sz="4" w:space="0" w:color="000000"/>
                    <w:bottom w:val="single" w:sz="4" w:space="0" w:color="000000"/>
                  </w:tcBorders>
                  <w:shd w:val="clear" w:color="auto" w:fill="auto"/>
                  <w:vAlign w:val="center"/>
                </w:tcPr>
                <w:p w:rsidR="0036453C" w:rsidRPr="00FA6630" w:rsidRDefault="0036453C" w:rsidP="0036453C">
                  <w:pPr>
                    <w:suppressAutoHyphens/>
                    <w:spacing w:line="216" w:lineRule="auto"/>
                    <w:rPr>
                      <w:color w:val="000000"/>
                      <w:sz w:val="27"/>
                      <w:szCs w:val="27"/>
                      <w:lang w:val="uk-UA" w:eastAsia="zh-CN"/>
                    </w:rPr>
                  </w:pPr>
                  <w:r w:rsidRPr="00FA6630">
                    <w:rPr>
                      <w:sz w:val="27"/>
                      <w:szCs w:val="27"/>
                      <w:lang w:val="uk-UA" w:eastAsia="zh-CN"/>
                    </w:rPr>
                    <w:t>Для будівництва та обслуговування офісів та адміністративних приміщень об’єктів комерційного використання;</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53C" w:rsidRPr="00FA6630" w:rsidRDefault="0036453C" w:rsidP="0036453C">
                  <w:pPr>
                    <w:suppressAutoHyphens/>
                    <w:spacing w:line="216" w:lineRule="auto"/>
                    <w:jc w:val="center"/>
                    <w:rPr>
                      <w:sz w:val="27"/>
                      <w:szCs w:val="27"/>
                      <w:lang w:eastAsia="zh-CN"/>
                    </w:rPr>
                  </w:pPr>
                  <w:r w:rsidRPr="00FA6630">
                    <w:rPr>
                      <w:color w:val="000000"/>
                      <w:sz w:val="27"/>
                      <w:szCs w:val="27"/>
                      <w:lang w:val="uk-UA" w:eastAsia="zh-CN"/>
                    </w:rPr>
                    <w:t>4,0</w:t>
                  </w:r>
                </w:p>
              </w:tc>
            </w:tr>
            <w:tr w:rsidR="0036453C" w:rsidRPr="00FA6630" w:rsidTr="003608A5">
              <w:tc>
                <w:tcPr>
                  <w:tcW w:w="1021" w:type="dxa"/>
                  <w:tcBorders>
                    <w:top w:val="single" w:sz="4" w:space="0" w:color="000000"/>
                    <w:left w:val="single" w:sz="4" w:space="0" w:color="000000"/>
                    <w:bottom w:val="single" w:sz="4" w:space="0" w:color="000000"/>
                  </w:tcBorders>
                  <w:shd w:val="clear" w:color="auto" w:fill="auto"/>
                  <w:vAlign w:val="center"/>
                </w:tcPr>
                <w:p w:rsidR="0036453C" w:rsidRPr="00FA6630" w:rsidRDefault="0036453C" w:rsidP="0036453C">
                  <w:pPr>
                    <w:suppressAutoHyphens/>
                    <w:spacing w:line="216" w:lineRule="auto"/>
                    <w:jc w:val="center"/>
                    <w:rPr>
                      <w:sz w:val="27"/>
                      <w:szCs w:val="27"/>
                      <w:lang w:val="uk-UA" w:eastAsia="zh-CN"/>
                    </w:rPr>
                  </w:pPr>
                  <w:r w:rsidRPr="00FA6630">
                    <w:rPr>
                      <w:sz w:val="27"/>
                      <w:szCs w:val="27"/>
                      <w:lang w:val="uk-UA" w:eastAsia="zh-CN"/>
                    </w:rPr>
                    <w:t>4.6.5</w:t>
                  </w:r>
                </w:p>
              </w:tc>
              <w:tc>
                <w:tcPr>
                  <w:tcW w:w="6945" w:type="dxa"/>
                  <w:tcBorders>
                    <w:top w:val="single" w:sz="4" w:space="0" w:color="000000"/>
                    <w:left w:val="single" w:sz="4" w:space="0" w:color="000000"/>
                    <w:bottom w:val="single" w:sz="4" w:space="0" w:color="000000"/>
                  </w:tcBorders>
                  <w:shd w:val="clear" w:color="auto" w:fill="auto"/>
                  <w:vAlign w:val="center"/>
                </w:tcPr>
                <w:p w:rsidR="0036453C" w:rsidRPr="00FA6630" w:rsidRDefault="0036453C" w:rsidP="0036453C">
                  <w:pPr>
                    <w:suppressAutoHyphens/>
                    <w:spacing w:line="216" w:lineRule="auto"/>
                    <w:rPr>
                      <w:color w:val="000000"/>
                      <w:sz w:val="27"/>
                      <w:szCs w:val="27"/>
                      <w:lang w:val="uk-UA" w:eastAsia="zh-CN"/>
                    </w:rPr>
                  </w:pPr>
                  <w:r w:rsidRPr="00FA6630">
                    <w:rPr>
                      <w:sz w:val="27"/>
                      <w:szCs w:val="27"/>
                      <w:lang w:val="uk-UA" w:eastAsia="zh-CN"/>
                    </w:rPr>
                    <w:t>Для інших об’єктів комерційного використання.</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53C" w:rsidRPr="00FA6630" w:rsidRDefault="0036453C" w:rsidP="0036453C">
                  <w:pPr>
                    <w:suppressAutoHyphens/>
                    <w:spacing w:line="216" w:lineRule="auto"/>
                    <w:jc w:val="center"/>
                    <w:rPr>
                      <w:sz w:val="27"/>
                      <w:szCs w:val="27"/>
                      <w:lang w:eastAsia="zh-CN"/>
                    </w:rPr>
                  </w:pPr>
                  <w:r w:rsidRPr="00FA6630">
                    <w:rPr>
                      <w:color w:val="000000"/>
                      <w:sz w:val="27"/>
                      <w:szCs w:val="27"/>
                      <w:lang w:val="uk-UA" w:eastAsia="zh-CN"/>
                    </w:rPr>
                    <w:t>4,0</w:t>
                  </w:r>
                </w:p>
              </w:tc>
            </w:tr>
            <w:tr w:rsidR="0036453C" w:rsidRPr="00FA6630" w:rsidTr="003608A5">
              <w:trPr>
                <w:trHeight w:val="344"/>
              </w:trPr>
              <w:tc>
                <w:tcPr>
                  <w:tcW w:w="1021" w:type="dxa"/>
                  <w:tcBorders>
                    <w:top w:val="single" w:sz="4" w:space="0" w:color="000000"/>
                    <w:left w:val="single" w:sz="4" w:space="0" w:color="000000"/>
                    <w:bottom w:val="single" w:sz="4" w:space="0" w:color="000000"/>
                  </w:tcBorders>
                  <w:shd w:val="clear" w:color="auto" w:fill="auto"/>
                  <w:vAlign w:val="center"/>
                </w:tcPr>
                <w:p w:rsidR="0036453C" w:rsidRPr="00FA6630" w:rsidRDefault="0036453C" w:rsidP="0036453C">
                  <w:pPr>
                    <w:suppressAutoHyphens/>
                    <w:spacing w:line="216" w:lineRule="auto"/>
                    <w:jc w:val="center"/>
                    <w:rPr>
                      <w:b/>
                      <w:sz w:val="27"/>
                      <w:szCs w:val="27"/>
                      <w:lang w:val="uk-UA" w:eastAsia="zh-CN"/>
                    </w:rPr>
                  </w:pPr>
                  <w:r w:rsidRPr="00FA6630">
                    <w:rPr>
                      <w:b/>
                      <w:sz w:val="27"/>
                      <w:szCs w:val="27"/>
                      <w:lang w:val="uk-UA" w:eastAsia="zh-CN"/>
                    </w:rPr>
                    <w:t>5.</w:t>
                  </w:r>
                </w:p>
              </w:tc>
              <w:tc>
                <w:tcPr>
                  <w:tcW w:w="6945" w:type="dxa"/>
                  <w:tcBorders>
                    <w:top w:val="single" w:sz="4" w:space="0" w:color="000000"/>
                    <w:left w:val="single" w:sz="4" w:space="0" w:color="000000"/>
                    <w:bottom w:val="single" w:sz="4" w:space="0" w:color="000000"/>
                  </w:tcBorders>
                  <w:shd w:val="clear" w:color="auto" w:fill="auto"/>
                  <w:vAlign w:val="center"/>
                </w:tcPr>
                <w:p w:rsidR="0036453C" w:rsidRPr="00FA6630" w:rsidRDefault="0036453C" w:rsidP="0036453C">
                  <w:pPr>
                    <w:suppressAutoHyphens/>
                    <w:spacing w:line="216" w:lineRule="auto"/>
                    <w:rPr>
                      <w:b/>
                      <w:color w:val="000000"/>
                      <w:sz w:val="27"/>
                      <w:szCs w:val="27"/>
                      <w:lang w:val="uk-UA" w:eastAsia="zh-CN"/>
                    </w:rPr>
                  </w:pPr>
                  <w:r w:rsidRPr="00FA6630">
                    <w:rPr>
                      <w:b/>
                      <w:sz w:val="27"/>
                      <w:szCs w:val="27"/>
                      <w:lang w:val="uk-UA" w:eastAsia="zh-CN"/>
                    </w:rPr>
                    <w:t>Об’єкти зв’язку:</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53C" w:rsidRPr="00FA6630" w:rsidRDefault="0036453C" w:rsidP="0036453C">
                  <w:pPr>
                    <w:suppressAutoHyphens/>
                    <w:snapToGrid w:val="0"/>
                    <w:spacing w:line="216" w:lineRule="auto"/>
                    <w:jc w:val="center"/>
                    <w:rPr>
                      <w:color w:val="000000"/>
                      <w:sz w:val="27"/>
                      <w:szCs w:val="27"/>
                      <w:lang w:val="uk-UA" w:eastAsia="zh-CN"/>
                    </w:rPr>
                  </w:pPr>
                </w:p>
              </w:tc>
            </w:tr>
            <w:tr w:rsidR="0036453C" w:rsidRPr="00FA6630" w:rsidTr="003608A5">
              <w:tc>
                <w:tcPr>
                  <w:tcW w:w="1021" w:type="dxa"/>
                  <w:tcBorders>
                    <w:top w:val="single" w:sz="4" w:space="0" w:color="000000"/>
                    <w:left w:val="single" w:sz="4" w:space="0" w:color="000000"/>
                    <w:bottom w:val="single" w:sz="4" w:space="0" w:color="000000"/>
                  </w:tcBorders>
                  <w:shd w:val="clear" w:color="auto" w:fill="auto"/>
                  <w:vAlign w:val="center"/>
                </w:tcPr>
                <w:p w:rsidR="0036453C" w:rsidRPr="00FA6630" w:rsidRDefault="0036453C" w:rsidP="0036453C">
                  <w:pPr>
                    <w:suppressAutoHyphens/>
                    <w:spacing w:line="216" w:lineRule="auto"/>
                    <w:jc w:val="center"/>
                    <w:rPr>
                      <w:sz w:val="27"/>
                      <w:szCs w:val="27"/>
                      <w:lang w:val="uk-UA" w:eastAsia="zh-CN"/>
                    </w:rPr>
                  </w:pPr>
                  <w:r w:rsidRPr="00FA6630">
                    <w:rPr>
                      <w:sz w:val="27"/>
                      <w:szCs w:val="27"/>
                      <w:lang w:val="uk-UA" w:eastAsia="zh-CN"/>
                    </w:rPr>
                    <w:t>5.1.</w:t>
                  </w:r>
                </w:p>
              </w:tc>
              <w:tc>
                <w:tcPr>
                  <w:tcW w:w="6945" w:type="dxa"/>
                  <w:tcBorders>
                    <w:top w:val="single" w:sz="4" w:space="0" w:color="000000"/>
                    <w:left w:val="single" w:sz="4" w:space="0" w:color="000000"/>
                    <w:bottom w:val="single" w:sz="4" w:space="0" w:color="000000"/>
                  </w:tcBorders>
                  <w:shd w:val="clear" w:color="auto" w:fill="auto"/>
                  <w:vAlign w:val="center"/>
                </w:tcPr>
                <w:p w:rsidR="0036453C" w:rsidRPr="00FA6630" w:rsidRDefault="0036453C" w:rsidP="0036453C">
                  <w:pPr>
                    <w:suppressAutoHyphens/>
                    <w:rPr>
                      <w:color w:val="000000"/>
                      <w:sz w:val="27"/>
                      <w:szCs w:val="27"/>
                      <w:lang w:val="uk-UA" w:eastAsia="zh-CN"/>
                    </w:rPr>
                  </w:pPr>
                  <w:r w:rsidRPr="00FA6630">
                    <w:rPr>
                      <w:sz w:val="27"/>
                      <w:szCs w:val="27"/>
                      <w:lang w:val="uk-UA" w:eastAsia="zh-CN"/>
                    </w:rPr>
                    <w:t>Для будівництва та обслуговування будівель та споруд телекомунікацій, мобільного, супутникового зв’язку тощо в некомерційних цілях;</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53C" w:rsidRPr="00FA6630" w:rsidRDefault="0036453C" w:rsidP="0036453C">
                  <w:pPr>
                    <w:suppressAutoHyphens/>
                    <w:spacing w:line="216" w:lineRule="auto"/>
                    <w:jc w:val="center"/>
                    <w:rPr>
                      <w:sz w:val="27"/>
                      <w:szCs w:val="27"/>
                      <w:lang w:eastAsia="zh-CN"/>
                    </w:rPr>
                  </w:pPr>
                  <w:r w:rsidRPr="00FA6630">
                    <w:rPr>
                      <w:color w:val="000000"/>
                      <w:sz w:val="27"/>
                      <w:szCs w:val="27"/>
                      <w:lang w:val="uk-UA" w:eastAsia="zh-CN"/>
                    </w:rPr>
                    <w:t>3,0</w:t>
                  </w:r>
                </w:p>
              </w:tc>
            </w:tr>
            <w:tr w:rsidR="0036453C" w:rsidRPr="00FA6630" w:rsidTr="003608A5">
              <w:tc>
                <w:tcPr>
                  <w:tcW w:w="1021" w:type="dxa"/>
                  <w:tcBorders>
                    <w:top w:val="single" w:sz="4" w:space="0" w:color="000000"/>
                    <w:left w:val="single" w:sz="4" w:space="0" w:color="000000"/>
                    <w:bottom w:val="single" w:sz="4" w:space="0" w:color="000000"/>
                  </w:tcBorders>
                  <w:shd w:val="clear" w:color="auto" w:fill="auto"/>
                  <w:vAlign w:val="center"/>
                </w:tcPr>
                <w:p w:rsidR="0036453C" w:rsidRPr="00FA6630" w:rsidRDefault="0036453C" w:rsidP="0036453C">
                  <w:pPr>
                    <w:suppressAutoHyphens/>
                    <w:spacing w:line="216" w:lineRule="auto"/>
                    <w:jc w:val="center"/>
                    <w:rPr>
                      <w:sz w:val="27"/>
                      <w:szCs w:val="27"/>
                      <w:lang w:val="uk-UA" w:eastAsia="zh-CN"/>
                    </w:rPr>
                  </w:pPr>
                  <w:r w:rsidRPr="00FA6630">
                    <w:rPr>
                      <w:sz w:val="27"/>
                      <w:szCs w:val="27"/>
                      <w:lang w:val="uk-UA" w:eastAsia="zh-CN"/>
                    </w:rPr>
                    <w:t>5.2.</w:t>
                  </w:r>
                </w:p>
              </w:tc>
              <w:tc>
                <w:tcPr>
                  <w:tcW w:w="6945" w:type="dxa"/>
                  <w:tcBorders>
                    <w:top w:val="single" w:sz="4" w:space="0" w:color="000000"/>
                    <w:left w:val="single" w:sz="4" w:space="0" w:color="000000"/>
                    <w:bottom w:val="single" w:sz="4" w:space="0" w:color="000000"/>
                  </w:tcBorders>
                  <w:shd w:val="clear" w:color="auto" w:fill="auto"/>
                  <w:vAlign w:val="center"/>
                </w:tcPr>
                <w:p w:rsidR="0036453C" w:rsidRPr="00FA6630" w:rsidRDefault="0036453C" w:rsidP="0036453C">
                  <w:pPr>
                    <w:suppressAutoHyphens/>
                    <w:spacing w:line="216" w:lineRule="auto"/>
                    <w:rPr>
                      <w:color w:val="000000"/>
                      <w:sz w:val="27"/>
                      <w:szCs w:val="27"/>
                      <w:lang w:val="uk-UA" w:eastAsia="zh-CN"/>
                    </w:rPr>
                  </w:pPr>
                  <w:r w:rsidRPr="00FA6630">
                    <w:rPr>
                      <w:sz w:val="27"/>
                      <w:szCs w:val="27"/>
                      <w:lang w:val="uk-UA" w:eastAsia="zh-CN"/>
                    </w:rPr>
                    <w:t>Для розміщення та експлуатації  основних, підсобних і допоміжних складських приміщень об’єктів зв’язку для зберігання майна в некомерційних цілях;</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53C" w:rsidRPr="00FA6630" w:rsidRDefault="0036453C" w:rsidP="0036453C">
                  <w:pPr>
                    <w:suppressAutoHyphens/>
                    <w:spacing w:line="216" w:lineRule="auto"/>
                    <w:jc w:val="center"/>
                    <w:rPr>
                      <w:sz w:val="27"/>
                      <w:szCs w:val="27"/>
                      <w:lang w:eastAsia="zh-CN"/>
                    </w:rPr>
                  </w:pPr>
                  <w:r w:rsidRPr="00FA6630">
                    <w:rPr>
                      <w:color w:val="000000"/>
                      <w:sz w:val="27"/>
                      <w:szCs w:val="27"/>
                      <w:lang w:val="uk-UA" w:eastAsia="zh-CN"/>
                    </w:rPr>
                    <w:t>3,0</w:t>
                  </w:r>
                </w:p>
              </w:tc>
            </w:tr>
            <w:tr w:rsidR="0036453C" w:rsidRPr="00FA6630" w:rsidTr="003608A5">
              <w:tc>
                <w:tcPr>
                  <w:tcW w:w="1021" w:type="dxa"/>
                  <w:tcBorders>
                    <w:top w:val="single" w:sz="4" w:space="0" w:color="000000"/>
                    <w:left w:val="single" w:sz="4" w:space="0" w:color="000000"/>
                    <w:bottom w:val="single" w:sz="4" w:space="0" w:color="000000"/>
                  </w:tcBorders>
                  <w:shd w:val="clear" w:color="auto" w:fill="auto"/>
                  <w:vAlign w:val="center"/>
                </w:tcPr>
                <w:p w:rsidR="0036453C" w:rsidRPr="00FA6630" w:rsidRDefault="0036453C" w:rsidP="0036453C">
                  <w:pPr>
                    <w:suppressAutoHyphens/>
                    <w:spacing w:line="216" w:lineRule="auto"/>
                    <w:jc w:val="center"/>
                    <w:rPr>
                      <w:sz w:val="27"/>
                      <w:szCs w:val="27"/>
                      <w:lang w:val="uk-UA" w:eastAsia="zh-CN"/>
                    </w:rPr>
                  </w:pPr>
                  <w:r w:rsidRPr="00FA6630">
                    <w:rPr>
                      <w:sz w:val="27"/>
                      <w:szCs w:val="27"/>
                      <w:lang w:val="uk-UA" w:eastAsia="zh-CN"/>
                    </w:rPr>
                    <w:t>5.3.</w:t>
                  </w:r>
                </w:p>
              </w:tc>
              <w:tc>
                <w:tcPr>
                  <w:tcW w:w="6945" w:type="dxa"/>
                  <w:tcBorders>
                    <w:top w:val="single" w:sz="4" w:space="0" w:color="000000"/>
                    <w:left w:val="single" w:sz="4" w:space="0" w:color="000000"/>
                    <w:bottom w:val="single" w:sz="4" w:space="0" w:color="000000"/>
                  </w:tcBorders>
                  <w:shd w:val="clear" w:color="auto" w:fill="auto"/>
                  <w:vAlign w:val="center"/>
                </w:tcPr>
                <w:p w:rsidR="0036453C" w:rsidRPr="00FA6630" w:rsidRDefault="0036453C" w:rsidP="0036453C">
                  <w:pPr>
                    <w:suppressAutoHyphens/>
                    <w:spacing w:line="216" w:lineRule="auto"/>
                    <w:rPr>
                      <w:color w:val="000000"/>
                      <w:sz w:val="27"/>
                      <w:szCs w:val="27"/>
                      <w:lang w:val="uk-UA" w:eastAsia="zh-CN"/>
                    </w:rPr>
                  </w:pPr>
                  <w:r w:rsidRPr="00FA6630">
                    <w:rPr>
                      <w:sz w:val="27"/>
                      <w:szCs w:val="27"/>
                      <w:lang w:val="uk-UA" w:eastAsia="zh-CN"/>
                    </w:rPr>
                    <w:t>Для будівництва та обслуговування адміністративних приміщень об’єктів зв’язку;</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53C" w:rsidRPr="00FA6630" w:rsidRDefault="0036453C" w:rsidP="0036453C">
                  <w:pPr>
                    <w:suppressAutoHyphens/>
                    <w:spacing w:line="216" w:lineRule="auto"/>
                    <w:jc w:val="center"/>
                    <w:rPr>
                      <w:sz w:val="27"/>
                      <w:szCs w:val="27"/>
                      <w:lang w:eastAsia="zh-CN"/>
                    </w:rPr>
                  </w:pPr>
                  <w:r w:rsidRPr="00FA6630">
                    <w:rPr>
                      <w:color w:val="000000"/>
                      <w:sz w:val="27"/>
                      <w:szCs w:val="27"/>
                      <w:lang w:val="uk-UA" w:eastAsia="zh-CN"/>
                    </w:rPr>
                    <w:t>3,0</w:t>
                  </w:r>
                </w:p>
              </w:tc>
            </w:tr>
            <w:tr w:rsidR="0036453C" w:rsidRPr="00FA6630" w:rsidTr="003608A5">
              <w:tc>
                <w:tcPr>
                  <w:tcW w:w="1021" w:type="dxa"/>
                  <w:tcBorders>
                    <w:top w:val="single" w:sz="4" w:space="0" w:color="000000"/>
                    <w:left w:val="single" w:sz="4" w:space="0" w:color="000000"/>
                    <w:bottom w:val="single" w:sz="4" w:space="0" w:color="000000"/>
                  </w:tcBorders>
                  <w:shd w:val="clear" w:color="auto" w:fill="auto"/>
                  <w:vAlign w:val="center"/>
                </w:tcPr>
                <w:p w:rsidR="0036453C" w:rsidRPr="00FA6630" w:rsidRDefault="0036453C" w:rsidP="0036453C">
                  <w:pPr>
                    <w:suppressAutoHyphens/>
                    <w:spacing w:line="216" w:lineRule="auto"/>
                    <w:jc w:val="center"/>
                    <w:rPr>
                      <w:sz w:val="27"/>
                      <w:szCs w:val="27"/>
                      <w:lang w:val="uk-UA" w:eastAsia="zh-CN"/>
                    </w:rPr>
                  </w:pPr>
                  <w:r w:rsidRPr="00FA6630">
                    <w:rPr>
                      <w:sz w:val="27"/>
                      <w:szCs w:val="27"/>
                      <w:lang w:val="uk-UA" w:eastAsia="zh-CN"/>
                    </w:rPr>
                    <w:t>5.4.</w:t>
                  </w:r>
                </w:p>
              </w:tc>
              <w:tc>
                <w:tcPr>
                  <w:tcW w:w="6945" w:type="dxa"/>
                  <w:tcBorders>
                    <w:top w:val="single" w:sz="4" w:space="0" w:color="000000"/>
                    <w:left w:val="single" w:sz="4" w:space="0" w:color="000000"/>
                    <w:bottom w:val="single" w:sz="4" w:space="0" w:color="000000"/>
                  </w:tcBorders>
                  <w:shd w:val="clear" w:color="auto" w:fill="auto"/>
                  <w:vAlign w:val="center"/>
                </w:tcPr>
                <w:p w:rsidR="0036453C" w:rsidRPr="00FA6630" w:rsidRDefault="0036453C" w:rsidP="0036453C">
                  <w:pPr>
                    <w:suppressAutoHyphens/>
                    <w:spacing w:line="216" w:lineRule="auto"/>
                    <w:rPr>
                      <w:color w:val="000000"/>
                      <w:sz w:val="27"/>
                      <w:szCs w:val="27"/>
                      <w:lang w:val="uk-UA" w:eastAsia="zh-CN"/>
                    </w:rPr>
                  </w:pPr>
                  <w:r w:rsidRPr="00FA6630">
                    <w:rPr>
                      <w:sz w:val="27"/>
                      <w:szCs w:val="27"/>
                      <w:lang w:val="uk-UA" w:eastAsia="zh-CN"/>
                    </w:rPr>
                    <w:t>Для інших об’єктів зв’язку.</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53C" w:rsidRPr="00FA6630" w:rsidRDefault="0036453C" w:rsidP="0036453C">
                  <w:pPr>
                    <w:suppressAutoHyphens/>
                    <w:spacing w:line="216" w:lineRule="auto"/>
                    <w:jc w:val="center"/>
                    <w:rPr>
                      <w:sz w:val="27"/>
                      <w:szCs w:val="27"/>
                      <w:lang w:eastAsia="zh-CN"/>
                    </w:rPr>
                  </w:pPr>
                  <w:r w:rsidRPr="00FA6630">
                    <w:rPr>
                      <w:color w:val="000000"/>
                      <w:sz w:val="27"/>
                      <w:szCs w:val="27"/>
                      <w:lang w:val="uk-UA" w:eastAsia="zh-CN"/>
                    </w:rPr>
                    <w:t>3,0</w:t>
                  </w:r>
                </w:p>
              </w:tc>
            </w:tr>
            <w:tr w:rsidR="0036453C" w:rsidRPr="00FA6630" w:rsidTr="003608A5">
              <w:trPr>
                <w:trHeight w:val="359"/>
              </w:trPr>
              <w:tc>
                <w:tcPr>
                  <w:tcW w:w="1021" w:type="dxa"/>
                  <w:tcBorders>
                    <w:top w:val="single" w:sz="4" w:space="0" w:color="000000"/>
                    <w:left w:val="single" w:sz="4" w:space="0" w:color="000000"/>
                    <w:bottom w:val="single" w:sz="4" w:space="0" w:color="000000"/>
                  </w:tcBorders>
                  <w:shd w:val="clear" w:color="auto" w:fill="auto"/>
                  <w:vAlign w:val="center"/>
                </w:tcPr>
                <w:p w:rsidR="0036453C" w:rsidRPr="00FA6630" w:rsidRDefault="0036453C" w:rsidP="0036453C">
                  <w:pPr>
                    <w:suppressAutoHyphens/>
                    <w:spacing w:line="216" w:lineRule="auto"/>
                    <w:jc w:val="center"/>
                    <w:rPr>
                      <w:i/>
                      <w:sz w:val="27"/>
                      <w:szCs w:val="27"/>
                      <w:lang w:val="uk-UA" w:eastAsia="zh-CN"/>
                    </w:rPr>
                  </w:pPr>
                  <w:r w:rsidRPr="00FA6630">
                    <w:rPr>
                      <w:sz w:val="27"/>
                      <w:szCs w:val="27"/>
                      <w:lang w:val="uk-UA" w:eastAsia="zh-CN"/>
                    </w:rPr>
                    <w:t>5.5.</w:t>
                  </w:r>
                </w:p>
              </w:tc>
              <w:tc>
                <w:tcPr>
                  <w:tcW w:w="6945" w:type="dxa"/>
                  <w:tcBorders>
                    <w:top w:val="single" w:sz="4" w:space="0" w:color="000000"/>
                    <w:left w:val="single" w:sz="4" w:space="0" w:color="000000"/>
                    <w:bottom w:val="single" w:sz="4" w:space="0" w:color="000000"/>
                  </w:tcBorders>
                  <w:shd w:val="clear" w:color="auto" w:fill="auto"/>
                  <w:vAlign w:val="center"/>
                </w:tcPr>
                <w:p w:rsidR="0036453C" w:rsidRPr="00FA6630" w:rsidRDefault="0036453C" w:rsidP="0036453C">
                  <w:pPr>
                    <w:suppressAutoHyphens/>
                    <w:spacing w:line="216" w:lineRule="auto"/>
                    <w:rPr>
                      <w:i/>
                      <w:color w:val="000000"/>
                      <w:sz w:val="27"/>
                      <w:szCs w:val="27"/>
                      <w:lang w:val="uk-UA" w:eastAsia="zh-CN"/>
                    </w:rPr>
                  </w:pPr>
                  <w:r w:rsidRPr="00FA6630">
                    <w:rPr>
                      <w:i/>
                      <w:sz w:val="27"/>
                      <w:szCs w:val="27"/>
                      <w:lang w:val="uk-UA" w:eastAsia="zh-CN"/>
                    </w:rPr>
                    <w:t>Об’єкти комерційного використання на землях зв’язку:</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53C" w:rsidRPr="00FA6630" w:rsidRDefault="0036453C" w:rsidP="0036453C">
                  <w:pPr>
                    <w:suppressAutoHyphens/>
                    <w:snapToGrid w:val="0"/>
                    <w:spacing w:line="216" w:lineRule="auto"/>
                    <w:jc w:val="center"/>
                    <w:rPr>
                      <w:i/>
                      <w:color w:val="000000"/>
                      <w:sz w:val="27"/>
                      <w:szCs w:val="27"/>
                      <w:lang w:val="uk-UA" w:eastAsia="zh-CN"/>
                    </w:rPr>
                  </w:pPr>
                </w:p>
              </w:tc>
            </w:tr>
            <w:tr w:rsidR="0036453C" w:rsidRPr="00FA6630" w:rsidTr="003608A5">
              <w:tc>
                <w:tcPr>
                  <w:tcW w:w="1021" w:type="dxa"/>
                  <w:tcBorders>
                    <w:top w:val="single" w:sz="4" w:space="0" w:color="000000"/>
                    <w:left w:val="single" w:sz="4" w:space="0" w:color="000000"/>
                    <w:bottom w:val="single" w:sz="4" w:space="0" w:color="000000"/>
                  </w:tcBorders>
                  <w:shd w:val="clear" w:color="auto" w:fill="auto"/>
                  <w:vAlign w:val="center"/>
                </w:tcPr>
                <w:p w:rsidR="0036453C" w:rsidRPr="00FA6630" w:rsidRDefault="0036453C" w:rsidP="0036453C">
                  <w:pPr>
                    <w:suppressAutoHyphens/>
                    <w:spacing w:line="216" w:lineRule="auto"/>
                    <w:jc w:val="center"/>
                    <w:rPr>
                      <w:sz w:val="27"/>
                      <w:szCs w:val="27"/>
                      <w:lang w:val="uk-UA" w:eastAsia="zh-CN"/>
                    </w:rPr>
                  </w:pPr>
                  <w:r w:rsidRPr="00FA6630">
                    <w:rPr>
                      <w:sz w:val="27"/>
                      <w:szCs w:val="27"/>
                      <w:lang w:val="uk-UA" w:eastAsia="zh-CN"/>
                    </w:rPr>
                    <w:t>5.5.1</w:t>
                  </w:r>
                </w:p>
              </w:tc>
              <w:tc>
                <w:tcPr>
                  <w:tcW w:w="6945" w:type="dxa"/>
                  <w:tcBorders>
                    <w:top w:val="single" w:sz="4" w:space="0" w:color="000000"/>
                    <w:left w:val="single" w:sz="4" w:space="0" w:color="000000"/>
                    <w:bottom w:val="single" w:sz="4" w:space="0" w:color="000000"/>
                  </w:tcBorders>
                  <w:shd w:val="clear" w:color="auto" w:fill="auto"/>
                  <w:vAlign w:val="center"/>
                </w:tcPr>
                <w:p w:rsidR="0036453C" w:rsidRPr="00FA6630" w:rsidRDefault="0036453C" w:rsidP="0036453C">
                  <w:pPr>
                    <w:suppressAutoHyphens/>
                    <w:spacing w:line="216" w:lineRule="auto"/>
                    <w:rPr>
                      <w:color w:val="000000"/>
                      <w:sz w:val="27"/>
                      <w:szCs w:val="27"/>
                      <w:lang w:val="uk-UA" w:eastAsia="zh-CN"/>
                    </w:rPr>
                  </w:pPr>
                  <w:r w:rsidRPr="00FA6630">
                    <w:rPr>
                      <w:sz w:val="27"/>
                      <w:szCs w:val="27"/>
                      <w:lang w:val="uk-UA" w:eastAsia="zh-CN"/>
                    </w:rPr>
                    <w:t>Для будівництва та обслуговування будівель та споруд телекомунікацій, мобільного, супутникового зв’язку тощо в комерційних цілях;</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53C" w:rsidRPr="00FA6630" w:rsidRDefault="0036453C" w:rsidP="0036453C">
                  <w:pPr>
                    <w:suppressAutoHyphens/>
                    <w:spacing w:line="216" w:lineRule="auto"/>
                    <w:jc w:val="center"/>
                    <w:rPr>
                      <w:sz w:val="27"/>
                      <w:szCs w:val="27"/>
                      <w:lang w:eastAsia="zh-CN"/>
                    </w:rPr>
                  </w:pPr>
                  <w:r w:rsidRPr="00FA6630">
                    <w:rPr>
                      <w:color w:val="000000"/>
                      <w:sz w:val="27"/>
                      <w:szCs w:val="27"/>
                      <w:lang w:val="uk-UA" w:eastAsia="zh-CN"/>
                    </w:rPr>
                    <w:t>12,0</w:t>
                  </w:r>
                </w:p>
              </w:tc>
            </w:tr>
            <w:tr w:rsidR="0036453C" w:rsidRPr="00FA6630" w:rsidTr="003608A5">
              <w:tc>
                <w:tcPr>
                  <w:tcW w:w="1021" w:type="dxa"/>
                  <w:tcBorders>
                    <w:top w:val="single" w:sz="4" w:space="0" w:color="000000"/>
                    <w:left w:val="single" w:sz="4" w:space="0" w:color="000000"/>
                    <w:bottom w:val="single" w:sz="4" w:space="0" w:color="000000"/>
                  </w:tcBorders>
                  <w:shd w:val="clear" w:color="auto" w:fill="auto"/>
                  <w:vAlign w:val="center"/>
                </w:tcPr>
                <w:p w:rsidR="0036453C" w:rsidRPr="00FA6630" w:rsidRDefault="0036453C" w:rsidP="0036453C">
                  <w:pPr>
                    <w:suppressAutoHyphens/>
                    <w:spacing w:line="216" w:lineRule="auto"/>
                    <w:jc w:val="center"/>
                    <w:rPr>
                      <w:sz w:val="27"/>
                      <w:szCs w:val="27"/>
                      <w:lang w:val="uk-UA" w:eastAsia="zh-CN"/>
                    </w:rPr>
                  </w:pPr>
                  <w:r w:rsidRPr="00FA6630">
                    <w:rPr>
                      <w:sz w:val="27"/>
                      <w:szCs w:val="27"/>
                      <w:lang w:val="uk-UA" w:eastAsia="zh-CN"/>
                    </w:rPr>
                    <w:t>5.5.2</w:t>
                  </w:r>
                </w:p>
              </w:tc>
              <w:tc>
                <w:tcPr>
                  <w:tcW w:w="6945" w:type="dxa"/>
                  <w:tcBorders>
                    <w:top w:val="single" w:sz="4" w:space="0" w:color="000000"/>
                    <w:left w:val="single" w:sz="4" w:space="0" w:color="000000"/>
                    <w:bottom w:val="single" w:sz="4" w:space="0" w:color="000000"/>
                  </w:tcBorders>
                  <w:shd w:val="clear" w:color="auto" w:fill="auto"/>
                  <w:vAlign w:val="center"/>
                </w:tcPr>
                <w:p w:rsidR="0036453C" w:rsidRPr="00FA6630" w:rsidRDefault="0036453C" w:rsidP="0036453C">
                  <w:pPr>
                    <w:suppressAutoHyphens/>
                    <w:spacing w:line="216" w:lineRule="auto"/>
                    <w:rPr>
                      <w:color w:val="000000"/>
                      <w:sz w:val="27"/>
                      <w:szCs w:val="27"/>
                      <w:lang w:val="uk-UA" w:eastAsia="zh-CN"/>
                    </w:rPr>
                  </w:pPr>
                  <w:r w:rsidRPr="00FA6630">
                    <w:rPr>
                      <w:sz w:val="27"/>
                      <w:szCs w:val="27"/>
                      <w:lang w:val="uk-UA" w:eastAsia="zh-CN"/>
                    </w:rPr>
                    <w:t xml:space="preserve">Для розміщення та експлуатації  основних, підсобних і допоміжних складських приміщень </w:t>
                  </w:r>
                  <w:r w:rsidRPr="00FA6630">
                    <w:rPr>
                      <w:color w:val="000000"/>
                      <w:sz w:val="27"/>
                      <w:szCs w:val="27"/>
                      <w:lang w:val="uk-UA" w:eastAsia="zh-CN"/>
                    </w:rPr>
                    <w:t>для комерційного використання</w:t>
                  </w:r>
                  <w:r w:rsidRPr="00FA6630">
                    <w:rPr>
                      <w:sz w:val="27"/>
                      <w:szCs w:val="27"/>
                      <w:lang w:val="uk-UA" w:eastAsia="zh-CN"/>
                    </w:rPr>
                    <w:t>;</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53C" w:rsidRPr="00FA6630" w:rsidRDefault="0036453C" w:rsidP="0036453C">
                  <w:pPr>
                    <w:suppressAutoHyphens/>
                    <w:spacing w:line="216" w:lineRule="auto"/>
                    <w:jc w:val="center"/>
                    <w:rPr>
                      <w:sz w:val="27"/>
                      <w:szCs w:val="27"/>
                      <w:lang w:eastAsia="zh-CN"/>
                    </w:rPr>
                  </w:pPr>
                  <w:r w:rsidRPr="00FA6630">
                    <w:rPr>
                      <w:color w:val="000000"/>
                      <w:sz w:val="27"/>
                      <w:szCs w:val="27"/>
                      <w:lang w:val="uk-UA" w:eastAsia="zh-CN"/>
                    </w:rPr>
                    <w:t>3,0</w:t>
                  </w:r>
                </w:p>
              </w:tc>
            </w:tr>
            <w:tr w:rsidR="0036453C" w:rsidRPr="00FA6630" w:rsidTr="003608A5">
              <w:tc>
                <w:tcPr>
                  <w:tcW w:w="1021" w:type="dxa"/>
                  <w:tcBorders>
                    <w:top w:val="single" w:sz="4" w:space="0" w:color="000000"/>
                    <w:left w:val="single" w:sz="4" w:space="0" w:color="000000"/>
                    <w:bottom w:val="single" w:sz="4" w:space="0" w:color="000000"/>
                  </w:tcBorders>
                  <w:shd w:val="clear" w:color="auto" w:fill="auto"/>
                  <w:vAlign w:val="center"/>
                </w:tcPr>
                <w:p w:rsidR="0036453C" w:rsidRPr="00FA6630" w:rsidRDefault="0036453C" w:rsidP="0036453C">
                  <w:pPr>
                    <w:suppressAutoHyphens/>
                    <w:spacing w:line="216" w:lineRule="auto"/>
                    <w:jc w:val="center"/>
                    <w:rPr>
                      <w:sz w:val="27"/>
                      <w:szCs w:val="27"/>
                      <w:lang w:val="uk-UA" w:eastAsia="zh-CN"/>
                    </w:rPr>
                  </w:pPr>
                  <w:r w:rsidRPr="00FA6630">
                    <w:rPr>
                      <w:sz w:val="27"/>
                      <w:szCs w:val="27"/>
                      <w:lang w:val="uk-UA" w:eastAsia="zh-CN"/>
                    </w:rPr>
                    <w:lastRenderedPageBreak/>
                    <w:t>5.5.3</w:t>
                  </w:r>
                </w:p>
              </w:tc>
              <w:tc>
                <w:tcPr>
                  <w:tcW w:w="6945" w:type="dxa"/>
                  <w:tcBorders>
                    <w:top w:val="single" w:sz="4" w:space="0" w:color="000000"/>
                    <w:left w:val="single" w:sz="4" w:space="0" w:color="000000"/>
                    <w:bottom w:val="single" w:sz="4" w:space="0" w:color="000000"/>
                  </w:tcBorders>
                  <w:shd w:val="clear" w:color="auto" w:fill="auto"/>
                  <w:vAlign w:val="center"/>
                </w:tcPr>
                <w:p w:rsidR="0036453C" w:rsidRPr="00FA6630" w:rsidRDefault="0036453C" w:rsidP="0036453C">
                  <w:pPr>
                    <w:suppressAutoHyphens/>
                    <w:spacing w:line="216" w:lineRule="auto"/>
                    <w:rPr>
                      <w:color w:val="000000"/>
                      <w:sz w:val="27"/>
                      <w:szCs w:val="27"/>
                      <w:lang w:val="uk-UA" w:eastAsia="zh-CN"/>
                    </w:rPr>
                  </w:pPr>
                  <w:r w:rsidRPr="00FA6630">
                    <w:rPr>
                      <w:sz w:val="27"/>
                      <w:szCs w:val="27"/>
                      <w:lang w:val="uk-UA" w:eastAsia="zh-CN"/>
                    </w:rPr>
                    <w:t>Для будівництва та обслуговування офісів та адміністративних приміщень комерційного використання;</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53C" w:rsidRPr="00FA6630" w:rsidRDefault="0036453C" w:rsidP="0036453C">
                  <w:pPr>
                    <w:suppressAutoHyphens/>
                    <w:spacing w:line="216" w:lineRule="auto"/>
                    <w:jc w:val="center"/>
                    <w:rPr>
                      <w:sz w:val="27"/>
                      <w:szCs w:val="27"/>
                      <w:lang w:eastAsia="zh-CN"/>
                    </w:rPr>
                  </w:pPr>
                  <w:r w:rsidRPr="00FA6630">
                    <w:rPr>
                      <w:color w:val="000000"/>
                      <w:sz w:val="27"/>
                      <w:szCs w:val="27"/>
                      <w:lang w:val="uk-UA" w:eastAsia="zh-CN"/>
                    </w:rPr>
                    <w:t>4,0</w:t>
                  </w:r>
                </w:p>
              </w:tc>
            </w:tr>
            <w:tr w:rsidR="0036453C" w:rsidRPr="00FA6630" w:rsidTr="003608A5">
              <w:tc>
                <w:tcPr>
                  <w:tcW w:w="1021" w:type="dxa"/>
                  <w:tcBorders>
                    <w:top w:val="single" w:sz="4" w:space="0" w:color="000000"/>
                    <w:left w:val="single" w:sz="4" w:space="0" w:color="000000"/>
                    <w:bottom w:val="single" w:sz="4" w:space="0" w:color="000000"/>
                  </w:tcBorders>
                  <w:shd w:val="clear" w:color="auto" w:fill="auto"/>
                  <w:vAlign w:val="center"/>
                </w:tcPr>
                <w:p w:rsidR="0036453C" w:rsidRPr="00FA6630" w:rsidRDefault="0036453C" w:rsidP="0036453C">
                  <w:pPr>
                    <w:suppressAutoHyphens/>
                    <w:spacing w:line="216" w:lineRule="auto"/>
                    <w:jc w:val="center"/>
                    <w:rPr>
                      <w:sz w:val="27"/>
                      <w:szCs w:val="27"/>
                      <w:lang w:val="uk-UA" w:eastAsia="zh-CN"/>
                    </w:rPr>
                  </w:pPr>
                  <w:r w:rsidRPr="00FA6630">
                    <w:rPr>
                      <w:sz w:val="27"/>
                      <w:szCs w:val="27"/>
                      <w:lang w:val="uk-UA" w:eastAsia="zh-CN"/>
                    </w:rPr>
                    <w:t>5.5.4</w:t>
                  </w:r>
                </w:p>
              </w:tc>
              <w:tc>
                <w:tcPr>
                  <w:tcW w:w="6945" w:type="dxa"/>
                  <w:tcBorders>
                    <w:top w:val="single" w:sz="4" w:space="0" w:color="000000"/>
                    <w:left w:val="single" w:sz="4" w:space="0" w:color="000000"/>
                    <w:bottom w:val="single" w:sz="4" w:space="0" w:color="000000"/>
                  </w:tcBorders>
                  <w:shd w:val="clear" w:color="auto" w:fill="auto"/>
                  <w:vAlign w:val="center"/>
                </w:tcPr>
                <w:p w:rsidR="0036453C" w:rsidRPr="00FA6630" w:rsidRDefault="0036453C" w:rsidP="0036453C">
                  <w:pPr>
                    <w:suppressAutoHyphens/>
                    <w:spacing w:line="216" w:lineRule="auto"/>
                    <w:rPr>
                      <w:color w:val="000000"/>
                      <w:sz w:val="27"/>
                      <w:szCs w:val="27"/>
                      <w:lang w:val="uk-UA" w:eastAsia="zh-CN"/>
                    </w:rPr>
                  </w:pPr>
                  <w:r w:rsidRPr="00FA6630">
                    <w:rPr>
                      <w:sz w:val="27"/>
                      <w:szCs w:val="27"/>
                      <w:lang w:val="uk-UA" w:eastAsia="zh-CN"/>
                    </w:rPr>
                    <w:t>Для інших об’єктів комерційного використання.</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53C" w:rsidRPr="00FA6630" w:rsidRDefault="0036453C" w:rsidP="0036453C">
                  <w:pPr>
                    <w:suppressAutoHyphens/>
                    <w:spacing w:line="216" w:lineRule="auto"/>
                    <w:jc w:val="center"/>
                    <w:rPr>
                      <w:sz w:val="27"/>
                      <w:szCs w:val="27"/>
                      <w:lang w:eastAsia="zh-CN"/>
                    </w:rPr>
                  </w:pPr>
                  <w:r w:rsidRPr="00FA6630">
                    <w:rPr>
                      <w:color w:val="000000"/>
                      <w:sz w:val="27"/>
                      <w:szCs w:val="27"/>
                      <w:lang w:val="uk-UA" w:eastAsia="zh-CN"/>
                    </w:rPr>
                    <w:t>4,0</w:t>
                  </w:r>
                </w:p>
              </w:tc>
            </w:tr>
            <w:tr w:rsidR="0036453C" w:rsidRPr="00FA6630" w:rsidTr="003608A5">
              <w:tc>
                <w:tcPr>
                  <w:tcW w:w="1021" w:type="dxa"/>
                  <w:tcBorders>
                    <w:top w:val="single" w:sz="4" w:space="0" w:color="000000"/>
                    <w:left w:val="single" w:sz="4" w:space="0" w:color="000000"/>
                    <w:bottom w:val="single" w:sz="4" w:space="0" w:color="000000"/>
                  </w:tcBorders>
                  <w:shd w:val="clear" w:color="auto" w:fill="auto"/>
                  <w:vAlign w:val="center"/>
                </w:tcPr>
                <w:p w:rsidR="0036453C" w:rsidRPr="00FA6630" w:rsidRDefault="0036453C" w:rsidP="0036453C">
                  <w:pPr>
                    <w:suppressAutoHyphens/>
                    <w:spacing w:line="216" w:lineRule="auto"/>
                    <w:jc w:val="center"/>
                    <w:rPr>
                      <w:b/>
                      <w:sz w:val="27"/>
                      <w:szCs w:val="27"/>
                      <w:lang w:val="uk-UA" w:eastAsia="zh-CN"/>
                    </w:rPr>
                  </w:pPr>
                  <w:r w:rsidRPr="00FA6630">
                    <w:rPr>
                      <w:b/>
                      <w:sz w:val="27"/>
                      <w:szCs w:val="27"/>
                      <w:lang w:val="uk-UA" w:eastAsia="zh-CN"/>
                    </w:rPr>
                    <w:t>6.</w:t>
                  </w:r>
                </w:p>
              </w:tc>
              <w:tc>
                <w:tcPr>
                  <w:tcW w:w="6945" w:type="dxa"/>
                  <w:tcBorders>
                    <w:top w:val="single" w:sz="4" w:space="0" w:color="000000"/>
                    <w:left w:val="single" w:sz="4" w:space="0" w:color="000000"/>
                    <w:bottom w:val="single" w:sz="4" w:space="0" w:color="000000"/>
                  </w:tcBorders>
                  <w:shd w:val="clear" w:color="auto" w:fill="auto"/>
                  <w:vAlign w:val="center"/>
                </w:tcPr>
                <w:p w:rsidR="0036453C" w:rsidRPr="00FA6630" w:rsidRDefault="0036453C" w:rsidP="0036453C">
                  <w:pPr>
                    <w:suppressAutoHyphens/>
                    <w:spacing w:line="216" w:lineRule="auto"/>
                    <w:rPr>
                      <w:b/>
                      <w:color w:val="000000"/>
                      <w:sz w:val="27"/>
                      <w:szCs w:val="27"/>
                      <w:lang w:val="uk-UA" w:eastAsia="zh-CN"/>
                    </w:rPr>
                  </w:pPr>
                  <w:r w:rsidRPr="00FA6630">
                    <w:rPr>
                      <w:b/>
                      <w:sz w:val="27"/>
                      <w:szCs w:val="27"/>
                      <w:lang w:val="uk-UA" w:eastAsia="zh-CN"/>
                    </w:rPr>
                    <w:t>Об’єкти енергетики:</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53C" w:rsidRPr="00FA6630" w:rsidRDefault="0036453C" w:rsidP="0036453C">
                  <w:pPr>
                    <w:suppressAutoHyphens/>
                    <w:spacing w:line="216" w:lineRule="auto"/>
                    <w:jc w:val="center"/>
                    <w:rPr>
                      <w:sz w:val="27"/>
                      <w:szCs w:val="27"/>
                      <w:lang w:eastAsia="zh-CN"/>
                    </w:rPr>
                  </w:pPr>
                  <w:r w:rsidRPr="00FA6630">
                    <w:rPr>
                      <w:color w:val="000000"/>
                      <w:sz w:val="27"/>
                      <w:szCs w:val="27"/>
                      <w:lang w:val="uk-UA" w:eastAsia="zh-CN"/>
                    </w:rPr>
                    <w:t>3,0</w:t>
                  </w:r>
                </w:p>
              </w:tc>
            </w:tr>
            <w:tr w:rsidR="0036453C" w:rsidRPr="00FA6630" w:rsidTr="003608A5">
              <w:tc>
                <w:tcPr>
                  <w:tcW w:w="1021" w:type="dxa"/>
                  <w:tcBorders>
                    <w:top w:val="single" w:sz="4" w:space="0" w:color="000000"/>
                    <w:left w:val="single" w:sz="4" w:space="0" w:color="000000"/>
                    <w:bottom w:val="single" w:sz="4" w:space="0" w:color="000000"/>
                  </w:tcBorders>
                  <w:shd w:val="clear" w:color="auto" w:fill="auto"/>
                  <w:vAlign w:val="center"/>
                </w:tcPr>
                <w:p w:rsidR="0036453C" w:rsidRPr="00FA6630" w:rsidRDefault="0036453C" w:rsidP="0036453C">
                  <w:pPr>
                    <w:suppressAutoHyphens/>
                    <w:spacing w:line="216" w:lineRule="auto"/>
                    <w:jc w:val="center"/>
                    <w:rPr>
                      <w:b/>
                      <w:iCs/>
                      <w:sz w:val="27"/>
                      <w:szCs w:val="27"/>
                      <w:lang w:val="uk-UA" w:eastAsia="zh-CN"/>
                    </w:rPr>
                  </w:pPr>
                  <w:r w:rsidRPr="00FA6630">
                    <w:rPr>
                      <w:b/>
                      <w:bCs/>
                      <w:sz w:val="27"/>
                      <w:szCs w:val="27"/>
                      <w:lang w:val="uk-UA" w:eastAsia="zh-CN"/>
                    </w:rPr>
                    <w:t>7.</w:t>
                  </w:r>
                </w:p>
              </w:tc>
              <w:tc>
                <w:tcPr>
                  <w:tcW w:w="6945" w:type="dxa"/>
                  <w:tcBorders>
                    <w:top w:val="single" w:sz="4" w:space="0" w:color="000000"/>
                    <w:left w:val="single" w:sz="4" w:space="0" w:color="000000"/>
                    <w:bottom w:val="single" w:sz="4" w:space="0" w:color="000000"/>
                  </w:tcBorders>
                  <w:shd w:val="clear" w:color="auto" w:fill="auto"/>
                  <w:vAlign w:val="center"/>
                </w:tcPr>
                <w:p w:rsidR="0036453C" w:rsidRPr="00FA6630" w:rsidRDefault="0036453C" w:rsidP="0036453C">
                  <w:pPr>
                    <w:suppressAutoHyphens/>
                    <w:spacing w:line="216" w:lineRule="auto"/>
                    <w:rPr>
                      <w:b/>
                      <w:color w:val="000000"/>
                      <w:sz w:val="27"/>
                      <w:szCs w:val="27"/>
                      <w:lang w:val="uk-UA" w:eastAsia="zh-CN"/>
                    </w:rPr>
                  </w:pPr>
                  <w:r w:rsidRPr="00FA6630">
                    <w:rPr>
                      <w:b/>
                      <w:iCs/>
                      <w:sz w:val="27"/>
                      <w:szCs w:val="27"/>
                      <w:lang w:val="uk-UA" w:eastAsia="zh-CN"/>
                    </w:rPr>
                    <w:t>Об’єкти іншого призначення</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53C" w:rsidRPr="00FA6630" w:rsidRDefault="0036453C" w:rsidP="0036453C">
                  <w:pPr>
                    <w:suppressAutoHyphens/>
                    <w:spacing w:line="216" w:lineRule="auto"/>
                    <w:jc w:val="center"/>
                    <w:rPr>
                      <w:sz w:val="27"/>
                      <w:szCs w:val="27"/>
                      <w:lang w:eastAsia="zh-CN"/>
                    </w:rPr>
                  </w:pPr>
                  <w:r w:rsidRPr="00FA6630">
                    <w:rPr>
                      <w:color w:val="000000"/>
                      <w:sz w:val="27"/>
                      <w:szCs w:val="27"/>
                      <w:lang w:val="uk-UA" w:eastAsia="zh-CN"/>
                    </w:rPr>
                    <w:t>3,0</w:t>
                  </w:r>
                </w:p>
              </w:tc>
            </w:tr>
            <w:tr w:rsidR="0036453C" w:rsidRPr="000D4F7A" w:rsidTr="003608A5">
              <w:tc>
                <w:tcPr>
                  <w:tcW w:w="1021" w:type="dxa"/>
                  <w:tcBorders>
                    <w:top w:val="single" w:sz="4" w:space="0" w:color="000000"/>
                    <w:left w:val="single" w:sz="4" w:space="0" w:color="000000"/>
                    <w:bottom w:val="single" w:sz="4" w:space="0" w:color="000000"/>
                  </w:tcBorders>
                  <w:shd w:val="clear" w:color="auto" w:fill="auto"/>
                </w:tcPr>
                <w:p w:rsidR="0036453C" w:rsidRPr="00FA6630" w:rsidRDefault="0036453C" w:rsidP="0036453C">
                  <w:pPr>
                    <w:tabs>
                      <w:tab w:val="left" w:pos="360"/>
                    </w:tabs>
                    <w:suppressAutoHyphens/>
                    <w:spacing w:line="216" w:lineRule="auto"/>
                    <w:ind w:left="360" w:hanging="360"/>
                    <w:jc w:val="center"/>
                    <w:rPr>
                      <w:b/>
                      <w:sz w:val="27"/>
                      <w:szCs w:val="27"/>
                      <w:lang w:val="uk-UA" w:eastAsia="zh-CN"/>
                    </w:rPr>
                  </w:pPr>
                  <w:r w:rsidRPr="00FA6630">
                    <w:rPr>
                      <w:b/>
                      <w:sz w:val="27"/>
                      <w:szCs w:val="27"/>
                      <w:lang w:val="uk-UA" w:eastAsia="zh-CN"/>
                    </w:rPr>
                    <w:t>8.</w:t>
                  </w:r>
                </w:p>
              </w:tc>
              <w:tc>
                <w:tcPr>
                  <w:tcW w:w="6945" w:type="dxa"/>
                  <w:tcBorders>
                    <w:top w:val="single" w:sz="4" w:space="0" w:color="000000"/>
                    <w:left w:val="single" w:sz="4" w:space="0" w:color="000000"/>
                    <w:bottom w:val="single" w:sz="4" w:space="0" w:color="000000"/>
                  </w:tcBorders>
                  <w:shd w:val="clear" w:color="auto" w:fill="auto"/>
                  <w:vAlign w:val="center"/>
                </w:tcPr>
                <w:p w:rsidR="0036453C" w:rsidRPr="00FA6630" w:rsidRDefault="0036453C" w:rsidP="0036453C">
                  <w:pPr>
                    <w:suppressAutoHyphens/>
                    <w:spacing w:line="216" w:lineRule="auto"/>
                    <w:jc w:val="both"/>
                    <w:rPr>
                      <w:b/>
                      <w:sz w:val="27"/>
                      <w:szCs w:val="27"/>
                      <w:lang w:val="uk-UA" w:eastAsia="zh-CN"/>
                    </w:rPr>
                  </w:pPr>
                  <w:r w:rsidRPr="00FA6630">
                    <w:rPr>
                      <w:b/>
                      <w:sz w:val="27"/>
                      <w:szCs w:val="27"/>
                      <w:lang w:val="uk-UA" w:eastAsia="zh-CN"/>
                    </w:rPr>
                    <w:t>Об’єкти, що знаходяться на землях інших цільових  призначень:</w:t>
                  </w:r>
                </w:p>
                <w:p w:rsidR="0036453C" w:rsidRPr="00FA6630" w:rsidRDefault="0036453C" w:rsidP="0036453C">
                  <w:pPr>
                    <w:numPr>
                      <w:ilvl w:val="0"/>
                      <w:numId w:val="1"/>
                    </w:numPr>
                    <w:suppressAutoHyphens/>
                    <w:spacing w:line="216" w:lineRule="auto"/>
                    <w:jc w:val="both"/>
                    <w:rPr>
                      <w:sz w:val="27"/>
                      <w:szCs w:val="27"/>
                      <w:lang w:val="uk-UA" w:eastAsia="zh-CN"/>
                    </w:rPr>
                  </w:pPr>
                  <w:r w:rsidRPr="00FA6630">
                    <w:rPr>
                      <w:sz w:val="27"/>
                      <w:szCs w:val="27"/>
                      <w:lang w:val="uk-UA" w:eastAsia="zh-CN"/>
                    </w:rPr>
                    <w:t>для ведення особистого селянського господарства, індивідуального та колективного садівництва та городництва, сінокосіння та випасання худоби тощо</w:t>
                  </w:r>
                </w:p>
                <w:p w:rsidR="0036453C" w:rsidRPr="00FA6630" w:rsidRDefault="0036453C" w:rsidP="0036453C">
                  <w:pPr>
                    <w:suppressAutoHyphens/>
                    <w:spacing w:line="216" w:lineRule="auto"/>
                    <w:ind w:left="360"/>
                    <w:jc w:val="both"/>
                    <w:rPr>
                      <w:sz w:val="27"/>
                      <w:szCs w:val="27"/>
                      <w:lang w:val="uk-UA" w:eastAsia="zh-CN"/>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53C" w:rsidRPr="00FA6630" w:rsidRDefault="0036453C" w:rsidP="0036453C">
                  <w:pPr>
                    <w:suppressAutoHyphens/>
                    <w:spacing w:line="216" w:lineRule="auto"/>
                    <w:jc w:val="center"/>
                    <w:rPr>
                      <w:sz w:val="27"/>
                      <w:szCs w:val="27"/>
                      <w:lang w:val="uk-UA" w:eastAsia="zh-CN"/>
                    </w:rPr>
                  </w:pPr>
                  <w:r w:rsidRPr="00FA6630">
                    <w:rPr>
                      <w:color w:val="000000"/>
                      <w:sz w:val="27"/>
                      <w:szCs w:val="27"/>
                      <w:lang w:val="uk-UA" w:eastAsia="zh-CN"/>
                    </w:rPr>
                    <w:t>3,0</w:t>
                  </w:r>
                </w:p>
              </w:tc>
            </w:tr>
          </w:tbl>
          <w:p w:rsidR="0036453C" w:rsidRPr="00FA6630" w:rsidRDefault="0036453C" w:rsidP="0036453C">
            <w:pPr>
              <w:suppressAutoHyphens/>
              <w:spacing w:after="100"/>
              <w:ind w:right="-185" w:firstLine="720"/>
              <w:jc w:val="both"/>
              <w:rPr>
                <w:bCs/>
                <w:sz w:val="27"/>
                <w:szCs w:val="27"/>
                <w:lang w:val="uk-UA" w:eastAsia="zh-CN"/>
              </w:rPr>
            </w:pPr>
          </w:p>
          <w:p w:rsidR="0036453C" w:rsidRPr="00FA6630" w:rsidRDefault="0036453C" w:rsidP="00D5014F">
            <w:pPr>
              <w:suppressAutoHyphens/>
              <w:spacing w:after="100"/>
              <w:ind w:firstLine="720"/>
              <w:jc w:val="both"/>
              <w:rPr>
                <w:bCs/>
                <w:sz w:val="27"/>
                <w:szCs w:val="27"/>
                <w:lang w:val="uk-UA" w:eastAsia="zh-CN"/>
              </w:rPr>
            </w:pPr>
            <w:r w:rsidRPr="00FA6630">
              <w:rPr>
                <w:bCs/>
                <w:sz w:val="27"/>
                <w:szCs w:val="27"/>
                <w:lang w:val="uk-UA" w:eastAsia="zh-CN"/>
              </w:rPr>
              <w:t>7.3. Орендна плата за земельні ділянки на територіях та об'єктах історико-культурного призначення, використання яких не пов'язано з функціональним призначенням цих територій та об'єктів, справляється у розмірі 4,0 відсотків від нормативної грошової оцінки землі із застосуванням таких коефіцієнтів:</w:t>
            </w:r>
          </w:p>
          <w:p w:rsidR="0036453C" w:rsidRPr="00FA6630" w:rsidRDefault="0036453C" w:rsidP="00D5014F">
            <w:pPr>
              <w:suppressAutoHyphens/>
              <w:spacing w:after="100"/>
              <w:ind w:firstLine="720"/>
              <w:jc w:val="both"/>
              <w:rPr>
                <w:bCs/>
                <w:sz w:val="27"/>
                <w:szCs w:val="27"/>
                <w:lang w:val="uk-UA" w:eastAsia="zh-CN"/>
              </w:rPr>
            </w:pPr>
            <w:r w:rsidRPr="00FA6630">
              <w:rPr>
                <w:bCs/>
                <w:sz w:val="27"/>
                <w:szCs w:val="27"/>
                <w:lang w:val="uk-UA" w:eastAsia="zh-CN"/>
              </w:rPr>
              <w:t>7.3.1. міжнародного значення - 7,5;</w:t>
            </w:r>
          </w:p>
          <w:p w:rsidR="0036453C" w:rsidRPr="00FA6630" w:rsidRDefault="0036453C" w:rsidP="00D5014F">
            <w:pPr>
              <w:suppressAutoHyphens/>
              <w:spacing w:after="100"/>
              <w:ind w:firstLine="720"/>
              <w:jc w:val="both"/>
              <w:rPr>
                <w:bCs/>
                <w:sz w:val="27"/>
                <w:szCs w:val="27"/>
                <w:lang w:val="uk-UA" w:eastAsia="zh-CN"/>
              </w:rPr>
            </w:pPr>
            <w:r w:rsidRPr="00FA6630">
              <w:rPr>
                <w:bCs/>
                <w:sz w:val="27"/>
                <w:szCs w:val="27"/>
                <w:lang w:val="uk-UA" w:eastAsia="zh-CN"/>
              </w:rPr>
              <w:t>7.3.2. загальнодержавного значення - 3,75;</w:t>
            </w:r>
          </w:p>
          <w:p w:rsidR="0036453C" w:rsidRPr="00FA6630" w:rsidRDefault="0036453C" w:rsidP="00D5014F">
            <w:pPr>
              <w:suppressAutoHyphens/>
              <w:spacing w:after="100"/>
              <w:ind w:firstLine="720"/>
              <w:jc w:val="both"/>
              <w:rPr>
                <w:bCs/>
                <w:sz w:val="27"/>
                <w:szCs w:val="27"/>
                <w:lang w:val="uk-UA" w:eastAsia="zh-CN"/>
              </w:rPr>
            </w:pPr>
            <w:r w:rsidRPr="00FA6630">
              <w:rPr>
                <w:bCs/>
                <w:sz w:val="27"/>
                <w:szCs w:val="27"/>
                <w:lang w:val="uk-UA" w:eastAsia="zh-CN"/>
              </w:rPr>
              <w:t>7.3.3. місцевого значення - 1,5.</w:t>
            </w:r>
          </w:p>
          <w:p w:rsidR="0036453C" w:rsidRPr="00FA6630" w:rsidRDefault="0036453C" w:rsidP="0036453C">
            <w:pPr>
              <w:shd w:val="clear" w:color="auto" w:fill="FFFFFF"/>
              <w:suppressAutoHyphens/>
              <w:ind w:firstLine="720"/>
              <w:jc w:val="both"/>
              <w:rPr>
                <w:bCs/>
                <w:sz w:val="27"/>
                <w:szCs w:val="27"/>
                <w:lang w:val="uk-UA" w:eastAsia="zh-CN"/>
              </w:rPr>
            </w:pPr>
            <w:r w:rsidRPr="00FA6630">
              <w:rPr>
                <w:bCs/>
                <w:sz w:val="27"/>
                <w:szCs w:val="27"/>
                <w:lang w:val="uk-UA" w:eastAsia="zh-CN"/>
              </w:rPr>
              <w:t>7.4. Плата за суборенду земельних ділянок не може перевищувати орендної плати.</w:t>
            </w:r>
          </w:p>
          <w:p w:rsidR="00F63E7F" w:rsidRPr="00FA6630" w:rsidRDefault="00F63E7F" w:rsidP="0036453C">
            <w:pPr>
              <w:shd w:val="clear" w:color="auto" w:fill="FFFFFF"/>
              <w:suppressAutoHyphens/>
              <w:ind w:firstLine="720"/>
              <w:jc w:val="both"/>
              <w:rPr>
                <w:b/>
                <w:bCs/>
                <w:sz w:val="27"/>
                <w:szCs w:val="27"/>
                <w:lang w:val="uk-UA" w:eastAsia="zh-CN"/>
              </w:rPr>
            </w:pPr>
            <w:r w:rsidRPr="00FA6630">
              <w:rPr>
                <w:bCs/>
                <w:sz w:val="27"/>
                <w:szCs w:val="27"/>
                <w:lang w:val="uk-UA"/>
              </w:rPr>
              <w:t xml:space="preserve">7.5. Розмір орендної плати для баз олімпійської, параолімпійської та </w:t>
            </w:r>
            <w:proofErr w:type="spellStart"/>
            <w:r w:rsidRPr="00FA6630">
              <w:rPr>
                <w:bCs/>
                <w:sz w:val="27"/>
                <w:szCs w:val="27"/>
                <w:lang w:val="uk-UA"/>
              </w:rPr>
              <w:t>дефлімпійської</w:t>
            </w:r>
            <w:proofErr w:type="spellEnd"/>
            <w:r w:rsidRPr="00FA6630">
              <w:rPr>
                <w:bCs/>
                <w:sz w:val="27"/>
                <w:szCs w:val="27"/>
                <w:lang w:val="uk-UA"/>
              </w:rPr>
              <w:t xml:space="preserve"> підготовки, перелік яких затверджується Кабінетом Міністрів України, </w:t>
            </w:r>
            <w:r w:rsidR="0057378A" w:rsidRPr="00FA6630">
              <w:rPr>
                <w:bCs/>
                <w:sz w:val="27"/>
                <w:szCs w:val="27"/>
                <w:lang w:val="uk-UA"/>
              </w:rPr>
              <w:t xml:space="preserve">складає </w:t>
            </w:r>
            <w:r w:rsidRPr="00FA6630">
              <w:rPr>
                <w:bCs/>
                <w:sz w:val="27"/>
                <w:szCs w:val="27"/>
                <w:lang w:val="uk-UA"/>
              </w:rPr>
              <w:t xml:space="preserve"> 0,1 відсот</w:t>
            </w:r>
            <w:r w:rsidR="0057378A" w:rsidRPr="00FA6630">
              <w:rPr>
                <w:bCs/>
                <w:sz w:val="27"/>
                <w:szCs w:val="27"/>
                <w:lang w:val="uk-UA"/>
              </w:rPr>
              <w:t>ок від</w:t>
            </w:r>
            <w:r w:rsidRPr="00FA6630">
              <w:rPr>
                <w:bCs/>
                <w:sz w:val="27"/>
                <w:szCs w:val="27"/>
                <w:lang w:val="uk-UA"/>
              </w:rPr>
              <w:t xml:space="preserve"> нормативної грошової оцінки</w:t>
            </w:r>
            <w:r w:rsidR="0057378A" w:rsidRPr="00FA6630">
              <w:rPr>
                <w:bCs/>
                <w:sz w:val="27"/>
                <w:szCs w:val="27"/>
                <w:lang w:val="uk-UA"/>
              </w:rPr>
              <w:t xml:space="preserve"> землі</w:t>
            </w:r>
            <w:r w:rsidRPr="00FA6630">
              <w:rPr>
                <w:bCs/>
                <w:sz w:val="27"/>
                <w:szCs w:val="27"/>
                <w:lang w:val="uk-UA"/>
              </w:rPr>
              <w:t>.</w:t>
            </w:r>
          </w:p>
          <w:p w:rsidR="00F63E7F" w:rsidRPr="00FA6630" w:rsidRDefault="00F63E7F" w:rsidP="00D5014F">
            <w:pPr>
              <w:suppressAutoHyphens/>
              <w:ind w:firstLine="720"/>
              <w:jc w:val="both"/>
              <w:rPr>
                <w:b/>
                <w:bCs/>
                <w:sz w:val="27"/>
                <w:szCs w:val="27"/>
                <w:lang w:val="uk-UA" w:eastAsia="zh-CN"/>
              </w:rPr>
            </w:pPr>
          </w:p>
          <w:p w:rsidR="0036453C" w:rsidRPr="00FA6630" w:rsidRDefault="0036453C" w:rsidP="00D5014F">
            <w:pPr>
              <w:suppressAutoHyphens/>
              <w:ind w:firstLine="720"/>
              <w:jc w:val="both"/>
              <w:rPr>
                <w:b/>
                <w:bCs/>
                <w:sz w:val="27"/>
                <w:szCs w:val="27"/>
                <w:lang w:val="uk-UA" w:eastAsia="zh-CN"/>
              </w:rPr>
            </w:pPr>
            <w:r w:rsidRPr="00FA6630">
              <w:rPr>
                <w:b/>
                <w:bCs/>
                <w:sz w:val="27"/>
                <w:szCs w:val="27"/>
                <w:lang w:val="uk-UA" w:eastAsia="zh-CN"/>
              </w:rPr>
              <w:t>8. Податковий період</w:t>
            </w:r>
          </w:p>
          <w:p w:rsidR="0036453C" w:rsidRPr="00FA6630" w:rsidRDefault="0036453C" w:rsidP="00D5014F">
            <w:pPr>
              <w:suppressAutoHyphens/>
              <w:spacing w:after="100"/>
              <w:ind w:firstLine="720"/>
              <w:jc w:val="both"/>
              <w:rPr>
                <w:b/>
                <w:bCs/>
                <w:sz w:val="27"/>
                <w:szCs w:val="27"/>
                <w:lang w:val="uk-UA" w:eastAsia="zh-CN"/>
              </w:rPr>
            </w:pPr>
            <w:r w:rsidRPr="00FA6630">
              <w:rPr>
                <w:bCs/>
                <w:sz w:val="27"/>
                <w:szCs w:val="27"/>
                <w:lang w:val="uk-UA" w:eastAsia="zh-CN"/>
              </w:rPr>
              <w:t>Базовим податковим (звітним) періодом для плати за землю є календарний рік.</w:t>
            </w:r>
          </w:p>
          <w:p w:rsidR="0036453C" w:rsidRPr="00FA6630" w:rsidRDefault="0036453C" w:rsidP="00D5014F">
            <w:pPr>
              <w:suppressAutoHyphens/>
              <w:spacing w:after="100"/>
              <w:ind w:firstLine="720"/>
              <w:jc w:val="both"/>
              <w:rPr>
                <w:bCs/>
                <w:sz w:val="27"/>
                <w:szCs w:val="27"/>
                <w:lang w:val="uk-UA" w:eastAsia="zh-CN"/>
              </w:rPr>
            </w:pPr>
            <w:r w:rsidRPr="00FA6630">
              <w:rPr>
                <w:b/>
                <w:bCs/>
                <w:sz w:val="27"/>
                <w:szCs w:val="27"/>
                <w:lang w:val="uk-UA" w:eastAsia="zh-CN"/>
              </w:rPr>
              <w:t xml:space="preserve">9. </w:t>
            </w:r>
            <w:r w:rsidRPr="00FA6630">
              <w:rPr>
                <w:b/>
                <w:color w:val="000000"/>
                <w:sz w:val="27"/>
                <w:szCs w:val="27"/>
                <w:lang w:val="uk-UA" w:eastAsia="zh-CN"/>
              </w:rPr>
              <w:t xml:space="preserve">Порядок обчислення </w:t>
            </w:r>
            <w:r w:rsidRPr="00FA6630">
              <w:rPr>
                <w:b/>
                <w:bCs/>
                <w:sz w:val="27"/>
                <w:szCs w:val="27"/>
                <w:lang w:val="uk-UA" w:eastAsia="zh-CN"/>
              </w:rPr>
              <w:t xml:space="preserve">та строк сплати плати за землю </w:t>
            </w:r>
          </w:p>
          <w:p w:rsidR="0036453C" w:rsidRPr="00FA6630" w:rsidRDefault="0036453C" w:rsidP="00D5014F">
            <w:pPr>
              <w:suppressAutoHyphens/>
              <w:ind w:firstLine="720"/>
              <w:jc w:val="both"/>
              <w:rPr>
                <w:bCs/>
                <w:sz w:val="27"/>
                <w:szCs w:val="27"/>
                <w:lang w:val="uk-UA" w:eastAsia="zh-CN"/>
              </w:rPr>
            </w:pPr>
            <w:r w:rsidRPr="00FA6630">
              <w:rPr>
                <w:bCs/>
                <w:sz w:val="27"/>
                <w:szCs w:val="27"/>
                <w:lang w:val="uk-UA" w:eastAsia="zh-CN"/>
              </w:rPr>
              <w:t xml:space="preserve">9.1. </w:t>
            </w:r>
            <w:r w:rsidRPr="00FA6630">
              <w:rPr>
                <w:sz w:val="27"/>
                <w:szCs w:val="27"/>
                <w:lang w:val="uk-UA" w:eastAsia="zh-CN"/>
              </w:rPr>
              <w:t>Плата за землю зараховується 100 % до міського бюджету згідно з положенням Бюджетного кодексу України.</w:t>
            </w:r>
          </w:p>
          <w:p w:rsidR="0036453C" w:rsidRPr="00FA6630" w:rsidRDefault="0036453C" w:rsidP="00D5014F">
            <w:pPr>
              <w:suppressAutoHyphens/>
              <w:spacing w:after="100"/>
              <w:ind w:firstLine="720"/>
              <w:jc w:val="both"/>
              <w:rPr>
                <w:b/>
                <w:bCs/>
                <w:sz w:val="27"/>
                <w:szCs w:val="27"/>
                <w:lang w:val="uk-UA" w:eastAsia="zh-CN"/>
              </w:rPr>
            </w:pPr>
            <w:r w:rsidRPr="00FA6630">
              <w:rPr>
                <w:bCs/>
                <w:sz w:val="27"/>
                <w:szCs w:val="27"/>
                <w:lang w:val="uk-UA" w:eastAsia="zh-CN"/>
              </w:rPr>
              <w:t>9.2. Власники землі та землекористувачі сплачують плату за землю відповідно до статей 285-288 Податкового кодексу України.</w:t>
            </w:r>
          </w:p>
          <w:p w:rsidR="0036453C" w:rsidRPr="00FA6630" w:rsidRDefault="0036453C" w:rsidP="0036453C">
            <w:pPr>
              <w:shd w:val="clear" w:color="auto" w:fill="FFFFFF"/>
              <w:suppressAutoHyphens/>
              <w:ind w:firstLine="720"/>
              <w:jc w:val="both"/>
              <w:rPr>
                <w:sz w:val="27"/>
                <w:szCs w:val="27"/>
                <w:lang w:val="uk-UA" w:eastAsia="zh-CN"/>
              </w:rPr>
            </w:pPr>
            <w:r w:rsidRPr="00FA6630">
              <w:rPr>
                <w:b/>
                <w:bCs/>
                <w:sz w:val="27"/>
                <w:szCs w:val="27"/>
                <w:lang w:val="uk-UA" w:eastAsia="zh-CN"/>
              </w:rPr>
              <w:t>10. Контроль</w:t>
            </w:r>
            <w:r w:rsidRPr="00FA6630">
              <w:rPr>
                <w:sz w:val="27"/>
                <w:szCs w:val="27"/>
                <w:lang w:val="uk-UA" w:eastAsia="zh-CN"/>
              </w:rPr>
              <w:t xml:space="preserve"> </w:t>
            </w:r>
          </w:p>
          <w:p w:rsidR="0036453C" w:rsidRDefault="0036453C" w:rsidP="00D5014F">
            <w:pPr>
              <w:tabs>
                <w:tab w:val="left" w:pos="5040"/>
              </w:tabs>
              <w:suppressAutoHyphens/>
              <w:ind w:firstLine="720"/>
              <w:jc w:val="both"/>
              <w:rPr>
                <w:sz w:val="27"/>
                <w:szCs w:val="27"/>
                <w:lang w:val="uk-UA" w:eastAsia="zh-CN"/>
              </w:rPr>
            </w:pPr>
            <w:r w:rsidRPr="00FA6630">
              <w:rPr>
                <w:sz w:val="27"/>
                <w:szCs w:val="27"/>
                <w:lang w:val="uk-UA" w:eastAsia="zh-CN"/>
              </w:rPr>
              <w:t>Контроль за правильністю та своєчасністю сплати плати за землю здійснюється Державною податковою інспекцією у м. Сумах. </w:t>
            </w:r>
          </w:p>
          <w:p w:rsidR="0036453C" w:rsidRPr="00FA6630" w:rsidRDefault="00FA6630" w:rsidP="00FA6630">
            <w:pPr>
              <w:tabs>
                <w:tab w:val="left" w:pos="5040"/>
              </w:tabs>
              <w:suppressAutoHyphens/>
              <w:ind w:firstLine="720"/>
              <w:jc w:val="both"/>
              <w:rPr>
                <w:sz w:val="27"/>
                <w:szCs w:val="27"/>
                <w:lang w:val="uk-UA" w:eastAsia="zh-CN"/>
              </w:rPr>
            </w:pPr>
            <w:r w:rsidRPr="00FA6630">
              <w:rPr>
                <w:b/>
                <w:sz w:val="27"/>
                <w:szCs w:val="27"/>
                <w:lang w:val="uk-UA" w:eastAsia="zh-CN"/>
              </w:rPr>
              <w:t>11.</w:t>
            </w:r>
            <w:r>
              <w:rPr>
                <w:sz w:val="27"/>
                <w:szCs w:val="27"/>
                <w:lang w:val="uk-UA" w:eastAsia="zh-CN"/>
              </w:rPr>
              <w:t xml:space="preserve"> </w:t>
            </w:r>
            <w:r w:rsidR="0036453C" w:rsidRPr="00FA6630">
              <w:rPr>
                <w:b/>
                <w:bCs/>
                <w:sz w:val="27"/>
                <w:szCs w:val="27"/>
                <w:lang w:val="uk-UA" w:eastAsia="zh-CN"/>
              </w:rPr>
              <w:t>Відповідальність</w:t>
            </w:r>
          </w:p>
          <w:p w:rsidR="0036453C" w:rsidRPr="00FA6630" w:rsidRDefault="0036453C" w:rsidP="0036453C">
            <w:pPr>
              <w:tabs>
                <w:tab w:val="left" w:pos="9639"/>
              </w:tabs>
              <w:suppressAutoHyphens/>
              <w:ind w:firstLine="709"/>
              <w:jc w:val="both"/>
              <w:rPr>
                <w:sz w:val="27"/>
                <w:szCs w:val="27"/>
                <w:lang w:val="uk-UA" w:eastAsia="zh-CN"/>
              </w:rPr>
            </w:pPr>
            <w:r w:rsidRPr="00FA6630">
              <w:rPr>
                <w:sz w:val="27"/>
                <w:szCs w:val="27"/>
                <w:lang w:val="uk-UA" w:eastAsia="zh-CN"/>
              </w:rPr>
              <w:t>Відповідальність за повноту та правильність справляння, своєчасність сплати плати за землю до міського бюджету покладається на платників відповідно до Податкового кодексу України.</w:t>
            </w:r>
            <w:r w:rsidR="00F63E7F" w:rsidRPr="00FA6630">
              <w:rPr>
                <w:sz w:val="27"/>
                <w:szCs w:val="27"/>
                <w:lang w:val="uk-UA" w:eastAsia="zh-CN"/>
              </w:rPr>
              <w:t>»</w:t>
            </w:r>
          </w:p>
          <w:p w:rsidR="00F63E7F" w:rsidRDefault="00F63E7F" w:rsidP="0036453C">
            <w:pPr>
              <w:tabs>
                <w:tab w:val="left" w:pos="9639"/>
              </w:tabs>
              <w:suppressAutoHyphens/>
              <w:ind w:firstLine="709"/>
              <w:jc w:val="both"/>
              <w:rPr>
                <w:sz w:val="27"/>
                <w:szCs w:val="27"/>
                <w:lang w:val="uk-UA" w:eastAsia="zh-CN"/>
              </w:rPr>
            </w:pPr>
          </w:p>
          <w:p w:rsidR="00FA6630" w:rsidRPr="00FA6630" w:rsidRDefault="00FA6630" w:rsidP="0036453C">
            <w:pPr>
              <w:tabs>
                <w:tab w:val="left" w:pos="9639"/>
              </w:tabs>
              <w:suppressAutoHyphens/>
              <w:ind w:firstLine="709"/>
              <w:jc w:val="both"/>
              <w:rPr>
                <w:sz w:val="27"/>
                <w:szCs w:val="27"/>
                <w:lang w:val="uk-UA" w:eastAsia="zh-CN"/>
              </w:rPr>
            </w:pPr>
          </w:p>
          <w:tbl>
            <w:tblPr>
              <w:tblW w:w="9106" w:type="dxa"/>
              <w:tblLayout w:type="fixed"/>
              <w:tblLook w:val="01E0" w:firstRow="1" w:lastRow="1" w:firstColumn="1" w:lastColumn="1" w:noHBand="0" w:noVBand="0"/>
            </w:tblPr>
            <w:tblGrid>
              <w:gridCol w:w="9106"/>
            </w:tblGrid>
            <w:tr w:rsidR="0062209D" w:rsidRPr="00FA6630" w:rsidTr="00E93F6B">
              <w:tc>
                <w:tcPr>
                  <w:tcW w:w="9106" w:type="dxa"/>
                </w:tcPr>
                <w:p w:rsidR="0062209D" w:rsidRPr="00FA6630" w:rsidRDefault="0062209D" w:rsidP="00FA1AA2">
                  <w:pPr>
                    <w:widowControl w:val="0"/>
                    <w:tabs>
                      <w:tab w:val="left" w:pos="566"/>
                    </w:tabs>
                    <w:autoSpaceDE w:val="0"/>
                    <w:autoSpaceDN w:val="0"/>
                    <w:adjustRightInd w:val="0"/>
                    <w:rPr>
                      <w:sz w:val="27"/>
                      <w:szCs w:val="27"/>
                      <w:lang w:val="uk-UA"/>
                    </w:rPr>
                  </w:pPr>
                  <w:r w:rsidRPr="00FA6630">
                    <w:rPr>
                      <w:sz w:val="27"/>
                      <w:szCs w:val="27"/>
                      <w:lang w:val="uk-UA"/>
                    </w:rPr>
                    <w:t>Сумський міський голова</w:t>
                  </w:r>
                  <w:r w:rsidRPr="00FA6630">
                    <w:rPr>
                      <w:sz w:val="27"/>
                      <w:szCs w:val="27"/>
                      <w:lang w:val="uk-UA"/>
                    </w:rPr>
                    <w:tab/>
                    <w:t xml:space="preserve">       </w:t>
                  </w:r>
                  <w:r w:rsidRPr="00FA6630">
                    <w:rPr>
                      <w:sz w:val="27"/>
                      <w:szCs w:val="27"/>
                      <w:lang w:val="uk-UA"/>
                    </w:rPr>
                    <w:tab/>
                  </w:r>
                  <w:r w:rsidRPr="00FA6630">
                    <w:rPr>
                      <w:sz w:val="27"/>
                      <w:szCs w:val="27"/>
                      <w:lang w:val="uk-UA"/>
                    </w:rPr>
                    <w:tab/>
                  </w:r>
                  <w:r w:rsidRPr="00FA6630">
                    <w:rPr>
                      <w:sz w:val="27"/>
                      <w:szCs w:val="27"/>
                      <w:lang w:val="uk-UA"/>
                    </w:rPr>
                    <w:tab/>
                    <w:t xml:space="preserve">    </w:t>
                  </w:r>
                  <w:r w:rsidR="00FA6630">
                    <w:rPr>
                      <w:sz w:val="27"/>
                      <w:szCs w:val="27"/>
                      <w:lang w:val="uk-UA"/>
                    </w:rPr>
                    <w:t xml:space="preserve">                   </w:t>
                  </w:r>
                  <w:r w:rsidRPr="00FA6630">
                    <w:rPr>
                      <w:sz w:val="27"/>
                      <w:szCs w:val="27"/>
                      <w:lang w:val="uk-UA"/>
                    </w:rPr>
                    <w:t>О.М. Лисенко</w:t>
                  </w:r>
                </w:p>
              </w:tc>
            </w:tr>
          </w:tbl>
          <w:p w:rsidR="0062209D" w:rsidRPr="000D4F7A" w:rsidRDefault="0062209D" w:rsidP="0062209D">
            <w:pPr>
              <w:widowControl w:val="0"/>
              <w:tabs>
                <w:tab w:val="left" w:pos="566"/>
              </w:tabs>
              <w:autoSpaceDE w:val="0"/>
              <w:autoSpaceDN w:val="0"/>
              <w:adjustRightInd w:val="0"/>
              <w:rPr>
                <w:sz w:val="27"/>
                <w:szCs w:val="27"/>
              </w:rPr>
            </w:pPr>
          </w:p>
          <w:p w:rsidR="0062209D" w:rsidRPr="00FA6630" w:rsidRDefault="0062209D" w:rsidP="0062209D">
            <w:pPr>
              <w:widowControl w:val="0"/>
              <w:tabs>
                <w:tab w:val="left" w:pos="566"/>
              </w:tabs>
              <w:autoSpaceDE w:val="0"/>
              <w:autoSpaceDN w:val="0"/>
              <w:adjustRightInd w:val="0"/>
              <w:rPr>
                <w:bCs/>
                <w:sz w:val="27"/>
                <w:szCs w:val="27"/>
                <w:lang w:val="uk-UA"/>
              </w:rPr>
            </w:pPr>
            <w:r w:rsidRPr="00FA6630">
              <w:rPr>
                <w:sz w:val="27"/>
                <w:szCs w:val="27"/>
                <w:lang w:val="uk-UA"/>
              </w:rPr>
              <w:t xml:space="preserve">Виконавець: </w:t>
            </w:r>
            <w:r w:rsidRPr="00FA6630">
              <w:rPr>
                <w:bCs/>
                <w:sz w:val="27"/>
                <w:szCs w:val="27"/>
                <w:lang w:val="uk-UA"/>
              </w:rPr>
              <w:t>Клименко Ю.М.</w:t>
            </w:r>
          </w:p>
          <w:p w:rsidR="0062209D" w:rsidRPr="00FA6630" w:rsidRDefault="0062209D" w:rsidP="00FA6630">
            <w:pPr>
              <w:widowControl w:val="0"/>
              <w:tabs>
                <w:tab w:val="left" w:pos="566"/>
              </w:tabs>
              <w:autoSpaceDE w:val="0"/>
              <w:autoSpaceDN w:val="0"/>
              <w:adjustRightInd w:val="0"/>
              <w:rPr>
                <w:sz w:val="27"/>
                <w:szCs w:val="27"/>
                <w:lang w:val="uk-UA"/>
              </w:rPr>
            </w:pPr>
            <w:r w:rsidRPr="00FA6630">
              <w:rPr>
                <w:sz w:val="27"/>
                <w:szCs w:val="27"/>
                <w:lang w:val="uk-UA"/>
              </w:rPr>
              <w:t>____________</w:t>
            </w:r>
            <w:bookmarkStart w:id="17" w:name="_GoBack"/>
            <w:bookmarkEnd w:id="17"/>
          </w:p>
        </w:tc>
      </w:tr>
    </w:tbl>
    <w:p w:rsidR="00CE6C22" w:rsidRDefault="00CE6C22"/>
    <w:sectPr w:rsidR="00CE6C22" w:rsidSect="00FA6630">
      <w:pgSz w:w="11906" w:h="16838"/>
      <w:pgMar w:top="284" w:right="566"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3"/>
    <w:lvl w:ilvl="0">
      <w:start w:val="1"/>
      <w:numFmt w:val="bullet"/>
      <w:lvlText w:val="-"/>
      <w:lvlJc w:val="left"/>
      <w:pPr>
        <w:tabs>
          <w:tab w:val="num" w:pos="0"/>
        </w:tabs>
        <w:ind w:left="720" w:hanging="360"/>
      </w:pPr>
      <w:rPr>
        <w:rFonts w:ascii="Times New Roman" w:hAnsi="Times New Roman" w:cs="Times New Roman" w:hint="default"/>
        <w:sz w:val="28"/>
        <w:lang w:val="uk-U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09D"/>
    <w:rsid w:val="000D4F7A"/>
    <w:rsid w:val="00123A54"/>
    <w:rsid w:val="001402B4"/>
    <w:rsid w:val="0023161E"/>
    <w:rsid w:val="002343F6"/>
    <w:rsid w:val="003215F8"/>
    <w:rsid w:val="003608A5"/>
    <w:rsid w:val="0036453C"/>
    <w:rsid w:val="00366ED9"/>
    <w:rsid w:val="0057378A"/>
    <w:rsid w:val="006007F5"/>
    <w:rsid w:val="0062209D"/>
    <w:rsid w:val="006430C6"/>
    <w:rsid w:val="006F5C84"/>
    <w:rsid w:val="006F74AA"/>
    <w:rsid w:val="00703A59"/>
    <w:rsid w:val="007B4AB8"/>
    <w:rsid w:val="00845517"/>
    <w:rsid w:val="009B44F4"/>
    <w:rsid w:val="009C04AF"/>
    <w:rsid w:val="009C1A9B"/>
    <w:rsid w:val="00A369C3"/>
    <w:rsid w:val="00AB40EF"/>
    <w:rsid w:val="00AC1EF3"/>
    <w:rsid w:val="00AC36FD"/>
    <w:rsid w:val="00AF0ED6"/>
    <w:rsid w:val="00B1161A"/>
    <w:rsid w:val="00B87EDA"/>
    <w:rsid w:val="00C857E5"/>
    <w:rsid w:val="00CE6C22"/>
    <w:rsid w:val="00D203AD"/>
    <w:rsid w:val="00D4474C"/>
    <w:rsid w:val="00D5014F"/>
    <w:rsid w:val="00D65B18"/>
    <w:rsid w:val="00DA3AA1"/>
    <w:rsid w:val="00E650FE"/>
    <w:rsid w:val="00E93F6B"/>
    <w:rsid w:val="00F63E7F"/>
    <w:rsid w:val="00FA1AA2"/>
    <w:rsid w:val="00FA6630"/>
    <w:rsid w:val="00FF2D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4FE9B4-202B-4C9E-84A3-3E02865E0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209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209D"/>
    <w:rPr>
      <w:rFonts w:ascii="Tahoma" w:hAnsi="Tahoma" w:cs="Tahoma"/>
      <w:sz w:val="16"/>
      <w:szCs w:val="16"/>
    </w:rPr>
  </w:style>
  <w:style w:type="character" w:customStyle="1" w:styleId="a4">
    <w:name w:val="Текст выноски Знак"/>
    <w:basedOn w:val="a0"/>
    <w:link w:val="a3"/>
    <w:uiPriority w:val="99"/>
    <w:semiHidden/>
    <w:rsid w:val="0062209D"/>
    <w:rPr>
      <w:rFonts w:ascii="Tahoma" w:eastAsia="Times New Roman" w:hAnsi="Tahoma" w:cs="Tahoma"/>
      <w:sz w:val="16"/>
      <w:szCs w:val="16"/>
      <w:lang w:eastAsia="ru-RU"/>
    </w:rPr>
  </w:style>
  <w:style w:type="paragraph" w:styleId="a5">
    <w:name w:val="No Spacing"/>
    <w:uiPriority w:val="1"/>
    <w:qFormat/>
    <w:rsid w:val="009C1A9B"/>
    <w:pPr>
      <w:spacing w:after="0" w:line="240" w:lineRule="auto"/>
    </w:pPr>
    <w:rPr>
      <w:rFonts w:ascii="Times New Roman" w:eastAsia="Times New Roman" w:hAnsi="Times New Roman" w:cs="Times New Roman"/>
      <w:sz w:val="24"/>
      <w:szCs w:val="24"/>
      <w:lang w:eastAsia="ru-RU"/>
    </w:rPr>
  </w:style>
  <w:style w:type="paragraph" w:styleId="a6">
    <w:name w:val="Body Text"/>
    <w:basedOn w:val="a"/>
    <w:link w:val="a7"/>
    <w:rsid w:val="006F5C84"/>
    <w:pPr>
      <w:spacing w:after="120"/>
    </w:pPr>
  </w:style>
  <w:style w:type="character" w:customStyle="1" w:styleId="a7">
    <w:name w:val="Основной текст Знак"/>
    <w:basedOn w:val="a0"/>
    <w:link w:val="a6"/>
    <w:rsid w:val="006F5C84"/>
    <w:rPr>
      <w:rFonts w:ascii="Times New Roman" w:eastAsia="Times New Roman" w:hAnsi="Times New Roman" w:cs="Times New Roman"/>
      <w:sz w:val="24"/>
      <w:szCs w:val="24"/>
      <w:lang w:eastAsia="ru-RU"/>
    </w:rPr>
  </w:style>
  <w:style w:type="character" w:styleId="a8">
    <w:name w:val="Emphasis"/>
    <w:qFormat/>
    <w:rsid w:val="006F5C84"/>
    <w:rPr>
      <w:i/>
      <w:iCs/>
    </w:rPr>
  </w:style>
  <w:style w:type="paragraph" w:styleId="a9">
    <w:name w:val="List Paragraph"/>
    <w:basedOn w:val="a"/>
    <w:uiPriority w:val="34"/>
    <w:qFormat/>
    <w:rsid w:val="00AB40EF"/>
    <w:pPr>
      <w:ind w:left="720"/>
      <w:contextualSpacing/>
    </w:pPr>
  </w:style>
  <w:style w:type="paragraph" w:styleId="aa">
    <w:name w:val="Normal (Web)"/>
    <w:basedOn w:val="a"/>
    <w:rsid w:val="00AB40EF"/>
    <w:pPr>
      <w:suppressAutoHyphens/>
      <w:spacing w:after="100"/>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575DF-1504-4D69-91AA-438D64D40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3654</Words>
  <Characters>20831</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24437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Коваленко Юлія Юріївна</cp:lastModifiedBy>
  <cp:revision>3</cp:revision>
  <cp:lastPrinted>2017-04-21T13:07:00Z</cp:lastPrinted>
  <dcterms:created xsi:type="dcterms:W3CDTF">2017-04-24T11:17:00Z</dcterms:created>
  <dcterms:modified xsi:type="dcterms:W3CDTF">2017-04-24T11:50:00Z</dcterms:modified>
</cp:coreProperties>
</file>