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435B02">
        <w:rPr>
          <w:sz w:val="28"/>
          <w:szCs w:val="28"/>
          <w:lang w:val="uk-UA"/>
        </w:rPr>
        <w:t>ументи, відповідно до протоколів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35B02">
        <w:rPr>
          <w:sz w:val="28"/>
          <w:szCs w:val="28"/>
          <w:lang w:val="uk-UA"/>
        </w:rPr>
        <w:t>16</w:t>
      </w:r>
      <w:r w:rsidR="002446EF">
        <w:rPr>
          <w:sz w:val="28"/>
          <w:szCs w:val="28"/>
          <w:lang w:val="uk-UA"/>
        </w:rPr>
        <w:t>.0</w:t>
      </w:r>
      <w:r w:rsidR="00435B02">
        <w:rPr>
          <w:sz w:val="28"/>
          <w:szCs w:val="28"/>
          <w:lang w:val="uk-UA"/>
        </w:rPr>
        <w:t>2</w:t>
      </w:r>
      <w:r w:rsidR="002446EF">
        <w:rPr>
          <w:sz w:val="28"/>
          <w:szCs w:val="28"/>
          <w:lang w:val="uk-UA"/>
        </w:rPr>
        <w:t xml:space="preserve">.2017 </w:t>
      </w:r>
      <w:r w:rsidR="006651E2">
        <w:rPr>
          <w:sz w:val="28"/>
          <w:szCs w:val="28"/>
          <w:lang w:val="uk-UA"/>
        </w:rPr>
        <w:t xml:space="preserve">№ </w:t>
      </w:r>
      <w:r w:rsidR="00435B02">
        <w:rPr>
          <w:sz w:val="28"/>
          <w:szCs w:val="28"/>
          <w:lang w:val="uk-UA"/>
        </w:rPr>
        <w:t>61, від 23.02.2017 № 62,</w:t>
      </w:r>
      <w:r w:rsidR="002446EF">
        <w:rPr>
          <w:sz w:val="28"/>
          <w:szCs w:val="28"/>
          <w:lang w:val="uk-UA"/>
        </w:rPr>
        <w:t xml:space="preserve">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FB3103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B70B64">
        <w:rPr>
          <w:sz w:val="28"/>
          <w:szCs w:val="28"/>
          <w:lang w:val="uk-UA"/>
        </w:rPr>
        <w:t>Кліменку</w:t>
      </w:r>
      <w:proofErr w:type="spellEnd"/>
      <w:r w:rsidR="00B70B64">
        <w:rPr>
          <w:sz w:val="28"/>
          <w:szCs w:val="28"/>
          <w:lang w:val="uk-UA"/>
        </w:rPr>
        <w:t xml:space="preserve"> Денису Вікторовичу</w:t>
      </w:r>
      <w:r w:rsidR="000033C2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B70B64">
        <w:rPr>
          <w:sz w:val="28"/>
          <w:szCs w:val="28"/>
          <w:lang w:val="uk-UA"/>
        </w:rPr>
        <w:t>3208803635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B70B64">
        <w:rPr>
          <w:sz w:val="28"/>
          <w:szCs w:val="28"/>
          <w:lang w:val="uk-UA"/>
        </w:rPr>
        <w:t>вул. Компресорна</w:t>
      </w:r>
      <w:r w:rsidR="00C33B77">
        <w:rPr>
          <w:sz w:val="28"/>
          <w:szCs w:val="28"/>
          <w:lang w:val="uk-UA"/>
        </w:rPr>
        <w:t>,</w:t>
      </w:r>
      <w:r w:rsidR="00B70B64">
        <w:rPr>
          <w:sz w:val="28"/>
          <w:szCs w:val="28"/>
          <w:lang w:val="uk-UA"/>
        </w:rPr>
        <w:t xml:space="preserve"> біля буд. № 19,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B70B64">
        <w:rPr>
          <w:sz w:val="28"/>
          <w:szCs w:val="28"/>
          <w:lang w:val="uk-UA"/>
        </w:rPr>
        <w:t>0860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B70B64">
        <w:rPr>
          <w:sz w:val="28"/>
          <w:szCs w:val="28"/>
          <w:lang w:val="uk-UA"/>
        </w:rPr>
        <w:t>5910136600:02:003:0467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Планіді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Юрійовичу (2673410853)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Осіння, біля буд. № 52, площею            0,1000 га, кадастровий номер 5910136600:02:003:0474.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Прокоф</w:t>
      </w:r>
      <w:proofErr w:type="spellEnd"/>
      <w:r w:rsidRPr="00E653B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єву</w:t>
      </w:r>
      <w:proofErr w:type="spellEnd"/>
      <w:r>
        <w:rPr>
          <w:sz w:val="28"/>
          <w:szCs w:val="28"/>
          <w:lang w:val="uk-UA"/>
        </w:rPr>
        <w:t xml:space="preserve"> Владиславу Вікторовичу (3188805336)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Осіння, біля буд. № 52, площею         0,1000 га, кадастровий номер 5910136600:02:003:0471.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4C54E0" w:rsidRDefault="004C54E0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p w:rsidR="00C31761" w:rsidRDefault="00C31761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  <w:bookmarkStart w:id="0" w:name="_GoBack"/>
      <w:bookmarkEnd w:id="0"/>
    </w:p>
    <w:sectPr w:rsidR="00435B02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2F4B-9364-4639-8B2F-5CF95247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81</cp:revision>
  <cp:lastPrinted>2017-02-27T14:47:00Z</cp:lastPrinted>
  <dcterms:created xsi:type="dcterms:W3CDTF">2016-07-13T06:08:00Z</dcterms:created>
  <dcterms:modified xsi:type="dcterms:W3CDTF">2017-02-27T14:48:00Z</dcterms:modified>
</cp:coreProperties>
</file>