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466D1" w:rsidRPr="000466D1" w:rsidTr="00261306">
        <w:tc>
          <w:tcPr>
            <w:tcW w:w="4501" w:type="dxa"/>
          </w:tcPr>
          <w:p w:rsidR="000466D1" w:rsidRPr="000466D1" w:rsidRDefault="000466D1" w:rsidP="00046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</w:p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ради «Про 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комплексної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роки»      </w:t>
            </w:r>
          </w:p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2016 року № 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466D1" w:rsidRPr="000466D1" w:rsidRDefault="000466D1" w:rsidP="000466D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Міська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комплексна </w:t>
      </w: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Охорона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b/>
          <w:bCs/>
          <w:sz w:val="28"/>
          <w:szCs w:val="28"/>
        </w:rPr>
        <w:t>здоров'я</w:t>
      </w:r>
      <w:proofErr w:type="spellEnd"/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0466D1" w:rsidRPr="000466D1" w:rsidRDefault="000466D1" w:rsidP="000466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b/>
          <w:bCs/>
          <w:sz w:val="28"/>
          <w:szCs w:val="28"/>
        </w:rPr>
        <w:t xml:space="preserve">  на 2016-2020 роки»</w:t>
      </w:r>
    </w:p>
    <w:p w:rsidR="000466D1" w:rsidRPr="000466D1" w:rsidRDefault="000466D1" w:rsidP="0004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0466D1">
      <w:pPr>
        <w:spacing w:after="0" w:line="240" w:lineRule="auto"/>
        <w:ind w:right="-5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466D1" w:rsidRPr="000466D1" w:rsidRDefault="000466D1" w:rsidP="000466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D1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46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6D1" w:rsidRPr="000466D1" w:rsidRDefault="000466D1" w:rsidP="000466D1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09"/>
        <w:gridCol w:w="4115"/>
      </w:tblGrid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Постійна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 органу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Сумське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0466D1">
              <w:rPr>
                <w:sz w:val="28"/>
                <w:szCs w:val="28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2016-2020 роки</w:t>
            </w:r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Перелі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</w:p>
        </w:tc>
      </w:tr>
      <w:tr w:rsidR="000466D1" w:rsidRPr="000466D1" w:rsidTr="002613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(тис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рн.):</w:t>
            </w:r>
          </w:p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D1" w:rsidRPr="000466D1" w:rsidRDefault="000466D1" w:rsidP="00AD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2016 – 2020 – 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422380,5</w:t>
            </w:r>
          </w:p>
        </w:tc>
      </w:tr>
      <w:tr w:rsidR="000466D1" w:rsidRPr="000466D1" w:rsidTr="00261306">
        <w:trPr>
          <w:trHeight w:val="14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2016-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69220,3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2017- 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046,0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2018-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8812,6</w:t>
            </w:r>
          </w:p>
          <w:p w:rsidR="000466D1" w:rsidRPr="000466D1" w:rsidRDefault="000466D1" w:rsidP="0004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2019-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3915,9</w:t>
            </w:r>
          </w:p>
          <w:p w:rsidR="000466D1" w:rsidRPr="000466D1" w:rsidRDefault="000466D1" w:rsidP="00AD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2020-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AD66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385,6</w:t>
            </w:r>
          </w:p>
        </w:tc>
      </w:tr>
    </w:tbl>
    <w:p w:rsidR="000466D1" w:rsidRPr="000466D1" w:rsidRDefault="000466D1" w:rsidP="00046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0466D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Pr="00046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046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0466D1" w:rsidRPr="000466D1" w:rsidRDefault="000466D1" w:rsidP="000466D1">
      <w:pPr>
        <w:spacing w:after="0" w:line="240" w:lineRule="auto"/>
        <w:ind w:left="3420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466D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у два етапи:1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з 2016 по 2018 роки; 1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з 2019 по 2020 роки. </w:t>
      </w:r>
    </w:p>
    <w:p w:rsidR="000466D1" w:rsidRPr="000466D1" w:rsidRDefault="000466D1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дотації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0466D1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0466D1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по роках.</w:t>
      </w:r>
    </w:p>
    <w:p w:rsidR="000466D1" w:rsidRPr="000466D1" w:rsidRDefault="000466D1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становить 494603,0 тис</w:t>
      </w:r>
      <w:proofErr w:type="gramStart"/>
      <w:r w:rsidRPr="00046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6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6D1">
        <w:rPr>
          <w:rFonts w:ascii="Times New Roman" w:hAnsi="Times New Roman" w:cs="Times New Roman"/>
          <w:sz w:val="28"/>
          <w:szCs w:val="28"/>
        </w:rPr>
        <w:t>ривень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>.</w:t>
      </w:r>
    </w:p>
    <w:p w:rsidR="000466D1" w:rsidRPr="000466D1" w:rsidRDefault="000466D1" w:rsidP="0004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тис</w:t>
      </w:r>
      <w:proofErr w:type="gramStart"/>
      <w:r w:rsidRPr="00046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6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66D1">
        <w:rPr>
          <w:rFonts w:ascii="Times New Roman" w:hAnsi="Times New Roman" w:cs="Times New Roman"/>
          <w:sz w:val="28"/>
          <w:szCs w:val="28"/>
        </w:rPr>
        <w:t>рн.</w:t>
      </w:r>
    </w:p>
    <w:tbl>
      <w:tblPr>
        <w:tblW w:w="9005" w:type="dxa"/>
        <w:jc w:val="center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947"/>
        <w:gridCol w:w="1183"/>
        <w:gridCol w:w="971"/>
        <w:gridCol w:w="1167"/>
        <w:gridCol w:w="1167"/>
      </w:tblGrid>
      <w:tr w:rsidR="000466D1" w:rsidRPr="000466D1" w:rsidTr="00261306">
        <w:trPr>
          <w:jc w:val="center"/>
        </w:trPr>
        <w:tc>
          <w:tcPr>
            <w:tcW w:w="3570" w:type="dxa"/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5"/>
          </w:tcPr>
          <w:p w:rsidR="000466D1" w:rsidRPr="000466D1" w:rsidRDefault="000466D1" w:rsidP="0004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роках</w:t>
            </w:r>
          </w:p>
        </w:tc>
      </w:tr>
      <w:tr w:rsidR="000466D1" w:rsidRPr="000466D1" w:rsidTr="00261306">
        <w:trPr>
          <w:jc w:val="center"/>
        </w:trPr>
        <w:tc>
          <w:tcPr>
            <w:tcW w:w="3570" w:type="dxa"/>
            <w:vMerge w:val="restart"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пропонується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залучити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01" w:type="dxa"/>
            <w:gridSpan w:val="3"/>
          </w:tcPr>
          <w:p w:rsidR="000466D1" w:rsidRPr="000466D1" w:rsidRDefault="000466D1" w:rsidP="000466D1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</w:p>
        </w:tc>
        <w:tc>
          <w:tcPr>
            <w:tcW w:w="2334" w:type="dxa"/>
            <w:gridSpan w:val="2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</w:p>
        </w:tc>
      </w:tr>
      <w:tr w:rsidR="000466D1" w:rsidRPr="000466D1" w:rsidTr="00261306">
        <w:trPr>
          <w:jc w:val="center"/>
        </w:trPr>
        <w:tc>
          <w:tcPr>
            <w:tcW w:w="3570" w:type="dxa"/>
            <w:vMerge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0466D1" w:rsidRPr="000466D1" w:rsidRDefault="000466D1" w:rsidP="000466D1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83" w:type="dxa"/>
          </w:tcPr>
          <w:p w:rsidR="000466D1" w:rsidRPr="000466D1" w:rsidRDefault="000466D1" w:rsidP="000466D1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71" w:type="dxa"/>
          </w:tcPr>
          <w:p w:rsidR="000466D1" w:rsidRPr="000466D1" w:rsidRDefault="000466D1" w:rsidP="000466D1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67" w:type="dxa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7" w:type="dxa"/>
          </w:tcPr>
          <w:p w:rsidR="000466D1" w:rsidRPr="000466D1" w:rsidRDefault="000466D1" w:rsidP="000466D1">
            <w:pPr>
              <w:spacing w:after="0" w:line="240" w:lineRule="auto"/>
              <w:ind w:left="-55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466D1" w:rsidRPr="000466D1" w:rsidTr="00261306">
        <w:trPr>
          <w:jc w:val="center"/>
        </w:trPr>
        <w:tc>
          <w:tcPr>
            <w:tcW w:w="3570" w:type="dxa"/>
          </w:tcPr>
          <w:p w:rsidR="000466D1" w:rsidRPr="000466D1" w:rsidRDefault="000466D1" w:rsidP="0004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47" w:type="dxa"/>
          </w:tcPr>
          <w:p w:rsidR="000466D1" w:rsidRPr="000466D1" w:rsidRDefault="000466D1" w:rsidP="000466D1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69220,3</w:t>
            </w:r>
          </w:p>
        </w:tc>
        <w:tc>
          <w:tcPr>
            <w:tcW w:w="1183" w:type="dxa"/>
          </w:tcPr>
          <w:p w:rsidR="000466D1" w:rsidRPr="000466D1" w:rsidRDefault="00AD664F" w:rsidP="000466D1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87046,0</w:t>
            </w:r>
          </w:p>
        </w:tc>
        <w:tc>
          <w:tcPr>
            <w:tcW w:w="971" w:type="dxa"/>
          </w:tcPr>
          <w:p w:rsidR="000466D1" w:rsidRPr="000466D1" w:rsidRDefault="00AD664F" w:rsidP="000466D1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88812,6</w:t>
            </w:r>
          </w:p>
        </w:tc>
        <w:tc>
          <w:tcPr>
            <w:tcW w:w="1167" w:type="dxa"/>
          </w:tcPr>
          <w:p w:rsidR="000466D1" w:rsidRPr="000466D1" w:rsidRDefault="00AD664F" w:rsidP="000466D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93915,9</w:t>
            </w:r>
          </w:p>
        </w:tc>
        <w:tc>
          <w:tcPr>
            <w:tcW w:w="1167" w:type="dxa"/>
          </w:tcPr>
          <w:p w:rsidR="000466D1" w:rsidRPr="000466D1" w:rsidRDefault="00AD664F" w:rsidP="000466D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83385,6</w:t>
            </w:r>
          </w:p>
        </w:tc>
      </w:tr>
      <w:tr w:rsidR="00AD664F" w:rsidRPr="000466D1" w:rsidTr="00261306">
        <w:trPr>
          <w:jc w:val="center"/>
        </w:trPr>
        <w:tc>
          <w:tcPr>
            <w:tcW w:w="3570" w:type="dxa"/>
          </w:tcPr>
          <w:p w:rsidR="00AD664F" w:rsidRPr="000466D1" w:rsidRDefault="00AD664F" w:rsidP="00046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>іський</w:t>
            </w:r>
            <w:proofErr w:type="spellEnd"/>
            <w:r w:rsidRPr="000466D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47" w:type="dxa"/>
          </w:tcPr>
          <w:p w:rsidR="00AD664F" w:rsidRPr="000466D1" w:rsidRDefault="00AD664F" w:rsidP="00261306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69220,3</w:t>
            </w:r>
          </w:p>
        </w:tc>
        <w:tc>
          <w:tcPr>
            <w:tcW w:w="1183" w:type="dxa"/>
          </w:tcPr>
          <w:p w:rsidR="00AD664F" w:rsidRPr="000466D1" w:rsidRDefault="00AD664F" w:rsidP="00AF0851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87046,0</w:t>
            </w:r>
          </w:p>
        </w:tc>
        <w:tc>
          <w:tcPr>
            <w:tcW w:w="971" w:type="dxa"/>
          </w:tcPr>
          <w:p w:rsidR="00AD664F" w:rsidRPr="000466D1" w:rsidRDefault="00AD664F" w:rsidP="00AF0851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88812,6</w:t>
            </w:r>
          </w:p>
        </w:tc>
        <w:tc>
          <w:tcPr>
            <w:tcW w:w="1167" w:type="dxa"/>
          </w:tcPr>
          <w:p w:rsidR="00AD664F" w:rsidRPr="000466D1" w:rsidRDefault="00AD664F" w:rsidP="00AF085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93915,9</w:t>
            </w:r>
          </w:p>
        </w:tc>
        <w:tc>
          <w:tcPr>
            <w:tcW w:w="1167" w:type="dxa"/>
          </w:tcPr>
          <w:p w:rsidR="00AD664F" w:rsidRPr="000466D1" w:rsidRDefault="00AD664F" w:rsidP="00AF0851">
            <w:pPr>
              <w:spacing w:after="0" w:line="240" w:lineRule="auto"/>
              <w:ind w:left="-55" w:right="-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83385,6</w:t>
            </w:r>
          </w:p>
        </w:tc>
      </w:tr>
    </w:tbl>
    <w:p w:rsidR="000466D1" w:rsidRPr="000466D1" w:rsidRDefault="000466D1" w:rsidP="0004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D1" w:rsidRPr="000466D1" w:rsidRDefault="000466D1" w:rsidP="00046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D1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0466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зарабітна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плата з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, оплата за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спожиті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D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0466D1">
        <w:rPr>
          <w:rFonts w:ascii="Times New Roman" w:hAnsi="Times New Roman" w:cs="Times New Roman"/>
          <w:sz w:val="28"/>
          <w:szCs w:val="28"/>
        </w:rPr>
        <w:t>).</w:t>
      </w:r>
    </w:p>
    <w:p w:rsidR="008A486B" w:rsidRPr="000466D1" w:rsidRDefault="008A486B" w:rsidP="00046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86B" w:rsidRPr="000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1C8"/>
    <w:multiLevelType w:val="hybridMultilevel"/>
    <w:tmpl w:val="F50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0C05B8"/>
    <w:multiLevelType w:val="multilevel"/>
    <w:tmpl w:val="86D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6D1"/>
    <w:rsid w:val="000466D1"/>
    <w:rsid w:val="008A486B"/>
    <w:rsid w:val="00A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6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466D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Company>Computer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2016-11-30T07:52:00Z</dcterms:created>
  <dcterms:modified xsi:type="dcterms:W3CDTF">2016-12-20T07:02:00Z</dcterms:modified>
</cp:coreProperties>
</file>