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522317" w:rsidRDefault="00522317" w:rsidP="00522317">
            <w:pPr>
              <w:tabs>
                <w:tab w:val="left" w:pos="8447"/>
              </w:tabs>
              <w:autoSpaceDE w:val="0"/>
              <w:autoSpaceDN w:val="0"/>
              <w:adjustRightInd w:val="0"/>
              <w:jc w:val="center"/>
              <w:rPr>
                <w:sz w:val="28"/>
                <w:szCs w:val="28"/>
                <w:lang w:val="uk-UA"/>
              </w:rPr>
            </w:pPr>
            <w:r w:rsidRPr="009B6625">
              <w:rPr>
                <w:sz w:val="28"/>
                <w:szCs w:val="28"/>
                <w:lang w:val="uk-UA"/>
              </w:rPr>
              <w:t>Проект</w:t>
            </w:r>
          </w:p>
          <w:p w:rsidR="00522317" w:rsidRDefault="00522317" w:rsidP="00522317">
            <w:pPr>
              <w:tabs>
                <w:tab w:val="left" w:pos="8447"/>
              </w:tabs>
              <w:autoSpaceDE w:val="0"/>
              <w:autoSpaceDN w:val="0"/>
              <w:adjustRightInd w:val="0"/>
              <w:jc w:val="center"/>
              <w:rPr>
                <w:sz w:val="28"/>
                <w:szCs w:val="28"/>
                <w:lang w:val="uk-UA"/>
              </w:rPr>
            </w:pPr>
            <w:r>
              <w:rPr>
                <w:sz w:val="28"/>
                <w:szCs w:val="28"/>
                <w:lang w:val="uk-UA"/>
              </w:rPr>
              <w:t>оприлюднено</w:t>
            </w:r>
          </w:p>
          <w:p w:rsidR="0048581E" w:rsidRDefault="00522317" w:rsidP="00522317">
            <w:pPr>
              <w:pStyle w:val="Standard"/>
              <w:tabs>
                <w:tab w:val="center" w:pos="7711"/>
              </w:tabs>
              <w:snapToGrid w:val="0"/>
              <w:ind w:left="379"/>
              <w:jc w:val="both"/>
              <w:rPr>
                <w:sz w:val="28"/>
                <w:szCs w:val="28"/>
              </w:rPr>
            </w:pPr>
            <w:r>
              <w:rPr>
                <w:sz w:val="28"/>
                <w:szCs w:val="28"/>
              </w:rPr>
              <w:t>«___»_________ 20__ 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DF431C">
            <w:pPr>
              <w:pStyle w:val="Standard"/>
              <w:snapToGrid w:val="0"/>
              <w:jc w:val="both"/>
            </w:pPr>
            <w:r>
              <w:rPr>
                <w:sz w:val="28"/>
                <w:szCs w:val="28"/>
              </w:rPr>
              <w:t xml:space="preserve"> від              2016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194DC9" w:rsidRDefault="0048581E" w:rsidP="00DF431C">
            <w:pPr>
              <w:pStyle w:val="Standard"/>
              <w:snapToGrid w:val="0"/>
              <w:jc w:val="both"/>
              <w:rPr>
                <w:sz w:val="36"/>
                <w:szCs w:val="36"/>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Про розроблення містобудівної  документац</w:t>
      </w:r>
      <w:r w:rsidR="00CC2D25">
        <w:rPr>
          <w:bCs/>
          <w:sz w:val="28"/>
          <w:szCs w:val="28"/>
        </w:rPr>
        <w:t>ії «Детальний план</w:t>
      </w:r>
      <w:r w:rsidR="00D50C8E">
        <w:rPr>
          <w:bCs/>
          <w:sz w:val="28"/>
          <w:szCs w:val="28"/>
        </w:rPr>
        <w:t xml:space="preserve"> території</w:t>
      </w:r>
      <w:r w:rsidR="00CC2D25">
        <w:rPr>
          <w:bCs/>
          <w:sz w:val="28"/>
          <w:szCs w:val="28"/>
        </w:rPr>
        <w:t xml:space="preserve"> </w:t>
      </w:r>
      <w:r w:rsidR="008F65F8">
        <w:rPr>
          <w:bCs/>
          <w:sz w:val="28"/>
          <w:szCs w:val="28"/>
        </w:rPr>
        <w:t>(реконструкція)</w:t>
      </w:r>
      <w:r w:rsidR="00CC2D25">
        <w:rPr>
          <w:bCs/>
          <w:sz w:val="28"/>
          <w:szCs w:val="28"/>
        </w:rPr>
        <w:t xml:space="preserve"> між вулицями </w:t>
      </w:r>
      <w:r w:rsidR="00D50C8E">
        <w:rPr>
          <w:bCs/>
          <w:sz w:val="28"/>
          <w:szCs w:val="28"/>
        </w:rPr>
        <w:t>Прокоф’єва</w:t>
      </w:r>
      <w:r w:rsidR="00CC2D25">
        <w:rPr>
          <w:bCs/>
          <w:sz w:val="28"/>
          <w:szCs w:val="28"/>
        </w:rPr>
        <w:t xml:space="preserve">, </w:t>
      </w:r>
      <w:r w:rsidR="00D50C8E">
        <w:rPr>
          <w:bCs/>
          <w:sz w:val="28"/>
          <w:szCs w:val="28"/>
        </w:rPr>
        <w:t>2-а Харківська</w:t>
      </w:r>
      <w:r w:rsidR="00CC2D25">
        <w:rPr>
          <w:bCs/>
          <w:sz w:val="28"/>
          <w:szCs w:val="28"/>
        </w:rPr>
        <w:t xml:space="preserve"> і</w:t>
      </w:r>
      <w:r w:rsidR="00D50C8E">
        <w:rPr>
          <w:bCs/>
          <w:sz w:val="28"/>
          <w:szCs w:val="28"/>
        </w:rPr>
        <w:t xml:space="preserve"> Фабрична у </w:t>
      </w:r>
      <w:r>
        <w:rPr>
          <w:bCs/>
          <w:sz w:val="28"/>
          <w:szCs w:val="28"/>
        </w:rPr>
        <w:t>м. Суми»</w:t>
      </w:r>
    </w:p>
    <w:p w:rsidR="0048581E" w:rsidRPr="004509DA" w:rsidRDefault="0048581E" w:rsidP="0048581E">
      <w:pPr>
        <w:pStyle w:val="Standard"/>
        <w:tabs>
          <w:tab w:val="left" w:pos="566"/>
        </w:tabs>
        <w:ind w:firstLine="709"/>
        <w:jc w:val="both"/>
        <w:rPr>
          <w:sz w:val="44"/>
          <w:szCs w:val="44"/>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м.</w:t>
      </w:r>
      <w:r w:rsidR="008F65F8">
        <w:rPr>
          <w:color w:val="000000"/>
          <w:sz w:val="28"/>
          <w:szCs w:val="28"/>
          <w:shd w:val="clear" w:color="auto" w:fill="FFFFFF"/>
          <w:lang w:val="uk-UA"/>
        </w:rPr>
        <w:t xml:space="preserve"> </w:t>
      </w:r>
      <w:r w:rsidR="0037429B">
        <w:rPr>
          <w:color w:val="000000"/>
          <w:sz w:val="28"/>
          <w:szCs w:val="28"/>
          <w:shd w:val="clear" w:color="auto" w:fill="FFFFFF"/>
          <w:lang w:val="uk-UA"/>
        </w:rPr>
        <w:t xml:space="preserve">Суми, </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реконструкції</w:t>
      </w:r>
      <w:r w:rsidRPr="007630D7">
        <w:rPr>
          <w:color w:val="000000"/>
          <w:sz w:val="28"/>
          <w:szCs w:val="28"/>
          <w:shd w:val="clear" w:color="auto" w:fill="FFFFFF"/>
          <w:lang w:val="uk-UA"/>
        </w:rPr>
        <w:t xml:space="preserve"> планувальної організації, просторової композиції </w:t>
      </w:r>
      <w:r w:rsidR="00CC2D25">
        <w:rPr>
          <w:color w:val="000000"/>
          <w:sz w:val="28"/>
          <w:szCs w:val="28"/>
          <w:shd w:val="clear" w:color="auto" w:fill="FFFFFF"/>
          <w:lang w:val="uk-UA"/>
        </w:rPr>
        <w:t>мікрорайону</w:t>
      </w:r>
      <w:r>
        <w:rPr>
          <w:color w:val="000000"/>
          <w:sz w:val="28"/>
          <w:szCs w:val="28"/>
          <w:shd w:val="clear" w:color="auto" w:fill="FFFFFF"/>
          <w:lang w:val="uk-UA"/>
        </w:rPr>
        <w:t xml:space="preserve"> </w:t>
      </w:r>
      <w:r w:rsidR="00CC2D25">
        <w:rPr>
          <w:color w:val="000000"/>
          <w:sz w:val="28"/>
          <w:szCs w:val="28"/>
          <w:shd w:val="clear" w:color="auto" w:fill="FFFFFF"/>
          <w:lang w:val="uk-UA"/>
        </w:rPr>
        <w:t>між</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вулицями</w:t>
      </w:r>
      <w:r w:rsidR="004509DA">
        <w:rPr>
          <w:color w:val="000000"/>
          <w:sz w:val="28"/>
          <w:szCs w:val="28"/>
          <w:shd w:val="clear" w:color="auto" w:fill="FFFFFF"/>
          <w:lang w:val="uk-UA"/>
        </w:rPr>
        <w:t xml:space="preserve"> </w:t>
      </w:r>
      <w:r w:rsidR="00D50C8E" w:rsidRPr="00D50C8E">
        <w:rPr>
          <w:bCs/>
          <w:sz w:val="28"/>
          <w:szCs w:val="28"/>
          <w:lang w:val="uk-UA"/>
        </w:rPr>
        <w:t>Прокоф’єва, 2-а Харківська і Фабрична у</w:t>
      </w:r>
      <w:r w:rsidR="00D50C8E" w:rsidRPr="007630D7">
        <w:rPr>
          <w:color w:val="000000"/>
          <w:sz w:val="28"/>
          <w:szCs w:val="28"/>
          <w:shd w:val="clear" w:color="auto" w:fill="FFFFFF"/>
          <w:lang w:val="uk-UA"/>
        </w:rPr>
        <w:t xml:space="preserve"> </w:t>
      </w:r>
      <w:r w:rsidRPr="007630D7">
        <w:rPr>
          <w:color w:val="000000"/>
          <w:sz w:val="28"/>
          <w:szCs w:val="28"/>
          <w:shd w:val="clear" w:color="auto" w:fill="FFFFFF"/>
          <w:lang w:val="uk-UA"/>
        </w:rPr>
        <w:t xml:space="preserve"> м. Суми,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194DC9" w:rsidRDefault="0048581E" w:rsidP="0048581E">
      <w:pPr>
        <w:pStyle w:val="Standard"/>
        <w:ind w:firstLine="900"/>
        <w:jc w:val="both"/>
        <w:rPr>
          <w:sz w:val="36"/>
          <w:szCs w:val="36"/>
        </w:rPr>
      </w:pP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proofErr w:type="spellStart"/>
      <w:proofErr w:type="gramStart"/>
      <w:r>
        <w:rPr>
          <w:color w:val="000000"/>
          <w:sz w:val="28"/>
          <w:szCs w:val="28"/>
          <w:shd w:val="clear" w:color="auto" w:fill="FFFFFF"/>
        </w:rPr>
        <w:t>Розробити</w:t>
      </w:r>
      <w:proofErr w:type="spellEnd"/>
      <w:r>
        <w:rPr>
          <w:color w:val="000000"/>
          <w:sz w:val="28"/>
          <w:szCs w:val="28"/>
          <w:shd w:val="clear" w:color="auto" w:fill="FFFFFF"/>
        </w:rPr>
        <w:t xml:space="preserve"> </w:t>
      </w:r>
      <w:r>
        <w:rPr>
          <w:color w:val="000000"/>
          <w:sz w:val="28"/>
          <w:szCs w:val="28"/>
          <w:shd w:val="clear" w:color="auto" w:fill="FFFFFF"/>
          <w:lang w:val="uk-UA"/>
        </w:rPr>
        <w:t xml:space="preserve"> </w:t>
      </w:r>
      <w:proofErr w:type="spellStart"/>
      <w:r>
        <w:rPr>
          <w:color w:val="000000"/>
          <w:sz w:val="28"/>
          <w:szCs w:val="28"/>
          <w:shd w:val="clear" w:color="auto" w:fill="FFFFFF"/>
        </w:rPr>
        <w:t>містобудівну</w:t>
      </w:r>
      <w:proofErr w:type="spellEnd"/>
      <w:proofErr w:type="gram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r w:rsidR="00D50C8E">
        <w:rPr>
          <w:color w:val="000000"/>
          <w:sz w:val="28"/>
          <w:szCs w:val="28"/>
          <w:shd w:val="clear" w:color="auto" w:fill="FFFFFF"/>
          <w:lang w:val="uk-UA"/>
        </w:rPr>
        <w:t xml:space="preserve">території </w:t>
      </w:r>
      <w:r w:rsidR="008F65F8">
        <w:rPr>
          <w:color w:val="000000"/>
          <w:sz w:val="28"/>
          <w:szCs w:val="28"/>
          <w:shd w:val="clear" w:color="auto" w:fill="FFFFFF"/>
          <w:lang w:val="uk-UA"/>
        </w:rPr>
        <w:t xml:space="preserve"> (реконструкція) між</w:t>
      </w:r>
      <w:r>
        <w:rPr>
          <w:color w:val="000000"/>
          <w:sz w:val="28"/>
          <w:szCs w:val="28"/>
          <w:shd w:val="clear" w:color="auto" w:fill="FFFFFF"/>
        </w:rPr>
        <w:t xml:space="preserve">  </w:t>
      </w:r>
      <w:r w:rsidR="008F65F8">
        <w:rPr>
          <w:color w:val="000000"/>
          <w:sz w:val="28"/>
          <w:szCs w:val="28"/>
          <w:shd w:val="clear" w:color="auto" w:fill="FFFFFF"/>
          <w:lang w:val="uk-UA"/>
        </w:rPr>
        <w:t xml:space="preserve">вулицями </w:t>
      </w:r>
      <w:proofErr w:type="spellStart"/>
      <w:r w:rsidR="00D50C8E">
        <w:rPr>
          <w:bCs/>
          <w:sz w:val="28"/>
          <w:szCs w:val="28"/>
        </w:rPr>
        <w:t>Прокоф’єва</w:t>
      </w:r>
      <w:proofErr w:type="spellEnd"/>
      <w:r w:rsidR="00D50C8E">
        <w:rPr>
          <w:bCs/>
          <w:sz w:val="28"/>
          <w:szCs w:val="28"/>
        </w:rPr>
        <w:t xml:space="preserve">, 2-а </w:t>
      </w:r>
      <w:proofErr w:type="spellStart"/>
      <w:r w:rsidR="00D50C8E">
        <w:rPr>
          <w:bCs/>
          <w:sz w:val="28"/>
          <w:szCs w:val="28"/>
        </w:rPr>
        <w:t>Харківська</w:t>
      </w:r>
      <w:proofErr w:type="spellEnd"/>
      <w:r w:rsidR="00D50C8E">
        <w:rPr>
          <w:bCs/>
          <w:sz w:val="28"/>
          <w:szCs w:val="28"/>
        </w:rPr>
        <w:t xml:space="preserve"> і Фабрична у </w:t>
      </w:r>
      <w:r w:rsidRPr="001717EE">
        <w:rPr>
          <w:color w:val="000000"/>
          <w:sz w:val="28"/>
          <w:szCs w:val="28"/>
          <w:shd w:val="clear" w:color="auto" w:fill="FFFFFF"/>
          <w:lang w:val="uk-UA"/>
        </w:rPr>
        <w:t>м. Суми».</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3. </w:t>
      </w:r>
      <w:r w:rsidR="003568BA">
        <w:rPr>
          <w:sz w:val="28"/>
          <w:szCs w:val="28"/>
          <w:lang w:val="uk-UA"/>
        </w:rPr>
        <w:t xml:space="preserve">Управлінню архітектури та </w:t>
      </w:r>
      <w:r>
        <w:rPr>
          <w:color w:val="000000"/>
          <w:sz w:val="28"/>
          <w:szCs w:val="28"/>
          <w:shd w:val="clear" w:color="auto" w:fill="FFFFFF"/>
          <w:lang w:val="uk-UA"/>
        </w:rPr>
        <w:t>містобудування Сумської міської ради</w:t>
      </w:r>
      <w:r w:rsidR="00522317">
        <w:rPr>
          <w:color w:val="000000"/>
          <w:sz w:val="28"/>
          <w:szCs w:val="28"/>
          <w:shd w:val="clear" w:color="auto" w:fill="FFFFFF"/>
          <w:lang w:val="uk-UA"/>
        </w:rPr>
        <w:t xml:space="preserve"> (</w:t>
      </w:r>
      <w:proofErr w:type="spellStart"/>
      <w:r w:rsidR="00522317">
        <w:rPr>
          <w:color w:val="000000"/>
          <w:sz w:val="28"/>
          <w:szCs w:val="28"/>
          <w:shd w:val="clear" w:color="auto" w:fill="FFFFFF"/>
          <w:lang w:val="uk-UA"/>
        </w:rPr>
        <w:t>Кривцов</w:t>
      </w:r>
      <w:proofErr w:type="spellEnd"/>
      <w:r w:rsidR="00522317">
        <w:rPr>
          <w:color w:val="000000"/>
          <w:sz w:val="28"/>
          <w:szCs w:val="28"/>
          <w:shd w:val="clear" w:color="auto" w:fill="FFFFFF"/>
          <w:lang w:val="uk-UA"/>
        </w:rPr>
        <w:t xml:space="preserve"> А.В.)</w:t>
      </w:r>
      <w:r>
        <w:rPr>
          <w:color w:val="000000"/>
          <w:sz w:val="28"/>
          <w:szCs w:val="28"/>
          <w:shd w:val="clear" w:color="auto" w:fill="FFFFFF"/>
          <w:lang w:val="uk-UA"/>
        </w:rPr>
        <w:t xml:space="preserve"> здійснити заходи з організації розроблення містобудівної документації «Детальний план території </w:t>
      </w:r>
      <w:r w:rsidR="008F65F8">
        <w:rPr>
          <w:color w:val="000000"/>
          <w:sz w:val="28"/>
          <w:szCs w:val="28"/>
          <w:shd w:val="clear" w:color="auto" w:fill="FFFFFF"/>
          <w:lang w:val="uk-UA"/>
        </w:rPr>
        <w:t xml:space="preserve">(реконструкція) </w:t>
      </w:r>
      <w:r w:rsidR="00FF6A78">
        <w:rPr>
          <w:color w:val="000000"/>
          <w:sz w:val="28"/>
          <w:szCs w:val="28"/>
          <w:shd w:val="clear" w:color="auto" w:fill="FFFFFF"/>
          <w:lang w:val="uk-UA"/>
        </w:rPr>
        <w:t xml:space="preserve">між вулицями </w:t>
      </w:r>
      <w:r w:rsidR="00D50C8E">
        <w:rPr>
          <w:color w:val="000000"/>
          <w:sz w:val="28"/>
          <w:szCs w:val="28"/>
          <w:shd w:val="clear" w:color="auto" w:fill="FFFFFF"/>
          <w:lang w:val="uk-UA"/>
        </w:rPr>
        <w:t xml:space="preserve"> </w:t>
      </w:r>
      <w:r w:rsidR="00D50C8E" w:rsidRPr="00D50C8E">
        <w:rPr>
          <w:bCs/>
          <w:sz w:val="28"/>
          <w:szCs w:val="28"/>
          <w:lang w:val="uk-UA"/>
        </w:rPr>
        <w:t xml:space="preserve">Прокоф’єва, 2-а Харківська і Фабрична у </w:t>
      </w:r>
      <w:r w:rsidRPr="001717EE">
        <w:rPr>
          <w:color w:val="000000"/>
          <w:sz w:val="28"/>
          <w:szCs w:val="28"/>
          <w:shd w:val="clear" w:color="auto" w:fill="FFFFFF"/>
          <w:lang w:val="uk-UA"/>
        </w:rPr>
        <w:t>м. Суми» 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537A40" w:rsidRDefault="0037429B" w:rsidP="0048581E">
      <w:pPr>
        <w:tabs>
          <w:tab w:val="left" w:pos="567"/>
          <w:tab w:val="left" w:pos="10065"/>
          <w:tab w:val="left" w:pos="10206"/>
        </w:tabs>
        <w:jc w:val="both"/>
        <w:rPr>
          <w:color w:val="000000"/>
          <w:sz w:val="28"/>
          <w:szCs w:val="28"/>
          <w:shd w:val="clear" w:color="auto" w:fill="FFFFFF"/>
          <w:lang w:val="uk-UA"/>
        </w:rPr>
      </w:pPr>
      <w:r>
        <w:rPr>
          <w:sz w:val="28"/>
          <w:szCs w:val="28"/>
          <w:lang w:val="uk-UA"/>
        </w:rPr>
        <w:t xml:space="preserve">       </w:t>
      </w:r>
      <w:r w:rsidR="00194DC9">
        <w:rPr>
          <w:sz w:val="28"/>
          <w:szCs w:val="28"/>
          <w:lang w:val="uk-UA"/>
        </w:rPr>
        <w:t>4</w:t>
      </w:r>
      <w:r w:rsidR="0048581E">
        <w:rPr>
          <w:sz w:val="28"/>
          <w:szCs w:val="28"/>
          <w:lang w:val="uk-UA"/>
        </w:rPr>
        <w:t>. </w:t>
      </w:r>
      <w:r w:rsidR="00537A40">
        <w:rPr>
          <w:sz w:val="28"/>
          <w:szCs w:val="28"/>
          <w:lang w:val="uk-UA"/>
        </w:rPr>
        <w:t xml:space="preserve">Відділу інформаційних технологій та комп’ютерного забезпечення </w:t>
      </w:r>
      <w:r w:rsidR="00537A40">
        <w:rPr>
          <w:color w:val="000000"/>
          <w:sz w:val="28"/>
          <w:szCs w:val="28"/>
          <w:shd w:val="clear" w:color="auto" w:fill="FFFFFF"/>
          <w:lang w:val="uk-UA"/>
        </w:rPr>
        <w:t xml:space="preserve"> Сумської     міської     ради    (</w:t>
      </w:r>
      <w:proofErr w:type="spellStart"/>
      <w:r w:rsidR="00537A40">
        <w:rPr>
          <w:color w:val="000000"/>
          <w:sz w:val="28"/>
          <w:szCs w:val="28"/>
          <w:shd w:val="clear" w:color="auto" w:fill="FFFFFF"/>
          <w:lang w:val="uk-UA"/>
        </w:rPr>
        <w:t>Бєломар</w:t>
      </w:r>
      <w:proofErr w:type="spellEnd"/>
      <w:r w:rsidR="00537A40">
        <w:rPr>
          <w:color w:val="000000"/>
          <w:sz w:val="28"/>
          <w:szCs w:val="28"/>
          <w:shd w:val="clear" w:color="auto" w:fill="FFFFFF"/>
          <w:lang w:val="uk-UA"/>
        </w:rPr>
        <w:t xml:space="preserve"> В.В.)   </w:t>
      </w:r>
      <w:r w:rsidR="0048581E">
        <w:rPr>
          <w:color w:val="000000"/>
          <w:sz w:val="28"/>
          <w:szCs w:val="28"/>
          <w:shd w:val="clear" w:color="auto" w:fill="FFFFFF"/>
          <w:lang w:val="uk-UA"/>
        </w:rPr>
        <w:t xml:space="preserve"> </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у</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двотижневий</w:t>
      </w:r>
      <w:r w:rsidR="00942F7C">
        <w:rPr>
          <w:color w:val="000000"/>
          <w:sz w:val="28"/>
          <w:szCs w:val="28"/>
          <w:shd w:val="clear" w:color="auto" w:fill="FFFFFF"/>
          <w:lang w:val="uk-UA"/>
        </w:rPr>
        <w:t xml:space="preserve"> </w:t>
      </w:r>
      <w:r w:rsidR="00194DC9">
        <w:rPr>
          <w:color w:val="000000"/>
          <w:sz w:val="28"/>
          <w:szCs w:val="28"/>
          <w:shd w:val="clear" w:color="auto" w:fill="FFFFFF"/>
          <w:lang w:val="uk-UA"/>
        </w:rPr>
        <w:t xml:space="preserve"> </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 xml:space="preserve"> строк</w:t>
      </w:r>
      <w:r w:rsidR="00942F7C">
        <w:rPr>
          <w:color w:val="000000"/>
          <w:sz w:val="28"/>
          <w:szCs w:val="28"/>
          <w:shd w:val="clear" w:color="auto" w:fill="FFFFFF"/>
          <w:lang w:val="uk-UA"/>
        </w:rPr>
        <w:t xml:space="preserve"> </w:t>
      </w:r>
      <w:r w:rsidR="00194DC9">
        <w:rPr>
          <w:color w:val="000000"/>
          <w:sz w:val="28"/>
          <w:szCs w:val="28"/>
          <w:shd w:val="clear" w:color="auto" w:fill="FFFFFF"/>
          <w:lang w:val="uk-UA"/>
        </w:rPr>
        <w:t xml:space="preserve"> </w:t>
      </w:r>
      <w:r w:rsidR="0048581E">
        <w:rPr>
          <w:color w:val="000000"/>
          <w:sz w:val="28"/>
          <w:szCs w:val="28"/>
          <w:shd w:val="clear" w:color="auto" w:fill="FFFFFF"/>
          <w:lang w:val="uk-UA"/>
        </w:rPr>
        <w:t xml:space="preserve"> з </w:t>
      </w:r>
      <w:r w:rsidR="00194DC9">
        <w:rPr>
          <w:color w:val="000000"/>
          <w:sz w:val="28"/>
          <w:szCs w:val="28"/>
          <w:shd w:val="clear" w:color="auto" w:fill="FFFFFF"/>
          <w:lang w:val="uk-UA"/>
        </w:rPr>
        <w:t xml:space="preserve"> </w:t>
      </w:r>
      <w:r w:rsidR="00537A40">
        <w:rPr>
          <w:color w:val="000000"/>
          <w:sz w:val="28"/>
          <w:szCs w:val="28"/>
          <w:shd w:val="clear" w:color="auto" w:fill="FFFFFF"/>
          <w:lang w:val="uk-UA"/>
        </w:rPr>
        <w:t xml:space="preserve">  </w:t>
      </w:r>
      <w:r w:rsidR="0048581E">
        <w:rPr>
          <w:color w:val="000000"/>
          <w:sz w:val="28"/>
          <w:szCs w:val="28"/>
          <w:shd w:val="clear" w:color="auto" w:fill="FFFFFF"/>
          <w:lang w:val="uk-UA"/>
        </w:rPr>
        <w:t>дня</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w:t>
      </w:r>
      <w:r w:rsidR="00194DC9">
        <w:rPr>
          <w:color w:val="000000"/>
          <w:sz w:val="28"/>
          <w:szCs w:val="28"/>
          <w:shd w:val="clear" w:color="auto" w:fill="FFFFFF"/>
          <w:lang w:val="uk-UA"/>
        </w:rPr>
        <w:t xml:space="preserve"> </w:t>
      </w:r>
    </w:p>
    <w:p w:rsidR="00537A40" w:rsidRDefault="00537A40" w:rsidP="0048581E">
      <w:pPr>
        <w:tabs>
          <w:tab w:val="left" w:pos="567"/>
          <w:tab w:val="left" w:pos="10065"/>
          <w:tab w:val="left" w:pos="10206"/>
        </w:tabs>
        <w:jc w:val="both"/>
        <w:rPr>
          <w:color w:val="000000"/>
          <w:sz w:val="28"/>
          <w:szCs w:val="28"/>
          <w:shd w:val="clear" w:color="auto" w:fill="FFFFFF"/>
          <w:lang w:val="uk-UA"/>
        </w:rPr>
      </w:pPr>
    </w:p>
    <w:p w:rsidR="00537A40" w:rsidRDefault="00537A40" w:rsidP="0048581E">
      <w:pPr>
        <w:tabs>
          <w:tab w:val="left" w:pos="567"/>
          <w:tab w:val="left" w:pos="10065"/>
          <w:tab w:val="left" w:pos="10206"/>
        </w:tabs>
        <w:jc w:val="both"/>
        <w:rPr>
          <w:color w:val="000000"/>
          <w:sz w:val="28"/>
          <w:szCs w:val="28"/>
          <w:shd w:val="clear" w:color="auto" w:fill="FFFFFF"/>
          <w:lang w:val="uk-UA"/>
        </w:rPr>
      </w:pPr>
    </w:p>
    <w:p w:rsidR="00537A40" w:rsidRDefault="00537A40" w:rsidP="0048581E">
      <w:pPr>
        <w:tabs>
          <w:tab w:val="left" w:pos="567"/>
          <w:tab w:val="left" w:pos="10065"/>
          <w:tab w:val="left" w:pos="10206"/>
        </w:tabs>
        <w:jc w:val="both"/>
        <w:rPr>
          <w:color w:val="000000"/>
          <w:sz w:val="28"/>
          <w:szCs w:val="28"/>
          <w:shd w:val="clear" w:color="auto" w:fill="FFFFFF"/>
          <w:lang w:val="uk-UA"/>
        </w:rPr>
      </w:pPr>
    </w:p>
    <w:p w:rsidR="0048581E" w:rsidRDefault="0048581E" w:rsidP="0048581E">
      <w:pPr>
        <w:tabs>
          <w:tab w:val="left" w:pos="567"/>
          <w:tab w:val="left" w:pos="10065"/>
          <w:tab w:val="left" w:pos="10206"/>
        </w:tabs>
        <w:jc w:val="both"/>
        <w:rPr>
          <w:sz w:val="28"/>
          <w:szCs w:val="28"/>
          <w:lang w:val="uk-UA"/>
        </w:rPr>
      </w:pPr>
      <w:r>
        <w:rPr>
          <w:color w:val="000000"/>
          <w:sz w:val="28"/>
          <w:szCs w:val="28"/>
          <w:shd w:val="clear" w:color="auto" w:fill="FFFFFF"/>
          <w:lang w:val="uk-UA"/>
        </w:rPr>
        <w:t>прийняття</w:t>
      </w:r>
      <w:r w:rsidR="00194DC9">
        <w:rPr>
          <w:color w:val="000000"/>
          <w:sz w:val="28"/>
          <w:szCs w:val="28"/>
          <w:shd w:val="clear" w:color="auto" w:fill="FFFFFF"/>
          <w:lang w:val="uk-UA"/>
        </w:rPr>
        <w:t xml:space="preserve">  </w:t>
      </w:r>
      <w:r>
        <w:rPr>
          <w:color w:val="000000"/>
          <w:sz w:val="28"/>
          <w:szCs w:val="28"/>
          <w:shd w:val="clear" w:color="auto" w:fill="FFFFFF"/>
          <w:lang w:val="uk-UA"/>
        </w:rPr>
        <w:t>даного</w:t>
      </w:r>
      <w:r w:rsidR="00194DC9">
        <w:rPr>
          <w:color w:val="000000"/>
          <w:sz w:val="28"/>
          <w:szCs w:val="28"/>
          <w:shd w:val="clear" w:color="auto" w:fill="FFFFFF"/>
          <w:lang w:val="uk-UA"/>
        </w:rPr>
        <w:t xml:space="preserve">  </w:t>
      </w:r>
      <w:r w:rsidR="00942F7C">
        <w:rPr>
          <w:color w:val="000000"/>
          <w:sz w:val="28"/>
          <w:szCs w:val="28"/>
          <w:shd w:val="clear" w:color="auto" w:fill="FFFFFF"/>
          <w:lang w:val="uk-UA"/>
        </w:rPr>
        <w:t xml:space="preserve"> </w:t>
      </w:r>
      <w:r>
        <w:rPr>
          <w:color w:val="000000"/>
          <w:sz w:val="28"/>
          <w:szCs w:val="28"/>
          <w:shd w:val="clear" w:color="auto" w:fill="FFFFFF"/>
          <w:lang w:val="uk-UA"/>
        </w:rPr>
        <w:t xml:space="preserve"> рішення забезпечити його оприлюднення.</w:t>
      </w:r>
    </w:p>
    <w:p w:rsidR="0048581E" w:rsidRPr="00537A40" w:rsidRDefault="0048581E" w:rsidP="0048581E">
      <w:pPr>
        <w:pStyle w:val="Standard"/>
        <w:ind w:firstLine="567"/>
        <w:jc w:val="both"/>
        <w:rPr>
          <w:sz w:val="28"/>
          <w:szCs w:val="28"/>
        </w:rPr>
      </w:pPr>
    </w:p>
    <w:p w:rsidR="00522317" w:rsidRPr="00537A40" w:rsidRDefault="00522317"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522317" w:rsidRDefault="00522317" w:rsidP="00522317">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522317" w:rsidRDefault="00522317" w:rsidP="00522317">
      <w:pPr>
        <w:pStyle w:val="WW-"/>
        <w:jc w:val="both"/>
        <w:rPr>
          <w:lang w:val="uk-UA"/>
        </w:rPr>
      </w:pPr>
    </w:p>
    <w:p w:rsidR="00194DC9" w:rsidRDefault="00194DC9" w:rsidP="00522317">
      <w:pPr>
        <w:pStyle w:val="WW-"/>
        <w:jc w:val="both"/>
        <w:rPr>
          <w:lang w:val="uk-UA"/>
        </w:rPr>
      </w:pPr>
    </w:p>
    <w:p w:rsidR="00522317" w:rsidRDefault="00522317" w:rsidP="00522317">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522317" w:rsidRDefault="00522317" w:rsidP="00522317">
      <w:pPr>
        <w:pStyle w:val="WW-"/>
        <w:jc w:val="both"/>
        <w:rPr>
          <w:lang w:val="uk-UA"/>
        </w:rPr>
      </w:pPr>
      <w:r>
        <w:rPr>
          <w:lang w:val="uk-UA"/>
        </w:rPr>
        <w:t xml:space="preserve">                      ____________</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194DC9" w:rsidRDefault="00194DC9" w:rsidP="0048581E">
      <w:pPr>
        <w:pStyle w:val="WW-"/>
        <w:jc w:val="both"/>
        <w:rPr>
          <w:lang w:val="uk-UA"/>
        </w:rPr>
      </w:pPr>
    </w:p>
    <w:p w:rsidR="00194DC9" w:rsidRDefault="00194DC9"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194DC9" w:rsidRDefault="00522317" w:rsidP="00522317">
      <w:pPr>
        <w:pStyle w:val="WW-"/>
        <w:jc w:val="both"/>
        <w:rPr>
          <w:lang w:val="uk-UA"/>
        </w:rPr>
      </w:pPr>
      <w:r>
        <w:rPr>
          <w:lang w:val="uk-UA"/>
        </w:rPr>
        <w:t>Ініціатор розгляду питання –</w:t>
      </w:r>
      <w:r w:rsidR="00194DC9" w:rsidRPr="00194DC9">
        <w:rPr>
          <w:lang w:val="uk-UA"/>
        </w:rPr>
        <w:t xml:space="preserve"> </w:t>
      </w:r>
      <w:r w:rsidR="00194DC9">
        <w:rPr>
          <w:lang w:val="uk-UA"/>
        </w:rPr>
        <w:t>депутат Сумської міської ради Галицький М.О.</w:t>
      </w:r>
    </w:p>
    <w:p w:rsidR="00522317" w:rsidRDefault="00522317" w:rsidP="00522317">
      <w:pPr>
        <w:pStyle w:val="WW-"/>
        <w:jc w:val="both"/>
        <w:rPr>
          <w:lang w:val="uk-UA"/>
        </w:rPr>
      </w:pPr>
      <w:r w:rsidRPr="005838B5">
        <w:rPr>
          <w:lang w:val="uk-UA"/>
        </w:rPr>
        <w:t xml:space="preserve">Проект рішення підготовлено </w:t>
      </w:r>
      <w:r>
        <w:rPr>
          <w:lang w:val="uk-UA"/>
        </w:rPr>
        <w:t>управління архітектури та містобудування Сумської міської ради.</w:t>
      </w:r>
    </w:p>
    <w:p w:rsidR="00194DC9" w:rsidRDefault="00522317" w:rsidP="00522317">
      <w:pPr>
        <w:pStyle w:val="WW-"/>
        <w:jc w:val="both"/>
        <w:rPr>
          <w:lang w:val="uk-UA"/>
        </w:rPr>
      </w:pPr>
      <w:r>
        <w:rPr>
          <w:lang w:val="uk-UA"/>
        </w:rPr>
        <w:t>Доповідач: управління архітектури та містобудування Сумської міської ради.</w:t>
      </w:r>
      <w:bookmarkStart w:id="0" w:name="_GoBack"/>
      <w:bookmarkEnd w:id="0"/>
    </w:p>
    <w:sectPr w:rsidR="00194DC9" w:rsidSect="00D50C8E">
      <w:pgSz w:w="11906" w:h="16838"/>
      <w:pgMar w:top="567"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44C10"/>
    <w:rsid w:val="000E1B45"/>
    <w:rsid w:val="00194DC9"/>
    <w:rsid w:val="001B5D75"/>
    <w:rsid w:val="001C6C1B"/>
    <w:rsid w:val="00252253"/>
    <w:rsid w:val="002620A6"/>
    <w:rsid w:val="002D7857"/>
    <w:rsid w:val="003568BA"/>
    <w:rsid w:val="0037429B"/>
    <w:rsid w:val="00375C93"/>
    <w:rsid w:val="003B6400"/>
    <w:rsid w:val="00443C61"/>
    <w:rsid w:val="004509DA"/>
    <w:rsid w:val="0048581E"/>
    <w:rsid w:val="00522317"/>
    <w:rsid w:val="00537A40"/>
    <w:rsid w:val="00574237"/>
    <w:rsid w:val="005867D0"/>
    <w:rsid w:val="00595B10"/>
    <w:rsid w:val="00724E2D"/>
    <w:rsid w:val="008F65F8"/>
    <w:rsid w:val="00942F7C"/>
    <w:rsid w:val="00A607AF"/>
    <w:rsid w:val="00A83103"/>
    <w:rsid w:val="00CC2D25"/>
    <w:rsid w:val="00D50C8E"/>
    <w:rsid w:val="00DA5BAB"/>
    <w:rsid w:val="00DE6843"/>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2317"/>
  <w15:docId w15:val="{A4F59E07-41B3-459B-B1AC-A9E22412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25E4-98F1-4043-9D70-E18B793D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Катерина Олександрівна Д'яченко</cp:lastModifiedBy>
  <cp:revision>20</cp:revision>
  <cp:lastPrinted>2016-10-24T10:45:00Z</cp:lastPrinted>
  <dcterms:created xsi:type="dcterms:W3CDTF">2016-02-29T14:30:00Z</dcterms:created>
  <dcterms:modified xsi:type="dcterms:W3CDTF">2016-10-25T14:08:00Z</dcterms:modified>
</cp:coreProperties>
</file>