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EE" w:rsidRPr="005E1FEE" w:rsidRDefault="005E1FEE" w:rsidP="005E1FEE">
      <w:pPr>
        <w:spacing w:after="0"/>
        <w:ind w:firstLine="5760"/>
        <w:jc w:val="center"/>
        <w:rPr>
          <w:rFonts w:ascii="Times New Roman" w:eastAsia="Calibri" w:hAnsi="Times New Roman" w:cs="Times New Roman"/>
          <w:sz w:val="28"/>
          <w:szCs w:val="28"/>
          <w:lang w:val="uk-UA"/>
        </w:rPr>
      </w:pPr>
      <w:r w:rsidRPr="005E1FEE">
        <w:rPr>
          <w:rFonts w:ascii="Calibri" w:eastAsia="Calibri" w:hAnsi="Calibri" w:cs="Times New Roman"/>
          <w:noProof/>
          <w:lang w:eastAsia="ru-RU"/>
        </w:rPr>
        <w:drawing>
          <wp:anchor distT="0" distB="0" distL="114300" distR="114300" simplePos="0" relativeHeight="251659264" behindDoc="0" locked="0" layoutInCell="1" allowOverlap="1">
            <wp:simplePos x="0" y="0"/>
            <wp:positionH relativeFrom="column">
              <wp:posOffset>2862170</wp:posOffset>
            </wp:positionH>
            <wp:positionV relativeFrom="paragraph">
              <wp:posOffset>160468</wp:posOffset>
            </wp:positionV>
            <wp:extent cx="504190" cy="647700"/>
            <wp:effectExtent l="0" t="0" r="0" b="0"/>
            <wp:wrapNone/>
            <wp:docPr id="2" name="Рисунок 2"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України"/>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647700"/>
                    </a:xfrm>
                    <a:prstGeom prst="rect">
                      <a:avLst/>
                    </a:prstGeom>
                    <a:noFill/>
                  </pic:spPr>
                </pic:pic>
              </a:graphicData>
            </a:graphic>
          </wp:anchor>
        </w:drawing>
      </w:r>
      <w:r w:rsidR="00076997">
        <w:rPr>
          <w:rFonts w:ascii="Times New Roman" w:eastAsia="Calibri" w:hAnsi="Times New Roman" w:cs="Times New Roman"/>
          <w:sz w:val="28"/>
          <w:szCs w:val="28"/>
          <w:lang w:val="uk-UA"/>
        </w:rPr>
        <w:t xml:space="preserve"> </w:t>
      </w:r>
      <w:r w:rsidRPr="005E1FEE">
        <w:rPr>
          <w:rFonts w:ascii="Times New Roman" w:eastAsia="Calibri" w:hAnsi="Times New Roman" w:cs="Times New Roman"/>
          <w:sz w:val="28"/>
          <w:szCs w:val="28"/>
          <w:lang w:val="uk-UA"/>
        </w:rPr>
        <w:t>Проект</w:t>
      </w:r>
    </w:p>
    <w:p w:rsidR="005E1FEE" w:rsidRPr="005E1FEE" w:rsidRDefault="005E1FEE" w:rsidP="005E1FEE">
      <w:pPr>
        <w:spacing w:after="0"/>
        <w:ind w:firstLine="5760"/>
        <w:jc w:val="center"/>
        <w:rPr>
          <w:rFonts w:ascii="Times New Roman" w:eastAsia="Calibri" w:hAnsi="Times New Roman" w:cs="Times New Roman"/>
          <w:sz w:val="28"/>
          <w:szCs w:val="28"/>
          <w:lang w:val="uk-UA"/>
        </w:rPr>
      </w:pPr>
      <w:r w:rsidRPr="005E1FEE">
        <w:rPr>
          <w:rFonts w:ascii="Times New Roman" w:eastAsia="Calibri" w:hAnsi="Times New Roman" w:cs="Times New Roman"/>
          <w:sz w:val="28"/>
          <w:szCs w:val="28"/>
          <w:lang w:val="uk-UA"/>
        </w:rPr>
        <w:t>оприлюднено</w:t>
      </w:r>
    </w:p>
    <w:p w:rsidR="005E1FEE" w:rsidRPr="005E1FEE" w:rsidRDefault="005E1FEE" w:rsidP="005E1FEE">
      <w:pPr>
        <w:spacing w:after="0"/>
        <w:ind w:firstLine="5760"/>
        <w:jc w:val="center"/>
        <w:rPr>
          <w:rFonts w:ascii="Times New Roman" w:eastAsia="Calibri" w:hAnsi="Times New Roman" w:cs="Times New Roman"/>
          <w:sz w:val="28"/>
          <w:szCs w:val="28"/>
          <w:lang w:val="uk-UA"/>
        </w:rPr>
      </w:pPr>
      <w:r w:rsidRPr="005E1FEE">
        <w:rPr>
          <w:rFonts w:ascii="Times New Roman" w:eastAsia="Calibri" w:hAnsi="Times New Roman" w:cs="Times New Roman"/>
          <w:sz w:val="28"/>
          <w:szCs w:val="28"/>
          <w:lang w:val="uk-UA"/>
        </w:rPr>
        <w:t>«___»____________20__р.</w:t>
      </w:r>
    </w:p>
    <w:p w:rsidR="005E1FEE" w:rsidRPr="005E1FEE" w:rsidRDefault="005E1FEE" w:rsidP="005E1FEE">
      <w:pPr>
        <w:spacing w:after="0" w:line="240" w:lineRule="auto"/>
        <w:jc w:val="center"/>
        <w:rPr>
          <w:rFonts w:ascii="Times New Roman" w:eastAsia="Calibri" w:hAnsi="Times New Roman" w:cs="Times New Roman"/>
          <w:sz w:val="28"/>
          <w:szCs w:val="28"/>
          <w:lang w:val="uk-UA"/>
        </w:rPr>
      </w:pPr>
    </w:p>
    <w:p w:rsidR="005E1FEE" w:rsidRPr="005E1FEE" w:rsidRDefault="005E1FEE" w:rsidP="005E1FEE">
      <w:pPr>
        <w:spacing w:after="0" w:line="240" w:lineRule="auto"/>
        <w:jc w:val="center"/>
        <w:rPr>
          <w:rFonts w:ascii="Times New Roman" w:eastAsia="Calibri" w:hAnsi="Times New Roman" w:cs="Times New Roman"/>
          <w:sz w:val="36"/>
          <w:szCs w:val="36"/>
          <w:lang w:val="uk-UA"/>
        </w:rPr>
      </w:pPr>
      <w:r w:rsidRPr="005E1FEE">
        <w:rPr>
          <w:rFonts w:ascii="Times New Roman" w:eastAsia="Calibri" w:hAnsi="Times New Roman" w:cs="Times New Roman"/>
          <w:sz w:val="36"/>
          <w:szCs w:val="36"/>
          <w:lang w:val="uk-UA"/>
        </w:rPr>
        <w:t>СУМСЬКА МІСЬКА РАДА</w:t>
      </w:r>
    </w:p>
    <w:p w:rsidR="005E1FEE" w:rsidRPr="005E1FEE" w:rsidRDefault="005E1FEE" w:rsidP="005E1FEE">
      <w:pPr>
        <w:spacing w:after="0" w:line="240" w:lineRule="auto"/>
        <w:jc w:val="center"/>
        <w:rPr>
          <w:rFonts w:ascii="Times New Roman" w:eastAsia="Calibri" w:hAnsi="Times New Roman" w:cs="Times New Roman"/>
          <w:sz w:val="28"/>
          <w:szCs w:val="28"/>
          <w:lang w:val="uk-UA"/>
        </w:rPr>
      </w:pPr>
      <w:r w:rsidRPr="005E1FEE">
        <w:rPr>
          <w:rFonts w:ascii="Times New Roman" w:eastAsia="Calibri" w:hAnsi="Times New Roman" w:cs="Times New Roman"/>
          <w:sz w:val="28"/>
          <w:szCs w:val="28"/>
          <w:lang w:val="en-US"/>
        </w:rPr>
        <w:t>VI</w:t>
      </w:r>
      <w:r w:rsidRPr="005E1FEE">
        <w:rPr>
          <w:rFonts w:ascii="Times New Roman" w:eastAsia="Calibri" w:hAnsi="Times New Roman" w:cs="Times New Roman"/>
          <w:sz w:val="28"/>
          <w:szCs w:val="28"/>
          <w:lang w:val="uk-UA"/>
        </w:rPr>
        <w:t>І</w:t>
      </w:r>
      <w:r w:rsidRPr="005E1FEE">
        <w:rPr>
          <w:rFonts w:ascii="Times New Roman" w:eastAsia="Calibri" w:hAnsi="Times New Roman" w:cs="Times New Roman"/>
          <w:sz w:val="28"/>
          <w:szCs w:val="28"/>
        </w:rPr>
        <w:t xml:space="preserve"> </w:t>
      </w:r>
      <w:r w:rsidRPr="005E1FEE">
        <w:rPr>
          <w:rFonts w:ascii="Times New Roman" w:eastAsia="Calibri" w:hAnsi="Times New Roman" w:cs="Times New Roman"/>
          <w:sz w:val="28"/>
          <w:szCs w:val="28"/>
          <w:lang w:val="uk-UA"/>
        </w:rPr>
        <w:t>СКЛИКАННЯ_______СЕСІЯ</w:t>
      </w:r>
    </w:p>
    <w:p w:rsidR="005E1FEE" w:rsidRPr="005E1FEE" w:rsidRDefault="005E1FEE" w:rsidP="005E1FEE">
      <w:pPr>
        <w:spacing w:line="240" w:lineRule="auto"/>
        <w:jc w:val="center"/>
        <w:rPr>
          <w:rFonts w:ascii="Times New Roman" w:eastAsia="Calibri" w:hAnsi="Times New Roman" w:cs="Times New Roman"/>
          <w:b/>
          <w:bCs/>
          <w:sz w:val="32"/>
          <w:szCs w:val="32"/>
          <w:lang w:val="uk-UA"/>
        </w:rPr>
      </w:pPr>
      <w:r w:rsidRPr="005E1FEE">
        <w:rPr>
          <w:rFonts w:ascii="Times New Roman" w:eastAsia="Calibri" w:hAnsi="Times New Roman" w:cs="Times New Roman"/>
          <w:b/>
          <w:bCs/>
          <w:sz w:val="32"/>
          <w:szCs w:val="32"/>
          <w:lang w:val="uk-UA"/>
        </w:rPr>
        <w:t>РІШЕННЯ</w:t>
      </w:r>
    </w:p>
    <w:tbl>
      <w:tblPr>
        <w:tblW w:w="0" w:type="auto"/>
        <w:tblInd w:w="-106" w:type="dxa"/>
        <w:tblLook w:val="01E0"/>
      </w:tblPr>
      <w:tblGrid>
        <w:gridCol w:w="5070"/>
      </w:tblGrid>
      <w:tr w:rsidR="008C261E" w:rsidRPr="008C261E" w:rsidTr="008C261E">
        <w:tc>
          <w:tcPr>
            <w:tcW w:w="5070" w:type="dxa"/>
            <w:hideMark/>
          </w:tcPr>
          <w:p w:rsidR="008C261E" w:rsidRPr="008C261E" w:rsidRDefault="008C261E" w:rsidP="008C261E">
            <w:pPr>
              <w:tabs>
                <w:tab w:val="left" w:pos="4320"/>
              </w:tabs>
              <w:spacing w:after="0" w:line="240" w:lineRule="auto"/>
              <w:jc w:val="both"/>
              <w:rPr>
                <w:rFonts w:ascii="Times New Roman" w:eastAsia="Times New Roman" w:hAnsi="Times New Roman" w:cs="Times New Roman"/>
                <w:sz w:val="28"/>
                <w:szCs w:val="28"/>
                <w:lang w:val="uk-UA" w:eastAsia="ru-RU"/>
              </w:rPr>
            </w:pPr>
            <w:r w:rsidRPr="008C261E">
              <w:rPr>
                <w:rFonts w:ascii="Times New Roman" w:eastAsia="Times New Roman" w:hAnsi="Times New Roman" w:cs="Times New Roman"/>
                <w:sz w:val="28"/>
                <w:szCs w:val="28"/>
                <w:lang w:val="uk-UA" w:eastAsia="ru-RU"/>
              </w:rPr>
              <w:t xml:space="preserve">від </w:t>
            </w:r>
            <w:r w:rsidR="00507AAD">
              <w:rPr>
                <w:rFonts w:ascii="Times New Roman" w:eastAsia="Times New Roman" w:hAnsi="Times New Roman" w:cs="Times New Roman"/>
                <w:sz w:val="28"/>
                <w:szCs w:val="28"/>
                <w:lang w:val="uk-UA" w:eastAsia="ru-RU"/>
              </w:rPr>
              <w:t>__ ________</w:t>
            </w:r>
            <w:r w:rsidRPr="008C261E">
              <w:rPr>
                <w:rFonts w:ascii="Times New Roman" w:eastAsia="Times New Roman" w:hAnsi="Times New Roman" w:cs="Times New Roman"/>
                <w:sz w:val="28"/>
                <w:szCs w:val="28"/>
                <w:lang w:val="uk-UA" w:eastAsia="ru-RU"/>
              </w:rPr>
              <w:t xml:space="preserve"> </w:t>
            </w:r>
            <w:r w:rsidRPr="008C261E">
              <w:rPr>
                <w:rFonts w:ascii="Times New Roman" w:eastAsia="Times New Roman" w:hAnsi="Times New Roman" w:cs="Times New Roman"/>
                <w:sz w:val="28"/>
                <w:szCs w:val="28"/>
                <w:lang w:eastAsia="ru-RU"/>
              </w:rPr>
              <w:t>2</w:t>
            </w:r>
            <w:r w:rsidRPr="008C261E">
              <w:rPr>
                <w:rFonts w:ascii="Times New Roman" w:eastAsia="Times New Roman" w:hAnsi="Times New Roman" w:cs="Times New Roman"/>
                <w:sz w:val="28"/>
                <w:szCs w:val="28"/>
                <w:lang w:val="uk-UA" w:eastAsia="ru-RU"/>
              </w:rPr>
              <w:t>0</w:t>
            </w:r>
            <w:r w:rsidR="00507AAD">
              <w:rPr>
                <w:rFonts w:ascii="Times New Roman" w:eastAsia="Times New Roman" w:hAnsi="Times New Roman" w:cs="Times New Roman"/>
                <w:sz w:val="28"/>
                <w:szCs w:val="28"/>
                <w:lang w:val="uk-UA" w:eastAsia="ru-RU"/>
              </w:rPr>
              <w:t>__</w:t>
            </w:r>
            <w:r w:rsidRPr="008C261E">
              <w:rPr>
                <w:rFonts w:ascii="Times New Roman" w:eastAsia="Times New Roman" w:hAnsi="Times New Roman" w:cs="Times New Roman"/>
                <w:sz w:val="28"/>
                <w:szCs w:val="28"/>
                <w:lang w:val="uk-UA" w:eastAsia="ru-RU"/>
              </w:rPr>
              <w:t xml:space="preserve"> року № </w:t>
            </w:r>
            <w:r w:rsidR="00507AAD">
              <w:rPr>
                <w:rFonts w:ascii="Times New Roman" w:eastAsia="Times New Roman" w:hAnsi="Times New Roman" w:cs="Times New Roman"/>
                <w:sz w:val="28"/>
                <w:szCs w:val="28"/>
                <w:lang w:val="uk-UA" w:eastAsia="ru-RU"/>
              </w:rPr>
              <w:t>____</w:t>
            </w:r>
            <w:r w:rsidRPr="008C261E">
              <w:rPr>
                <w:rFonts w:ascii="Times New Roman" w:eastAsia="Times New Roman" w:hAnsi="Times New Roman" w:cs="Times New Roman"/>
                <w:sz w:val="28"/>
                <w:szCs w:val="28"/>
                <w:lang w:val="uk-UA" w:eastAsia="ru-RU"/>
              </w:rPr>
              <w:t xml:space="preserve"> – МР </w:t>
            </w:r>
          </w:p>
          <w:p w:rsidR="008C261E" w:rsidRPr="008C261E" w:rsidRDefault="008C261E" w:rsidP="008C261E">
            <w:pPr>
              <w:tabs>
                <w:tab w:val="left" w:pos="4320"/>
              </w:tabs>
              <w:spacing w:after="0" w:line="240" w:lineRule="auto"/>
              <w:jc w:val="both"/>
              <w:rPr>
                <w:rFonts w:ascii="Times New Roman" w:eastAsia="Times New Roman" w:hAnsi="Times New Roman" w:cs="Times New Roman"/>
                <w:sz w:val="28"/>
                <w:szCs w:val="28"/>
                <w:lang w:val="uk-UA" w:eastAsia="ru-RU"/>
              </w:rPr>
            </w:pPr>
            <w:r w:rsidRPr="008C261E">
              <w:rPr>
                <w:rFonts w:ascii="Times New Roman" w:eastAsia="Times New Roman" w:hAnsi="Times New Roman" w:cs="Times New Roman"/>
                <w:sz w:val="28"/>
                <w:szCs w:val="28"/>
                <w:lang w:val="uk-UA" w:eastAsia="ru-RU"/>
              </w:rPr>
              <w:t>м. Суми</w:t>
            </w:r>
          </w:p>
        </w:tc>
      </w:tr>
      <w:tr w:rsidR="008C261E" w:rsidRPr="008C261E" w:rsidTr="008C261E">
        <w:trPr>
          <w:trHeight w:val="279"/>
        </w:trPr>
        <w:tc>
          <w:tcPr>
            <w:tcW w:w="5070" w:type="dxa"/>
          </w:tcPr>
          <w:p w:rsidR="008C261E" w:rsidRPr="008C261E" w:rsidRDefault="008C261E" w:rsidP="008C261E">
            <w:pPr>
              <w:spacing w:after="0" w:line="240" w:lineRule="auto"/>
              <w:rPr>
                <w:rFonts w:ascii="Times New Roman" w:eastAsia="Times New Roman" w:hAnsi="Times New Roman" w:cs="Times New Roman"/>
                <w:sz w:val="28"/>
                <w:szCs w:val="28"/>
                <w:lang w:eastAsia="ru-RU"/>
              </w:rPr>
            </w:pPr>
          </w:p>
        </w:tc>
      </w:tr>
      <w:tr w:rsidR="008C261E" w:rsidRPr="008C261E" w:rsidTr="008C261E">
        <w:trPr>
          <w:trHeight w:val="673"/>
        </w:trPr>
        <w:tc>
          <w:tcPr>
            <w:tcW w:w="5070" w:type="dxa"/>
            <w:hideMark/>
          </w:tcPr>
          <w:p w:rsidR="008C261E" w:rsidRPr="008C261E" w:rsidRDefault="008C261E" w:rsidP="007D599C">
            <w:pPr>
              <w:spacing w:after="0" w:line="240" w:lineRule="auto"/>
              <w:jc w:val="both"/>
              <w:rPr>
                <w:rFonts w:ascii="Times New Roman" w:eastAsia="Times New Roman" w:hAnsi="Times New Roman" w:cs="Times New Roman"/>
                <w:sz w:val="28"/>
                <w:szCs w:val="28"/>
                <w:lang w:val="uk-UA" w:eastAsia="ru-RU"/>
              </w:rPr>
            </w:pPr>
            <w:r w:rsidRPr="008C261E">
              <w:rPr>
                <w:rFonts w:ascii="Times New Roman" w:eastAsia="Times New Roman" w:hAnsi="Times New Roman" w:cs="Times New Roman"/>
                <w:sz w:val="28"/>
                <w:szCs w:val="28"/>
                <w:lang w:val="uk-UA" w:eastAsia="ru-RU"/>
              </w:rPr>
              <w:t xml:space="preserve">Про Програму контролю за додержанням </w:t>
            </w:r>
            <w:r w:rsidR="00507AAD">
              <w:rPr>
                <w:rFonts w:ascii="Times New Roman" w:eastAsia="Times New Roman" w:hAnsi="Times New Roman" w:cs="Times New Roman"/>
                <w:sz w:val="28"/>
                <w:szCs w:val="28"/>
                <w:lang w:val="uk-UA" w:eastAsia="ru-RU"/>
              </w:rPr>
              <w:t>П</w:t>
            </w:r>
            <w:r w:rsidRPr="008C261E">
              <w:rPr>
                <w:rFonts w:ascii="Times New Roman" w:eastAsia="Times New Roman" w:hAnsi="Times New Roman" w:cs="Times New Roman"/>
                <w:sz w:val="28"/>
                <w:szCs w:val="28"/>
                <w:lang w:val="uk-UA" w:eastAsia="ru-RU"/>
              </w:rPr>
              <w:t>равил благоустрою</w:t>
            </w:r>
            <w:r w:rsidR="00507AAD">
              <w:rPr>
                <w:rFonts w:ascii="Times New Roman" w:eastAsia="Times New Roman" w:hAnsi="Times New Roman" w:cs="Times New Roman"/>
                <w:sz w:val="28"/>
                <w:szCs w:val="28"/>
                <w:lang w:val="uk-UA" w:eastAsia="ru-RU"/>
              </w:rPr>
              <w:t xml:space="preserve"> міста Суми</w:t>
            </w:r>
            <w:r w:rsidR="0085428D">
              <w:rPr>
                <w:rFonts w:ascii="Times New Roman" w:eastAsia="Times New Roman" w:hAnsi="Times New Roman" w:cs="Times New Roman"/>
                <w:sz w:val="28"/>
                <w:szCs w:val="28"/>
                <w:lang w:val="uk-UA" w:eastAsia="ru-RU"/>
              </w:rPr>
              <w:t xml:space="preserve"> на </w:t>
            </w:r>
            <w:r w:rsidRPr="008C261E">
              <w:rPr>
                <w:rFonts w:ascii="Times New Roman" w:eastAsia="Times New Roman" w:hAnsi="Times New Roman" w:cs="Times New Roman"/>
                <w:sz w:val="28"/>
                <w:szCs w:val="28"/>
                <w:lang w:val="uk-UA" w:eastAsia="ru-RU"/>
              </w:rPr>
              <w:t>20</w:t>
            </w:r>
            <w:r w:rsidR="00507AAD">
              <w:rPr>
                <w:rFonts w:ascii="Times New Roman" w:eastAsia="Times New Roman" w:hAnsi="Times New Roman" w:cs="Times New Roman"/>
                <w:sz w:val="28"/>
                <w:szCs w:val="28"/>
                <w:lang w:val="uk-UA" w:eastAsia="ru-RU"/>
              </w:rPr>
              <w:t>17</w:t>
            </w:r>
            <w:r w:rsidRPr="008C261E">
              <w:rPr>
                <w:rFonts w:ascii="Times New Roman" w:eastAsia="Times New Roman" w:hAnsi="Times New Roman" w:cs="Times New Roman"/>
                <w:sz w:val="28"/>
                <w:szCs w:val="28"/>
                <w:lang w:val="uk-UA" w:eastAsia="ru-RU"/>
              </w:rPr>
              <w:t>-20</w:t>
            </w:r>
            <w:r w:rsidR="0085428D">
              <w:rPr>
                <w:rFonts w:ascii="Times New Roman" w:eastAsia="Times New Roman" w:hAnsi="Times New Roman" w:cs="Times New Roman"/>
                <w:sz w:val="28"/>
                <w:szCs w:val="28"/>
                <w:lang w:val="uk-UA" w:eastAsia="ru-RU"/>
              </w:rPr>
              <w:t>1</w:t>
            </w:r>
            <w:r w:rsidR="005E1FEE">
              <w:rPr>
                <w:rFonts w:ascii="Times New Roman" w:eastAsia="Times New Roman" w:hAnsi="Times New Roman" w:cs="Times New Roman"/>
                <w:sz w:val="28"/>
                <w:szCs w:val="28"/>
                <w:lang w:val="uk-UA" w:eastAsia="ru-RU"/>
              </w:rPr>
              <w:t>9</w:t>
            </w:r>
            <w:r w:rsidRPr="008C261E">
              <w:rPr>
                <w:rFonts w:ascii="Times New Roman" w:eastAsia="Times New Roman" w:hAnsi="Times New Roman" w:cs="Times New Roman"/>
                <w:sz w:val="28"/>
                <w:szCs w:val="28"/>
                <w:lang w:val="uk-UA" w:eastAsia="ru-RU"/>
              </w:rPr>
              <w:t xml:space="preserve"> роки</w:t>
            </w:r>
          </w:p>
        </w:tc>
      </w:tr>
    </w:tbl>
    <w:p w:rsidR="008C261E" w:rsidRPr="005E1FEE" w:rsidRDefault="008C261E" w:rsidP="008C261E">
      <w:pPr>
        <w:tabs>
          <w:tab w:val="left" w:pos="1496"/>
          <w:tab w:val="left" w:pos="4320"/>
        </w:tabs>
        <w:spacing w:after="0" w:line="240" w:lineRule="auto"/>
        <w:jc w:val="both"/>
        <w:rPr>
          <w:rFonts w:ascii="Times New Roman" w:eastAsia="Times New Roman" w:hAnsi="Times New Roman" w:cs="Times New Roman"/>
          <w:sz w:val="16"/>
          <w:szCs w:val="16"/>
          <w:lang w:val="uk-UA" w:eastAsia="ru-RU"/>
        </w:rPr>
      </w:pPr>
    </w:p>
    <w:p w:rsidR="008C261E" w:rsidRPr="008C261E" w:rsidRDefault="00507AAD" w:rsidP="00507AAD">
      <w:pPr>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 виконання </w:t>
      </w:r>
      <w:r w:rsidR="00832DC4">
        <w:rPr>
          <w:rFonts w:ascii="Times New Roman" w:eastAsia="Times New Roman" w:hAnsi="Times New Roman" w:cs="Times New Roman"/>
          <w:sz w:val="28"/>
          <w:szCs w:val="28"/>
          <w:lang w:val="uk-UA" w:eastAsia="ru-RU"/>
        </w:rPr>
        <w:t xml:space="preserve">статті 10 </w:t>
      </w:r>
      <w:r>
        <w:rPr>
          <w:rFonts w:ascii="Times New Roman" w:eastAsia="Times New Roman" w:hAnsi="Times New Roman" w:cs="Times New Roman"/>
          <w:sz w:val="28"/>
          <w:szCs w:val="28"/>
          <w:lang w:val="uk-UA" w:eastAsia="ru-RU"/>
        </w:rPr>
        <w:t>Закону України «Про благоустрій населених пунктів», з</w:t>
      </w:r>
      <w:r w:rsidR="008C261E" w:rsidRPr="008C261E">
        <w:rPr>
          <w:rFonts w:ascii="Times New Roman" w:eastAsia="Times New Roman" w:hAnsi="Times New Roman" w:cs="Times New Roman"/>
          <w:sz w:val="28"/>
          <w:szCs w:val="28"/>
          <w:lang w:val="uk-UA" w:eastAsia="ru-RU"/>
        </w:rPr>
        <w:t xml:space="preserve"> метою підвищення ефективності контролю за додержанням </w:t>
      </w:r>
      <w:r>
        <w:rPr>
          <w:rFonts w:ascii="Times New Roman" w:eastAsia="Times New Roman" w:hAnsi="Times New Roman" w:cs="Times New Roman"/>
          <w:sz w:val="28"/>
          <w:szCs w:val="28"/>
          <w:lang w:val="uk-UA" w:eastAsia="ru-RU"/>
        </w:rPr>
        <w:t>П</w:t>
      </w:r>
      <w:r w:rsidR="008C261E" w:rsidRPr="008C261E">
        <w:rPr>
          <w:rFonts w:ascii="Times New Roman" w:eastAsia="Times New Roman" w:hAnsi="Times New Roman" w:cs="Times New Roman"/>
          <w:sz w:val="28"/>
          <w:szCs w:val="28"/>
          <w:lang w:val="uk-UA" w:eastAsia="ru-RU"/>
        </w:rPr>
        <w:t>равил благоустрою</w:t>
      </w:r>
      <w:r>
        <w:rPr>
          <w:rFonts w:ascii="Times New Roman" w:eastAsia="Times New Roman" w:hAnsi="Times New Roman" w:cs="Times New Roman"/>
          <w:sz w:val="28"/>
          <w:szCs w:val="28"/>
          <w:lang w:val="uk-UA" w:eastAsia="ru-RU"/>
        </w:rPr>
        <w:t xml:space="preserve"> міста Суми</w:t>
      </w:r>
      <w:r w:rsidR="008C261E" w:rsidRPr="008C261E">
        <w:rPr>
          <w:rFonts w:ascii="Times New Roman" w:eastAsia="Times New Roman" w:hAnsi="Times New Roman" w:cs="Times New Roman"/>
          <w:sz w:val="28"/>
          <w:szCs w:val="28"/>
          <w:lang w:val="uk-UA" w:eastAsia="ru-RU"/>
        </w:rPr>
        <w:t xml:space="preserve">, керуючись статтею 25 Закону України «Про місцеве самоврядування в Україні», </w:t>
      </w:r>
      <w:r w:rsidR="008C261E" w:rsidRPr="008C261E">
        <w:rPr>
          <w:rFonts w:ascii="Times New Roman" w:eastAsia="Times New Roman" w:hAnsi="Times New Roman" w:cs="Times New Roman"/>
          <w:b/>
          <w:bCs/>
          <w:sz w:val="28"/>
          <w:szCs w:val="28"/>
          <w:lang w:val="uk-UA" w:eastAsia="ru-RU"/>
        </w:rPr>
        <w:t>Сумська міська рада</w:t>
      </w:r>
    </w:p>
    <w:p w:rsidR="008C261E" w:rsidRPr="005E1FEE" w:rsidRDefault="008C261E" w:rsidP="008C261E">
      <w:pPr>
        <w:tabs>
          <w:tab w:val="left" w:pos="4320"/>
        </w:tabs>
        <w:spacing w:after="0" w:line="240" w:lineRule="auto"/>
        <w:jc w:val="both"/>
        <w:rPr>
          <w:rFonts w:ascii="Times New Roman" w:eastAsia="Times New Roman" w:hAnsi="Times New Roman" w:cs="Times New Roman"/>
          <w:sz w:val="16"/>
          <w:szCs w:val="16"/>
          <w:highlight w:val="yellow"/>
          <w:lang w:val="uk-UA" w:eastAsia="ru-RU"/>
        </w:rPr>
      </w:pPr>
    </w:p>
    <w:p w:rsidR="008C261E" w:rsidRPr="008C261E" w:rsidRDefault="008C261E" w:rsidP="008C261E">
      <w:pPr>
        <w:spacing w:after="0" w:line="240" w:lineRule="auto"/>
        <w:jc w:val="center"/>
        <w:rPr>
          <w:rFonts w:ascii="Times New Roman" w:eastAsia="Times New Roman" w:hAnsi="Times New Roman" w:cs="Times New Roman"/>
          <w:b/>
          <w:bCs/>
          <w:sz w:val="28"/>
          <w:szCs w:val="28"/>
          <w:lang w:val="uk-UA" w:eastAsia="ru-RU"/>
        </w:rPr>
      </w:pPr>
      <w:r w:rsidRPr="008C261E">
        <w:rPr>
          <w:rFonts w:ascii="Times New Roman" w:eastAsia="Times New Roman" w:hAnsi="Times New Roman" w:cs="Times New Roman"/>
          <w:b/>
          <w:bCs/>
          <w:sz w:val="28"/>
          <w:szCs w:val="28"/>
          <w:lang w:val="uk-UA" w:eastAsia="ru-RU"/>
        </w:rPr>
        <w:t>ВИРІШИЛА:</w:t>
      </w:r>
    </w:p>
    <w:p w:rsidR="008C261E" w:rsidRPr="005E1FEE" w:rsidRDefault="008C261E" w:rsidP="008C261E">
      <w:pPr>
        <w:spacing w:after="0" w:line="240" w:lineRule="auto"/>
        <w:jc w:val="center"/>
        <w:rPr>
          <w:rFonts w:ascii="Times New Roman" w:eastAsia="Times New Roman" w:hAnsi="Times New Roman" w:cs="Times New Roman"/>
          <w:b/>
          <w:bCs/>
          <w:sz w:val="16"/>
          <w:szCs w:val="16"/>
          <w:lang w:val="uk-UA" w:eastAsia="ru-RU"/>
        </w:rPr>
      </w:pPr>
    </w:p>
    <w:p w:rsidR="008C261E" w:rsidRPr="008C261E" w:rsidRDefault="008C261E" w:rsidP="00507AAD">
      <w:pPr>
        <w:numPr>
          <w:ilvl w:val="0"/>
          <w:numId w:val="2"/>
        </w:numPr>
        <w:tabs>
          <w:tab w:val="clear" w:pos="1833"/>
          <w:tab w:val="num" w:pos="0"/>
          <w:tab w:val="left" w:pos="1122"/>
        </w:tabs>
        <w:spacing w:after="0" w:line="240" w:lineRule="auto"/>
        <w:ind w:left="0" w:firstLine="567"/>
        <w:jc w:val="both"/>
        <w:rPr>
          <w:rFonts w:ascii="Times New Roman" w:eastAsia="Times New Roman" w:hAnsi="Times New Roman" w:cs="Times New Roman"/>
          <w:sz w:val="28"/>
          <w:szCs w:val="28"/>
          <w:lang w:val="uk-UA" w:eastAsia="ru-RU"/>
        </w:rPr>
      </w:pPr>
      <w:r w:rsidRPr="008C261E">
        <w:rPr>
          <w:rFonts w:ascii="Times New Roman" w:eastAsia="Times New Roman" w:hAnsi="Times New Roman" w:cs="Times New Roman"/>
          <w:sz w:val="28"/>
          <w:szCs w:val="28"/>
          <w:lang w:val="uk-UA" w:eastAsia="ru-RU"/>
        </w:rPr>
        <w:t xml:space="preserve">Затвердити Програму контролю за додержанням </w:t>
      </w:r>
      <w:r w:rsidR="00507AAD">
        <w:rPr>
          <w:rFonts w:ascii="Times New Roman" w:eastAsia="Times New Roman" w:hAnsi="Times New Roman" w:cs="Times New Roman"/>
          <w:sz w:val="28"/>
          <w:szCs w:val="28"/>
          <w:lang w:val="uk-UA" w:eastAsia="ru-RU"/>
        </w:rPr>
        <w:t>П</w:t>
      </w:r>
      <w:r w:rsidRPr="008C261E">
        <w:rPr>
          <w:rFonts w:ascii="Times New Roman" w:eastAsia="Times New Roman" w:hAnsi="Times New Roman" w:cs="Times New Roman"/>
          <w:sz w:val="28"/>
          <w:szCs w:val="28"/>
          <w:lang w:val="uk-UA" w:eastAsia="ru-RU"/>
        </w:rPr>
        <w:t>равил благоустрою</w:t>
      </w:r>
      <w:r w:rsidR="00507AAD">
        <w:rPr>
          <w:rFonts w:ascii="Times New Roman" w:eastAsia="Times New Roman" w:hAnsi="Times New Roman" w:cs="Times New Roman"/>
          <w:sz w:val="28"/>
          <w:szCs w:val="28"/>
          <w:lang w:val="uk-UA" w:eastAsia="ru-RU"/>
        </w:rPr>
        <w:t xml:space="preserve"> міста Суми</w:t>
      </w:r>
      <w:r w:rsidRPr="008C261E">
        <w:rPr>
          <w:rFonts w:ascii="Times New Roman" w:eastAsia="Times New Roman" w:hAnsi="Times New Roman" w:cs="Times New Roman"/>
          <w:sz w:val="28"/>
          <w:szCs w:val="28"/>
          <w:lang w:val="uk-UA" w:eastAsia="ru-RU"/>
        </w:rPr>
        <w:t xml:space="preserve"> на 201</w:t>
      </w:r>
      <w:r w:rsidR="00507AAD">
        <w:rPr>
          <w:rFonts w:ascii="Times New Roman" w:eastAsia="Times New Roman" w:hAnsi="Times New Roman" w:cs="Times New Roman"/>
          <w:sz w:val="28"/>
          <w:szCs w:val="28"/>
          <w:lang w:val="uk-UA" w:eastAsia="ru-RU"/>
        </w:rPr>
        <w:t>7</w:t>
      </w:r>
      <w:r w:rsidRPr="008C261E">
        <w:rPr>
          <w:rFonts w:ascii="Times New Roman" w:eastAsia="Times New Roman" w:hAnsi="Times New Roman" w:cs="Times New Roman"/>
          <w:sz w:val="28"/>
          <w:szCs w:val="28"/>
          <w:lang w:val="uk-UA" w:eastAsia="ru-RU"/>
        </w:rPr>
        <w:t>-20</w:t>
      </w:r>
      <w:r w:rsidR="0085428D">
        <w:rPr>
          <w:rFonts w:ascii="Times New Roman" w:eastAsia="Times New Roman" w:hAnsi="Times New Roman" w:cs="Times New Roman"/>
          <w:sz w:val="28"/>
          <w:szCs w:val="28"/>
          <w:lang w:val="uk-UA" w:eastAsia="ru-RU"/>
        </w:rPr>
        <w:t>1</w:t>
      </w:r>
      <w:r w:rsidR="00214EE4">
        <w:rPr>
          <w:rFonts w:ascii="Times New Roman" w:eastAsia="Times New Roman" w:hAnsi="Times New Roman" w:cs="Times New Roman"/>
          <w:sz w:val="28"/>
          <w:szCs w:val="28"/>
          <w:lang w:val="uk-UA" w:eastAsia="ru-RU"/>
        </w:rPr>
        <w:t>9</w:t>
      </w:r>
      <w:r w:rsidRPr="008C261E">
        <w:rPr>
          <w:rFonts w:ascii="Times New Roman" w:eastAsia="Times New Roman" w:hAnsi="Times New Roman" w:cs="Times New Roman"/>
          <w:sz w:val="28"/>
          <w:szCs w:val="28"/>
          <w:lang w:val="uk-UA" w:eastAsia="ru-RU"/>
        </w:rPr>
        <w:t xml:space="preserve"> роки згідно з додатком.</w:t>
      </w:r>
    </w:p>
    <w:p w:rsidR="008C261E" w:rsidRPr="008C261E" w:rsidRDefault="00507AAD" w:rsidP="00507AAD">
      <w:pPr>
        <w:numPr>
          <w:ilvl w:val="0"/>
          <w:numId w:val="2"/>
        </w:numPr>
        <w:tabs>
          <w:tab w:val="clear" w:pos="1833"/>
          <w:tab w:val="num" w:pos="0"/>
          <w:tab w:val="left" w:pos="1122"/>
        </w:tabs>
        <w:spacing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Управлінню «</w:t>
      </w:r>
      <w:r w:rsidR="008C261E" w:rsidRPr="008C261E">
        <w:rPr>
          <w:rFonts w:ascii="Times New Roman" w:eastAsia="Times New Roman" w:hAnsi="Times New Roman" w:cs="Times New Roman"/>
          <w:sz w:val="28"/>
          <w:szCs w:val="28"/>
          <w:lang w:val="uk-UA" w:eastAsia="ru-RU"/>
        </w:rPr>
        <w:t>Інспекці</w:t>
      </w:r>
      <w:r>
        <w:rPr>
          <w:rFonts w:ascii="Times New Roman" w:eastAsia="Times New Roman" w:hAnsi="Times New Roman" w:cs="Times New Roman"/>
          <w:sz w:val="28"/>
          <w:szCs w:val="28"/>
          <w:lang w:val="uk-UA" w:eastAsia="ru-RU"/>
        </w:rPr>
        <w:t>я</w:t>
      </w:r>
      <w:r w:rsidR="008C261E" w:rsidRPr="008C261E">
        <w:rPr>
          <w:rFonts w:ascii="Times New Roman" w:eastAsia="Times New Roman" w:hAnsi="Times New Roman" w:cs="Times New Roman"/>
          <w:sz w:val="28"/>
          <w:szCs w:val="28"/>
          <w:lang w:val="uk-UA" w:eastAsia="ru-RU"/>
        </w:rPr>
        <w:t xml:space="preserve"> з благоустрою </w:t>
      </w:r>
      <w:r>
        <w:rPr>
          <w:rFonts w:ascii="Times New Roman" w:eastAsia="Times New Roman" w:hAnsi="Times New Roman" w:cs="Times New Roman"/>
          <w:sz w:val="28"/>
          <w:szCs w:val="28"/>
          <w:lang w:val="uk-UA" w:eastAsia="ru-RU"/>
        </w:rPr>
        <w:t xml:space="preserve">міста Суми» </w:t>
      </w:r>
      <w:r w:rsidR="008C261E" w:rsidRPr="008C261E">
        <w:rPr>
          <w:rFonts w:ascii="Times New Roman" w:eastAsia="Times New Roman" w:hAnsi="Times New Roman" w:cs="Times New Roman"/>
          <w:sz w:val="28"/>
          <w:szCs w:val="28"/>
          <w:lang w:val="uk-UA" w:eastAsia="ru-RU"/>
        </w:rPr>
        <w:t xml:space="preserve">Сумської міської ради щорічно до 01 квітня інформувати Сумську міську раду про хід виконання Програми контролю за додержанням </w:t>
      </w:r>
      <w:r>
        <w:rPr>
          <w:rFonts w:ascii="Times New Roman" w:eastAsia="Times New Roman" w:hAnsi="Times New Roman" w:cs="Times New Roman"/>
          <w:sz w:val="28"/>
          <w:szCs w:val="28"/>
          <w:lang w:val="uk-UA" w:eastAsia="ru-RU"/>
        </w:rPr>
        <w:t>П</w:t>
      </w:r>
      <w:r w:rsidR="008C261E" w:rsidRPr="008C261E">
        <w:rPr>
          <w:rFonts w:ascii="Times New Roman" w:eastAsia="Times New Roman" w:hAnsi="Times New Roman" w:cs="Times New Roman"/>
          <w:sz w:val="28"/>
          <w:szCs w:val="28"/>
          <w:lang w:val="uk-UA" w:eastAsia="ru-RU"/>
        </w:rPr>
        <w:t>равил благоустрою</w:t>
      </w:r>
      <w:r w:rsidR="009C3927" w:rsidRPr="009C3927">
        <w:rPr>
          <w:rFonts w:ascii="Times New Roman" w:eastAsia="Times New Roman" w:hAnsi="Times New Roman" w:cs="Times New Roman"/>
          <w:sz w:val="28"/>
          <w:szCs w:val="28"/>
          <w:lang w:val="uk-UA" w:eastAsia="ru-RU"/>
        </w:rPr>
        <w:t xml:space="preserve"> </w:t>
      </w:r>
      <w:r w:rsidR="009C3927">
        <w:rPr>
          <w:rFonts w:ascii="Times New Roman" w:eastAsia="Times New Roman" w:hAnsi="Times New Roman" w:cs="Times New Roman"/>
          <w:sz w:val="28"/>
          <w:szCs w:val="28"/>
          <w:lang w:val="uk-UA" w:eastAsia="ru-RU"/>
        </w:rPr>
        <w:t>міста Суми</w:t>
      </w:r>
      <w:r w:rsidR="009C3927" w:rsidRPr="008C261E">
        <w:rPr>
          <w:rFonts w:ascii="Times New Roman" w:eastAsia="Times New Roman" w:hAnsi="Times New Roman" w:cs="Times New Roman"/>
          <w:sz w:val="28"/>
          <w:szCs w:val="28"/>
          <w:lang w:val="uk-UA" w:eastAsia="ru-RU"/>
        </w:rPr>
        <w:t xml:space="preserve"> на 201</w:t>
      </w:r>
      <w:r w:rsidR="009C3927">
        <w:rPr>
          <w:rFonts w:ascii="Times New Roman" w:eastAsia="Times New Roman" w:hAnsi="Times New Roman" w:cs="Times New Roman"/>
          <w:sz w:val="28"/>
          <w:szCs w:val="28"/>
          <w:lang w:val="uk-UA" w:eastAsia="ru-RU"/>
        </w:rPr>
        <w:t>7</w:t>
      </w:r>
      <w:r w:rsidR="009C3927" w:rsidRPr="008C261E">
        <w:rPr>
          <w:rFonts w:ascii="Times New Roman" w:eastAsia="Times New Roman" w:hAnsi="Times New Roman" w:cs="Times New Roman"/>
          <w:sz w:val="28"/>
          <w:szCs w:val="28"/>
          <w:lang w:val="uk-UA" w:eastAsia="ru-RU"/>
        </w:rPr>
        <w:t>-20</w:t>
      </w:r>
      <w:r w:rsidR="0085428D">
        <w:rPr>
          <w:rFonts w:ascii="Times New Roman" w:eastAsia="Times New Roman" w:hAnsi="Times New Roman" w:cs="Times New Roman"/>
          <w:sz w:val="28"/>
          <w:szCs w:val="28"/>
          <w:lang w:val="uk-UA" w:eastAsia="ru-RU"/>
        </w:rPr>
        <w:t>1</w:t>
      </w:r>
      <w:r w:rsidR="007D599C">
        <w:rPr>
          <w:rFonts w:ascii="Times New Roman" w:eastAsia="Times New Roman" w:hAnsi="Times New Roman" w:cs="Times New Roman"/>
          <w:sz w:val="28"/>
          <w:szCs w:val="28"/>
          <w:lang w:val="uk-UA" w:eastAsia="ru-RU"/>
        </w:rPr>
        <w:t>9</w:t>
      </w:r>
      <w:r w:rsidR="009C3927" w:rsidRPr="008C261E">
        <w:rPr>
          <w:rFonts w:ascii="Times New Roman" w:eastAsia="Times New Roman" w:hAnsi="Times New Roman" w:cs="Times New Roman"/>
          <w:sz w:val="28"/>
          <w:szCs w:val="28"/>
          <w:lang w:val="uk-UA" w:eastAsia="ru-RU"/>
        </w:rPr>
        <w:t xml:space="preserve"> роки</w:t>
      </w:r>
      <w:r w:rsidR="008C261E" w:rsidRPr="008C261E">
        <w:rPr>
          <w:rFonts w:ascii="Times New Roman" w:eastAsia="Times New Roman" w:hAnsi="Times New Roman" w:cs="Times New Roman"/>
          <w:sz w:val="28"/>
          <w:szCs w:val="28"/>
          <w:lang w:val="uk-UA" w:eastAsia="ru-RU"/>
        </w:rPr>
        <w:t>.</w:t>
      </w:r>
    </w:p>
    <w:p w:rsidR="008C261E" w:rsidRPr="008C261E" w:rsidRDefault="008C261E" w:rsidP="00507AAD">
      <w:pPr>
        <w:numPr>
          <w:ilvl w:val="0"/>
          <w:numId w:val="2"/>
        </w:numPr>
        <w:tabs>
          <w:tab w:val="clear" w:pos="1833"/>
          <w:tab w:val="num" w:pos="0"/>
          <w:tab w:val="left" w:pos="1122"/>
        </w:tabs>
        <w:spacing w:after="0" w:line="240" w:lineRule="auto"/>
        <w:ind w:left="0" w:firstLine="567"/>
        <w:jc w:val="both"/>
        <w:rPr>
          <w:rFonts w:ascii="Times New Roman" w:eastAsia="Times New Roman" w:hAnsi="Times New Roman" w:cs="Times New Roman"/>
          <w:sz w:val="28"/>
          <w:szCs w:val="28"/>
          <w:lang w:val="uk-UA" w:eastAsia="ru-RU"/>
        </w:rPr>
      </w:pPr>
      <w:r w:rsidRPr="008C261E">
        <w:rPr>
          <w:rFonts w:ascii="Times New Roman" w:eastAsia="Times New Roman" w:hAnsi="Times New Roman" w:cs="Times New Roman"/>
          <w:sz w:val="28"/>
          <w:szCs w:val="28"/>
          <w:lang w:val="uk-UA" w:eastAsia="ru-RU"/>
        </w:rPr>
        <w:t>Вважати такими, що втратил</w:t>
      </w:r>
      <w:r w:rsidR="0085428D">
        <w:rPr>
          <w:rFonts w:ascii="Times New Roman" w:eastAsia="Times New Roman" w:hAnsi="Times New Roman" w:cs="Times New Roman"/>
          <w:sz w:val="28"/>
          <w:szCs w:val="28"/>
          <w:lang w:val="uk-UA" w:eastAsia="ru-RU"/>
        </w:rPr>
        <w:t>о</w:t>
      </w:r>
      <w:r w:rsidRPr="008C261E">
        <w:rPr>
          <w:rFonts w:ascii="Times New Roman" w:eastAsia="Times New Roman" w:hAnsi="Times New Roman" w:cs="Times New Roman"/>
          <w:sz w:val="28"/>
          <w:szCs w:val="28"/>
          <w:lang w:val="uk-UA" w:eastAsia="ru-RU"/>
        </w:rPr>
        <w:t xml:space="preserve"> чинність рішення Сумської міської ради від </w:t>
      </w:r>
      <w:r w:rsidR="009C3927" w:rsidRPr="009C3927">
        <w:rPr>
          <w:rFonts w:ascii="Times New Roman" w:hAnsi="Times New Roman" w:cs="Times New Roman"/>
          <w:sz w:val="28"/>
          <w:szCs w:val="28"/>
          <w:lang w:val="uk-UA"/>
        </w:rPr>
        <w:t xml:space="preserve">18 грудня </w:t>
      </w:r>
      <w:r w:rsidR="009C3927" w:rsidRPr="009C3927">
        <w:rPr>
          <w:rFonts w:ascii="Times New Roman" w:hAnsi="Times New Roman" w:cs="Times New Roman"/>
          <w:sz w:val="28"/>
          <w:szCs w:val="28"/>
        </w:rPr>
        <w:t>2</w:t>
      </w:r>
      <w:r w:rsidR="009C3927" w:rsidRPr="009C3927">
        <w:rPr>
          <w:rFonts w:ascii="Times New Roman" w:hAnsi="Times New Roman" w:cs="Times New Roman"/>
          <w:sz w:val="28"/>
          <w:szCs w:val="28"/>
          <w:lang w:val="uk-UA"/>
        </w:rPr>
        <w:t>013</w:t>
      </w:r>
      <w:r w:rsidR="009C3927" w:rsidRPr="009C3927">
        <w:rPr>
          <w:rFonts w:ascii="Times New Roman" w:hAnsi="Times New Roman" w:cs="Times New Roman"/>
          <w:sz w:val="28"/>
          <w:szCs w:val="28"/>
        </w:rPr>
        <w:t xml:space="preserve"> </w:t>
      </w:r>
      <w:r w:rsidR="009C3927" w:rsidRPr="009C3927">
        <w:rPr>
          <w:rFonts w:ascii="Times New Roman" w:hAnsi="Times New Roman" w:cs="Times New Roman"/>
          <w:sz w:val="28"/>
          <w:szCs w:val="28"/>
          <w:lang w:val="uk-UA"/>
        </w:rPr>
        <w:t xml:space="preserve">року № 2942 – МР </w:t>
      </w:r>
      <w:r w:rsidR="009C3927">
        <w:rPr>
          <w:rFonts w:ascii="Times New Roman" w:hAnsi="Times New Roman" w:cs="Times New Roman"/>
          <w:sz w:val="28"/>
          <w:szCs w:val="28"/>
          <w:lang w:val="uk-UA"/>
        </w:rPr>
        <w:t>«</w:t>
      </w:r>
      <w:r w:rsidR="009C3927" w:rsidRPr="009C3927">
        <w:rPr>
          <w:rFonts w:ascii="Times New Roman" w:hAnsi="Times New Roman" w:cs="Times New Roman"/>
          <w:sz w:val="28"/>
          <w:szCs w:val="28"/>
          <w:lang w:val="uk-UA"/>
        </w:rPr>
        <w:t>Про Програму контролю за додержанням правил благоустрою, торгівлі та станом довкілля на території міста Суми на 2014-2016 роки</w:t>
      </w:r>
      <w:r w:rsidR="009C3927">
        <w:rPr>
          <w:rFonts w:ascii="Times New Roman" w:hAnsi="Times New Roman" w:cs="Times New Roman"/>
          <w:sz w:val="28"/>
          <w:szCs w:val="28"/>
          <w:lang w:val="uk-UA"/>
        </w:rPr>
        <w:t>» (зі змінами)</w:t>
      </w:r>
      <w:r w:rsidR="009C3927" w:rsidRPr="009C3927">
        <w:rPr>
          <w:rFonts w:ascii="Times New Roman" w:eastAsia="Times New Roman" w:hAnsi="Times New Roman" w:cs="Times New Roman"/>
          <w:sz w:val="28"/>
          <w:szCs w:val="28"/>
          <w:lang w:val="uk-UA" w:eastAsia="ru-RU"/>
        </w:rPr>
        <w:t xml:space="preserve"> </w:t>
      </w:r>
      <w:r w:rsidRPr="009C3927">
        <w:rPr>
          <w:rFonts w:ascii="Times New Roman" w:eastAsia="Times New Roman" w:hAnsi="Times New Roman" w:cs="Times New Roman"/>
          <w:sz w:val="28"/>
          <w:szCs w:val="28"/>
          <w:lang w:val="uk-UA" w:eastAsia="ru-RU"/>
        </w:rPr>
        <w:t>з 01 січня 201</w:t>
      </w:r>
      <w:r w:rsidR="009C3927">
        <w:rPr>
          <w:rFonts w:ascii="Times New Roman" w:eastAsia="Times New Roman" w:hAnsi="Times New Roman" w:cs="Times New Roman"/>
          <w:sz w:val="28"/>
          <w:szCs w:val="28"/>
          <w:lang w:val="uk-UA" w:eastAsia="ru-RU"/>
        </w:rPr>
        <w:t>7</w:t>
      </w:r>
      <w:r w:rsidRPr="009C3927">
        <w:rPr>
          <w:rFonts w:ascii="Times New Roman" w:eastAsia="Times New Roman" w:hAnsi="Times New Roman" w:cs="Times New Roman"/>
          <w:sz w:val="28"/>
          <w:szCs w:val="28"/>
          <w:lang w:val="uk-UA" w:eastAsia="ru-RU"/>
        </w:rPr>
        <w:t xml:space="preserve"> року</w:t>
      </w:r>
      <w:r w:rsidRPr="008C261E">
        <w:rPr>
          <w:rFonts w:ascii="Times New Roman" w:eastAsia="Times New Roman" w:hAnsi="Times New Roman" w:cs="Times New Roman"/>
          <w:sz w:val="28"/>
          <w:szCs w:val="28"/>
          <w:lang w:val="uk-UA" w:eastAsia="ru-RU"/>
        </w:rPr>
        <w:t>.</w:t>
      </w:r>
    </w:p>
    <w:p w:rsidR="008C261E" w:rsidRPr="008C261E" w:rsidRDefault="008C261E" w:rsidP="00507AAD">
      <w:pPr>
        <w:numPr>
          <w:ilvl w:val="0"/>
          <w:numId w:val="2"/>
        </w:numPr>
        <w:tabs>
          <w:tab w:val="clear" w:pos="1833"/>
          <w:tab w:val="num" w:pos="0"/>
          <w:tab w:val="left" w:pos="1122"/>
        </w:tabs>
        <w:spacing w:after="0" w:line="240" w:lineRule="auto"/>
        <w:ind w:left="0" w:firstLine="567"/>
        <w:jc w:val="both"/>
        <w:rPr>
          <w:rFonts w:ascii="Times New Roman" w:eastAsia="Times New Roman" w:hAnsi="Times New Roman" w:cs="Times New Roman"/>
          <w:sz w:val="28"/>
          <w:szCs w:val="28"/>
          <w:lang w:val="uk-UA" w:eastAsia="ru-RU"/>
        </w:rPr>
      </w:pPr>
      <w:r w:rsidRPr="008C261E">
        <w:rPr>
          <w:rFonts w:ascii="Times New Roman" w:eastAsia="Times New Roman" w:hAnsi="Times New Roman" w:cs="Times New Roman"/>
          <w:sz w:val="28"/>
          <w:szCs w:val="28"/>
          <w:lang w:val="uk-UA" w:eastAsia="ru-RU"/>
        </w:rPr>
        <w:t>Організацію виконання даного</w:t>
      </w:r>
      <w:r w:rsidR="007D599C">
        <w:rPr>
          <w:rFonts w:ascii="Times New Roman" w:eastAsia="Times New Roman" w:hAnsi="Times New Roman" w:cs="Times New Roman"/>
          <w:sz w:val="28"/>
          <w:szCs w:val="28"/>
          <w:lang w:val="uk-UA" w:eastAsia="ru-RU"/>
        </w:rPr>
        <w:t xml:space="preserve"> рішення покласти на заступника</w:t>
      </w:r>
      <w:r w:rsidRPr="008C261E">
        <w:rPr>
          <w:rFonts w:ascii="Times New Roman" w:eastAsia="Times New Roman" w:hAnsi="Times New Roman" w:cs="Times New Roman"/>
          <w:sz w:val="28"/>
          <w:szCs w:val="28"/>
          <w:lang w:val="uk-UA" w:eastAsia="ru-RU"/>
        </w:rPr>
        <w:t xml:space="preserve"> міського голови з питань діяльності виконавчих органів ради відповідно до розподілу обов’язків.</w:t>
      </w:r>
    </w:p>
    <w:p w:rsidR="008C261E" w:rsidRPr="008C261E" w:rsidRDefault="008C261E" w:rsidP="00507AAD">
      <w:pPr>
        <w:numPr>
          <w:ilvl w:val="0"/>
          <w:numId w:val="2"/>
        </w:numPr>
        <w:tabs>
          <w:tab w:val="clear" w:pos="1833"/>
          <w:tab w:val="num" w:pos="0"/>
          <w:tab w:val="left" w:pos="720"/>
          <w:tab w:val="left" w:pos="1080"/>
        </w:tabs>
        <w:spacing w:after="0" w:line="240" w:lineRule="auto"/>
        <w:ind w:left="0" w:right="-6" w:firstLine="567"/>
        <w:jc w:val="both"/>
        <w:rPr>
          <w:rFonts w:ascii="Times New Roman" w:eastAsia="Times New Roman" w:hAnsi="Times New Roman" w:cs="Times New Roman"/>
          <w:sz w:val="28"/>
          <w:szCs w:val="28"/>
          <w:lang w:val="uk-UA" w:eastAsia="ru-RU"/>
        </w:rPr>
      </w:pPr>
      <w:r w:rsidRPr="008C261E">
        <w:rPr>
          <w:rFonts w:ascii="Times New Roman" w:eastAsia="Times New Roman" w:hAnsi="Times New Roman" w:cs="Times New Roman"/>
          <w:sz w:val="28"/>
          <w:szCs w:val="28"/>
          <w:lang w:val="uk-UA" w:eastAsia="ru-RU"/>
        </w:rPr>
        <w:t>Пункт 2 набирає чинності з 01 січня 201</w:t>
      </w:r>
      <w:r w:rsidR="009C3927">
        <w:rPr>
          <w:rFonts w:ascii="Times New Roman" w:eastAsia="Times New Roman" w:hAnsi="Times New Roman" w:cs="Times New Roman"/>
          <w:sz w:val="28"/>
          <w:szCs w:val="28"/>
          <w:lang w:val="uk-UA" w:eastAsia="ru-RU"/>
        </w:rPr>
        <w:t>7</w:t>
      </w:r>
      <w:r w:rsidRPr="008C261E">
        <w:rPr>
          <w:rFonts w:ascii="Times New Roman" w:eastAsia="Times New Roman" w:hAnsi="Times New Roman" w:cs="Times New Roman"/>
          <w:sz w:val="28"/>
          <w:szCs w:val="28"/>
          <w:lang w:val="uk-UA" w:eastAsia="ru-RU"/>
        </w:rPr>
        <w:t xml:space="preserve"> року.</w:t>
      </w:r>
    </w:p>
    <w:p w:rsidR="008C261E" w:rsidRPr="005E1FEE" w:rsidRDefault="008C261E" w:rsidP="008C261E">
      <w:pPr>
        <w:tabs>
          <w:tab w:val="left" w:pos="720"/>
          <w:tab w:val="left" w:pos="1080"/>
        </w:tabs>
        <w:spacing w:after="0" w:line="240" w:lineRule="auto"/>
        <w:ind w:right="-6"/>
        <w:jc w:val="both"/>
        <w:rPr>
          <w:rFonts w:ascii="Times New Roman" w:eastAsia="Times New Roman" w:hAnsi="Times New Roman" w:cs="Times New Roman"/>
          <w:sz w:val="16"/>
          <w:szCs w:val="16"/>
          <w:lang w:val="uk-UA" w:eastAsia="ru-RU"/>
        </w:rPr>
      </w:pPr>
    </w:p>
    <w:p w:rsidR="009C3927" w:rsidRPr="005E1FEE" w:rsidRDefault="009C3927" w:rsidP="008C261E">
      <w:pPr>
        <w:spacing w:after="0" w:line="240" w:lineRule="auto"/>
        <w:ind w:right="-2"/>
        <w:rPr>
          <w:rFonts w:ascii="Times New Roman" w:eastAsia="Times New Roman" w:hAnsi="Times New Roman" w:cs="Times New Roman"/>
          <w:sz w:val="16"/>
          <w:szCs w:val="16"/>
          <w:lang w:val="uk-UA" w:eastAsia="ru-RU"/>
        </w:rPr>
      </w:pPr>
    </w:p>
    <w:p w:rsidR="0085428D" w:rsidRDefault="0085428D" w:rsidP="008C261E">
      <w:pPr>
        <w:spacing w:after="0" w:line="240" w:lineRule="auto"/>
        <w:ind w:right="-2"/>
        <w:rPr>
          <w:rFonts w:ascii="Times New Roman" w:eastAsia="Times New Roman" w:hAnsi="Times New Roman" w:cs="Times New Roman"/>
          <w:sz w:val="16"/>
          <w:szCs w:val="16"/>
          <w:lang w:val="uk-UA" w:eastAsia="ru-RU"/>
        </w:rPr>
      </w:pPr>
    </w:p>
    <w:p w:rsidR="005E1FEE" w:rsidRPr="005E1FEE" w:rsidRDefault="005E1FEE" w:rsidP="008C261E">
      <w:pPr>
        <w:spacing w:after="0" w:line="240" w:lineRule="auto"/>
        <w:ind w:right="-2"/>
        <w:rPr>
          <w:rFonts w:ascii="Times New Roman" w:eastAsia="Times New Roman" w:hAnsi="Times New Roman" w:cs="Times New Roman"/>
          <w:sz w:val="16"/>
          <w:szCs w:val="16"/>
          <w:lang w:val="uk-UA" w:eastAsia="ru-RU"/>
        </w:rPr>
      </w:pPr>
    </w:p>
    <w:p w:rsidR="008C261E" w:rsidRPr="009C3927" w:rsidRDefault="008C261E" w:rsidP="008C261E">
      <w:pPr>
        <w:spacing w:after="0" w:line="240" w:lineRule="auto"/>
        <w:ind w:right="-2"/>
        <w:rPr>
          <w:rFonts w:ascii="Times New Roman" w:eastAsia="Times New Roman" w:hAnsi="Times New Roman" w:cs="Times New Roman"/>
          <w:sz w:val="28"/>
          <w:szCs w:val="28"/>
          <w:lang w:val="uk-UA" w:eastAsia="ru-RU"/>
        </w:rPr>
      </w:pPr>
      <w:proofErr w:type="spellStart"/>
      <w:r w:rsidRPr="008C261E">
        <w:rPr>
          <w:rFonts w:ascii="Times New Roman" w:eastAsia="Times New Roman" w:hAnsi="Times New Roman" w:cs="Times New Roman"/>
          <w:sz w:val="28"/>
          <w:szCs w:val="28"/>
          <w:lang w:eastAsia="ru-RU"/>
        </w:rPr>
        <w:t>Міський</w:t>
      </w:r>
      <w:proofErr w:type="spellEnd"/>
      <w:r w:rsidRPr="008C261E">
        <w:rPr>
          <w:rFonts w:ascii="Times New Roman" w:eastAsia="Times New Roman" w:hAnsi="Times New Roman" w:cs="Times New Roman"/>
          <w:sz w:val="28"/>
          <w:szCs w:val="28"/>
          <w:lang w:eastAsia="ru-RU"/>
        </w:rPr>
        <w:t xml:space="preserve"> голова                     </w:t>
      </w:r>
      <w:r w:rsidRPr="008C261E">
        <w:rPr>
          <w:rFonts w:ascii="Times New Roman" w:eastAsia="Times New Roman" w:hAnsi="Times New Roman" w:cs="Times New Roman"/>
          <w:sz w:val="28"/>
          <w:szCs w:val="28"/>
          <w:lang w:val="uk-UA" w:eastAsia="ru-RU"/>
        </w:rPr>
        <w:t xml:space="preserve">    </w:t>
      </w:r>
      <w:r w:rsidRPr="008C261E">
        <w:rPr>
          <w:rFonts w:ascii="Times New Roman" w:eastAsia="Times New Roman" w:hAnsi="Times New Roman" w:cs="Times New Roman"/>
          <w:sz w:val="28"/>
          <w:szCs w:val="28"/>
          <w:lang w:eastAsia="ru-RU"/>
        </w:rPr>
        <w:t xml:space="preserve">                              </w:t>
      </w:r>
      <w:r w:rsidRPr="008C261E">
        <w:rPr>
          <w:rFonts w:ascii="Times New Roman" w:eastAsia="Times New Roman" w:hAnsi="Times New Roman" w:cs="Times New Roman"/>
          <w:sz w:val="28"/>
          <w:szCs w:val="28"/>
          <w:lang w:val="uk-UA" w:eastAsia="ru-RU"/>
        </w:rPr>
        <w:t xml:space="preserve">    </w:t>
      </w:r>
      <w:r w:rsidRPr="008C261E">
        <w:rPr>
          <w:rFonts w:ascii="Times New Roman" w:eastAsia="Times New Roman" w:hAnsi="Times New Roman" w:cs="Times New Roman"/>
          <w:sz w:val="28"/>
          <w:szCs w:val="28"/>
          <w:lang w:eastAsia="ru-RU"/>
        </w:rPr>
        <w:t xml:space="preserve">  </w:t>
      </w:r>
      <w:r w:rsidRPr="008C261E">
        <w:rPr>
          <w:rFonts w:ascii="Times New Roman" w:eastAsia="Times New Roman" w:hAnsi="Times New Roman" w:cs="Times New Roman"/>
          <w:sz w:val="28"/>
          <w:szCs w:val="28"/>
          <w:lang w:val="uk-UA" w:eastAsia="ru-RU"/>
        </w:rPr>
        <w:t xml:space="preserve">    </w:t>
      </w:r>
      <w:r w:rsidRPr="008C261E">
        <w:rPr>
          <w:rFonts w:ascii="Times New Roman" w:eastAsia="Times New Roman" w:hAnsi="Times New Roman" w:cs="Times New Roman"/>
          <w:sz w:val="28"/>
          <w:szCs w:val="28"/>
          <w:lang w:eastAsia="ru-RU"/>
        </w:rPr>
        <w:t xml:space="preserve">             </w:t>
      </w:r>
      <w:r w:rsidRPr="008C261E">
        <w:rPr>
          <w:rFonts w:ascii="Times New Roman" w:eastAsia="Times New Roman" w:hAnsi="Times New Roman" w:cs="Times New Roman"/>
          <w:sz w:val="28"/>
          <w:szCs w:val="28"/>
          <w:lang w:val="uk-UA" w:eastAsia="ru-RU"/>
        </w:rPr>
        <w:t xml:space="preserve"> </w:t>
      </w:r>
      <w:r w:rsidRPr="008C261E">
        <w:rPr>
          <w:rFonts w:ascii="Times New Roman" w:eastAsia="Times New Roman" w:hAnsi="Times New Roman" w:cs="Times New Roman"/>
          <w:sz w:val="28"/>
          <w:szCs w:val="28"/>
          <w:lang w:eastAsia="ru-RU"/>
        </w:rPr>
        <w:t xml:space="preserve">  </w:t>
      </w:r>
      <w:r w:rsidRPr="008C261E">
        <w:rPr>
          <w:rFonts w:ascii="Times New Roman" w:eastAsia="Times New Roman" w:hAnsi="Times New Roman" w:cs="Times New Roman"/>
          <w:sz w:val="28"/>
          <w:szCs w:val="28"/>
          <w:lang w:val="uk-UA" w:eastAsia="ru-RU"/>
        </w:rPr>
        <w:t xml:space="preserve">     </w:t>
      </w:r>
      <w:r w:rsidR="009C3927">
        <w:rPr>
          <w:rFonts w:ascii="Times New Roman" w:eastAsia="Times New Roman" w:hAnsi="Times New Roman" w:cs="Times New Roman"/>
          <w:sz w:val="28"/>
          <w:szCs w:val="28"/>
          <w:lang w:val="uk-UA" w:eastAsia="ru-RU"/>
        </w:rPr>
        <w:t>О.М. Лисенко</w:t>
      </w:r>
    </w:p>
    <w:p w:rsidR="008C261E" w:rsidRDefault="008C261E" w:rsidP="008C261E">
      <w:pPr>
        <w:spacing w:after="0" w:line="240" w:lineRule="auto"/>
        <w:ind w:right="-2"/>
        <w:rPr>
          <w:rFonts w:ascii="Times New Roman" w:eastAsia="Times New Roman" w:hAnsi="Times New Roman" w:cs="Times New Roman"/>
          <w:sz w:val="28"/>
          <w:szCs w:val="28"/>
          <w:lang w:val="uk-UA" w:eastAsia="ru-RU"/>
        </w:rPr>
      </w:pPr>
      <w:r w:rsidRPr="008C261E">
        <w:rPr>
          <w:rFonts w:ascii="Times New Roman" w:eastAsia="Times New Roman" w:hAnsi="Times New Roman" w:cs="Times New Roman"/>
          <w:sz w:val="28"/>
          <w:szCs w:val="28"/>
          <w:lang w:eastAsia="ru-RU"/>
        </w:rPr>
        <w:tab/>
      </w:r>
    </w:p>
    <w:p w:rsidR="005E1FEE" w:rsidRPr="005E1FEE" w:rsidRDefault="005E1FEE" w:rsidP="008C261E">
      <w:pPr>
        <w:spacing w:after="0" w:line="240" w:lineRule="auto"/>
        <w:ind w:right="-2"/>
        <w:rPr>
          <w:rFonts w:ascii="Times New Roman" w:eastAsia="Times New Roman" w:hAnsi="Times New Roman" w:cs="Times New Roman"/>
          <w:sz w:val="24"/>
          <w:szCs w:val="24"/>
          <w:lang w:val="uk-UA" w:eastAsia="ru-RU"/>
        </w:rPr>
      </w:pPr>
    </w:p>
    <w:p w:rsidR="009C3927" w:rsidRDefault="009C3927" w:rsidP="009C3927">
      <w:pPr>
        <w:spacing w:after="0" w:line="240" w:lineRule="auto"/>
        <w:jc w:val="both"/>
        <w:rPr>
          <w:rFonts w:ascii="Times New Roman" w:eastAsia="Calibri" w:hAnsi="Times New Roman" w:cs="Times New Roman"/>
          <w:sz w:val="20"/>
          <w:szCs w:val="20"/>
          <w:lang w:val="uk-UA"/>
        </w:rPr>
      </w:pPr>
      <w:r w:rsidRPr="009C3927">
        <w:rPr>
          <w:rFonts w:ascii="Times New Roman" w:eastAsia="Calibri" w:hAnsi="Times New Roman" w:cs="Times New Roman"/>
          <w:sz w:val="20"/>
          <w:szCs w:val="20"/>
          <w:lang w:val="uk-UA"/>
        </w:rPr>
        <w:t xml:space="preserve">Виконавець: </w:t>
      </w:r>
      <w:proofErr w:type="spellStart"/>
      <w:r w:rsidRPr="009C3927">
        <w:rPr>
          <w:rFonts w:ascii="Times New Roman" w:eastAsia="Calibri" w:hAnsi="Times New Roman" w:cs="Times New Roman"/>
          <w:sz w:val="20"/>
          <w:szCs w:val="20"/>
          <w:lang w:val="uk-UA"/>
        </w:rPr>
        <w:t>Голопьоров</w:t>
      </w:r>
      <w:proofErr w:type="spellEnd"/>
      <w:r w:rsidRPr="009C3927">
        <w:rPr>
          <w:rFonts w:ascii="Times New Roman" w:eastAsia="Calibri" w:hAnsi="Times New Roman" w:cs="Times New Roman"/>
          <w:sz w:val="20"/>
          <w:szCs w:val="20"/>
          <w:lang w:val="uk-UA"/>
        </w:rPr>
        <w:t xml:space="preserve"> Р.В.</w:t>
      </w:r>
    </w:p>
    <w:p w:rsidR="005E1FEE" w:rsidRDefault="005E1FEE" w:rsidP="009C3927">
      <w:pPr>
        <w:spacing w:after="0" w:line="240" w:lineRule="auto"/>
        <w:jc w:val="both"/>
        <w:rPr>
          <w:rFonts w:ascii="Times New Roman" w:eastAsia="Calibri" w:hAnsi="Times New Roman" w:cs="Times New Roman"/>
          <w:sz w:val="20"/>
          <w:szCs w:val="20"/>
          <w:lang w:val="uk-UA"/>
        </w:rPr>
      </w:pPr>
    </w:p>
    <w:p w:rsidR="005E1FEE" w:rsidRDefault="005E1FEE" w:rsidP="009C3927">
      <w:pPr>
        <w:spacing w:after="0" w:line="240" w:lineRule="auto"/>
        <w:jc w:val="both"/>
        <w:rPr>
          <w:rFonts w:ascii="Times New Roman" w:eastAsia="Calibri" w:hAnsi="Times New Roman" w:cs="Times New Roman"/>
          <w:sz w:val="20"/>
          <w:szCs w:val="20"/>
          <w:lang w:val="uk-UA"/>
        </w:rPr>
      </w:pPr>
    </w:p>
    <w:p w:rsidR="007D599C" w:rsidRPr="009C3927" w:rsidRDefault="007D599C" w:rsidP="009C3927">
      <w:pPr>
        <w:spacing w:after="0" w:line="240" w:lineRule="auto"/>
        <w:jc w:val="both"/>
        <w:rPr>
          <w:rFonts w:ascii="Times New Roman" w:eastAsia="Calibri" w:hAnsi="Times New Roman" w:cs="Times New Roman"/>
          <w:sz w:val="20"/>
          <w:szCs w:val="20"/>
          <w:lang w:val="uk-UA"/>
        </w:rPr>
      </w:pPr>
    </w:p>
    <w:p w:rsidR="002F725F" w:rsidRPr="009C3927" w:rsidRDefault="002F725F" w:rsidP="009C3927">
      <w:pPr>
        <w:spacing w:after="0" w:line="240" w:lineRule="auto"/>
        <w:jc w:val="both"/>
        <w:rPr>
          <w:rFonts w:ascii="Times New Roman" w:eastAsia="Calibri" w:hAnsi="Times New Roman" w:cs="Times New Roman"/>
          <w:sz w:val="8"/>
          <w:szCs w:val="8"/>
          <w:lang w:val="uk-UA"/>
        </w:rPr>
      </w:pPr>
    </w:p>
    <w:p w:rsidR="009C3927" w:rsidRDefault="009C3927" w:rsidP="005E1FEE">
      <w:pPr>
        <w:spacing w:after="0" w:line="240" w:lineRule="auto"/>
        <w:ind w:firstLine="708"/>
        <w:jc w:val="both"/>
        <w:rPr>
          <w:rFonts w:ascii="Times New Roman" w:eastAsia="Calibri" w:hAnsi="Times New Roman" w:cs="Times New Roman"/>
          <w:sz w:val="20"/>
          <w:szCs w:val="20"/>
          <w:lang w:val="uk-UA"/>
        </w:rPr>
      </w:pPr>
      <w:r w:rsidRPr="009C3927">
        <w:rPr>
          <w:rFonts w:ascii="Times New Roman" w:eastAsia="Calibri" w:hAnsi="Times New Roman" w:cs="Times New Roman"/>
          <w:sz w:val="20"/>
          <w:szCs w:val="20"/>
          <w:lang w:val="uk-UA"/>
        </w:rPr>
        <w:t>Ініціатор розгляду питання постійна комісія з питань житлово-комунального господарства, благоустрою, енергозбереження, транспорту та зв’язку</w:t>
      </w:r>
    </w:p>
    <w:p w:rsidR="009C3927" w:rsidRDefault="009C3927" w:rsidP="005E1FEE">
      <w:pPr>
        <w:spacing w:after="0" w:line="240" w:lineRule="auto"/>
        <w:ind w:firstLine="708"/>
        <w:jc w:val="both"/>
        <w:rPr>
          <w:rFonts w:ascii="Times New Roman" w:eastAsia="Calibri" w:hAnsi="Times New Roman" w:cs="Times New Roman"/>
          <w:sz w:val="20"/>
          <w:szCs w:val="20"/>
          <w:lang w:val="uk-UA"/>
        </w:rPr>
      </w:pPr>
      <w:r w:rsidRPr="009C3927">
        <w:rPr>
          <w:rFonts w:ascii="Times New Roman" w:eastAsia="Calibri" w:hAnsi="Times New Roman" w:cs="Times New Roman"/>
          <w:sz w:val="20"/>
          <w:szCs w:val="20"/>
          <w:lang w:val="uk-UA"/>
        </w:rPr>
        <w:t>Проект рішення підготовлено управлінням «Інспекція з благоустрою міста Суми» Сумської міської ради</w:t>
      </w:r>
    </w:p>
    <w:p w:rsidR="005E1FEE" w:rsidRDefault="005E1FEE" w:rsidP="005E1FEE">
      <w:pPr>
        <w:spacing w:after="0" w:line="240" w:lineRule="auto"/>
        <w:ind w:firstLine="708"/>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Доповідач:</w:t>
      </w:r>
      <w:r w:rsidRPr="005E1FEE">
        <w:t xml:space="preserve"> </w:t>
      </w:r>
      <w:proofErr w:type="spellStart"/>
      <w:r w:rsidRPr="005E1FEE">
        <w:rPr>
          <w:rFonts w:ascii="Times New Roman" w:eastAsia="Calibri" w:hAnsi="Times New Roman" w:cs="Times New Roman"/>
          <w:sz w:val="20"/>
          <w:szCs w:val="20"/>
          <w:lang w:val="uk-UA"/>
        </w:rPr>
        <w:t>Голопьоров</w:t>
      </w:r>
      <w:proofErr w:type="spellEnd"/>
      <w:r w:rsidRPr="005E1FEE">
        <w:rPr>
          <w:rFonts w:ascii="Times New Roman" w:eastAsia="Calibri" w:hAnsi="Times New Roman" w:cs="Times New Roman"/>
          <w:sz w:val="20"/>
          <w:szCs w:val="20"/>
          <w:lang w:val="uk-UA"/>
        </w:rPr>
        <w:t xml:space="preserve"> Р.В.</w:t>
      </w:r>
    </w:p>
    <w:p w:rsidR="00DE4015" w:rsidRPr="00DE4015" w:rsidRDefault="00DE4015" w:rsidP="00DE4015">
      <w:pPr>
        <w:spacing w:after="0"/>
        <w:jc w:val="center"/>
        <w:rPr>
          <w:rFonts w:ascii="Times New Roman" w:eastAsia="Calibri" w:hAnsi="Times New Roman" w:cs="Times New Roman"/>
          <w:sz w:val="28"/>
          <w:szCs w:val="28"/>
          <w:lang w:val="uk-UA"/>
        </w:rPr>
      </w:pPr>
      <w:r w:rsidRPr="00DE4015">
        <w:rPr>
          <w:rFonts w:ascii="Times New Roman" w:eastAsia="Calibri" w:hAnsi="Times New Roman" w:cs="Times New Roman"/>
          <w:sz w:val="28"/>
          <w:szCs w:val="28"/>
          <w:lang w:val="uk-UA"/>
        </w:rPr>
        <w:lastRenderedPageBreak/>
        <w:t>ЛИСТ ПОГОДЖЕННЯ</w:t>
      </w:r>
    </w:p>
    <w:p w:rsidR="00DE4015" w:rsidRPr="00DE4015" w:rsidRDefault="007D599C" w:rsidP="00DE4015">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w:t>
      </w:r>
      <w:r w:rsidR="00DE4015" w:rsidRPr="00DE4015">
        <w:rPr>
          <w:rFonts w:ascii="Times New Roman" w:eastAsia="Calibri" w:hAnsi="Times New Roman" w:cs="Times New Roman"/>
          <w:sz w:val="28"/>
          <w:szCs w:val="28"/>
          <w:lang w:val="uk-UA"/>
        </w:rPr>
        <w:t>о проекту рішення Сумської міської ради</w:t>
      </w:r>
    </w:p>
    <w:p w:rsidR="007D599C" w:rsidRDefault="00DE4015" w:rsidP="00DE4015">
      <w:pPr>
        <w:spacing w:after="0"/>
        <w:jc w:val="center"/>
        <w:rPr>
          <w:rFonts w:ascii="Times New Roman" w:eastAsia="Calibri" w:hAnsi="Times New Roman" w:cs="Times New Roman"/>
          <w:b/>
          <w:bCs/>
          <w:sz w:val="28"/>
          <w:szCs w:val="28"/>
          <w:lang w:val="uk-UA"/>
        </w:rPr>
      </w:pPr>
      <w:r w:rsidRPr="00DE4015">
        <w:rPr>
          <w:rFonts w:ascii="Times New Roman" w:eastAsia="Calibri" w:hAnsi="Times New Roman" w:cs="Times New Roman"/>
          <w:b/>
          <w:bCs/>
          <w:sz w:val="28"/>
          <w:szCs w:val="28"/>
          <w:lang w:val="uk-UA"/>
        </w:rPr>
        <w:t xml:space="preserve">«Про Програму контролю за додержанням </w:t>
      </w:r>
    </w:p>
    <w:p w:rsidR="00DE4015" w:rsidRPr="00DE4015" w:rsidRDefault="00DE4015" w:rsidP="00DE4015">
      <w:pPr>
        <w:spacing w:after="0"/>
        <w:jc w:val="center"/>
        <w:rPr>
          <w:rFonts w:ascii="Times New Roman" w:eastAsia="Calibri" w:hAnsi="Times New Roman" w:cs="Times New Roman"/>
          <w:b/>
          <w:bCs/>
          <w:sz w:val="28"/>
          <w:szCs w:val="28"/>
          <w:lang w:val="uk-UA"/>
        </w:rPr>
      </w:pPr>
      <w:r w:rsidRPr="00DE4015">
        <w:rPr>
          <w:rFonts w:ascii="Times New Roman" w:eastAsia="Calibri" w:hAnsi="Times New Roman" w:cs="Times New Roman"/>
          <w:b/>
          <w:bCs/>
          <w:sz w:val="28"/>
          <w:szCs w:val="28"/>
          <w:lang w:val="uk-UA"/>
        </w:rPr>
        <w:t>Правил благоустрою міста Суми на 2017-2019 роки»</w:t>
      </w:r>
    </w:p>
    <w:p w:rsidR="00DE4015" w:rsidRPr="00DE4015" w:rsidRDefault="00DE4015" w:rsidP="00DE4015">
      <w:pPr>
        <w:jc w:val="center"/>
        <w:rPr>
          <w:rFonts w:ascii="Times New Roman" w:eastAsia="Calibri" w:hAnsi="Times New Roman" w:cs="Times New Roman"/>
          <w:bCs/>
          <w:sz w:val="28"/>
          <w:szCs w:val="28"/>
          <w:lang w:val="uk-UA"/>
        </w:rPr>
      </w:pPr>
    </w:p>
    <w:p w:rsidR="00DE4015" w:rsidRPr="00DE4015" w:rsidRDefault="00DE4015" w:rsidP="00DE4015">
      <w:pPr>
        <w:spacing w:after="0"/>
        <w:jc w:val="both"/>
        <w:rPr>
          <w:rFonts w:ascii="Times New Roman" w:eastAsia="Calibri" w:hAnsi="Times New Roman" w:cs="Times New Roman"/>
          <w:sz w:val="28"/>
          <w:szCs w:val="28"/>
          <w:lang w:val="uk-UA"/>
        </w:rPr>
      </w:pPr>
      <w:r w:rsidRPr="00DE4015">
        <w:rPr>
          <w:rFonts w:ascii="Times New Roman" w:eastAsia="Calibri" w:hAnsi="Times New Roman" w:cs="Times New Roman"/>
          <w:sz w:val="28"/>
          <w:szCs w:val="28"/>
          <w:lang w:val="uk-UA"/>
        </w:rPr>
        <w:t xml:space="preserve">Голова постійної комісії з питань </w:t>
      </w:r>
    </w:p>
    <w:p w:rsidR="00DE4015" w:rsidRPr="00DE4015" w:rsidRDefault="00DE4015" w:rsidP="00DE4015">
      <w:pPr>
        <w:spacing w:after="0"/>
        <w:jc w:val="both"/>
        <w:rPr>
          <w:rFonts w:ascii="Times New Roman" w:eastAsia="Calibri" w:hAnsi="Times New Roman" w:cs="Times New Roman"/>
          <w:sz w:val="28"/>
          <w:szCs w:val="28"/>
          <w:lang w:val="uk-UA"/>
        </w:rPr>
      </w:pPr>
      <w:r w:rsidRPr="00DE4015">
        <w:rPr>
          <w:rFonts w:ascii="Times New Roman" w:eastAsia="Calibri" w:hAnsi="Times New Roman" w:cs="Times New Roman"/>
          <w:sz w:val="28"/>
          <w:szCs w:val="28"/>
          <w:lang w:val="uk-UA"/>
        </w:rPr>
        <w:t xml:space="preserve">житлово - комунального господарства, </w:t>
      </w:r>
    </w:p>
    <w:p w:rsidR="00DE4015" w:rsidRPr="00DE4015" w:rsidRDefault="00DE4015" w:rsidP="00DE4015">
      <w:pPr>
        <w:spacing w:after="0"/>
        <w:jc w:val="both"/>
        <w:rPr>
          <w:rFonts w:ascii="Times New Roman" w:eastAsia="Calibri" w:hAnsi="Times New Roman" w:cs="Times New Roman"/>
          <w:sz w:val="28"/>
          <w:szCs w:val="28"/>
          <w:lang w:val="uk-UA"/>
        </w:rPr>
      </w:pPr>
      <w:r w:rsidRPr="00DE4015">
        <w:rPr>
          <w:rFonts w:ascii="Times New Roman" w:eastAsia="Calibri" w:hAnsi="Times New Roman" w:cs="Times New Roman"/>
          <w:sz w:val="28"/>
          <w:szCs w:val="28"/>
          <w:lang w:val="uk-UA"/>
        </w:rPr>
        <w:t xml:space="preserve">благоустрою, енергозбереження, </w:t>
      </w:r>
    </w:p>
    <w:p w:rsidR="00DE4015" w:rsidRPr="00DE4015" w:rsidRDefault="00DE4015" w:rsidP="00DE4015">
      <w:pPr>
        <w:spacing w:after="0"/>
        <w:jc w:val="both"/>
        <w:rPr>
          <w:rFonts w:ascii="Times New Roman" w:eastAsia="Calibri" w:hAnsi="Times New Roman" w:cs="Times New Roman"/>
          <w:sz w:val="28"/>
          <w:szCs w:val="28"/>
          <w:lang w:val="uk-UA"/>
        </w:rPr>
      </w:pPr>
      <w:r w:rsidRPr="00DE4015">
        <w:rPr>
          <w:rFonts w:ascii="Times New Roman" w:eastAsia="Calibri" w:hAnsi="Times New Roman" w:cs="Times New Roman"/>
          <w:sz w:val="28"/>
          <w:szCs w:val="28"/>
          <w:lang w:val="uk-UA"/>
        </w:rPr>
        <w:t xml:space="preserve">транспорту та зв’язку </w:t>
      </w:r>
    </w:p>
    <w:p w:rsidR="00DE4015" w:rsidRPr="00DE4015" w:rsidRDefault="00DE4015" w:rsidP="00DE4015">
      <w:pPr>
        <w:spacing w:after="0"/>
        <w:jc w:val="both"/>
        <w:rPr>
          <w:rFonts w:ascii="Times New Roman" w:eastAsia="Calibri" w:hAnsi="Times New Roman" w:cs="Times New Roman"/>
          <w:sz w:val="28"/>
          <w:szCs w:val="28"/>
          <w:lang w:val="uk-UA"/>
        </w:rPr>
      </w:pPr>
      <w:r w:rsidRPr="00DE4015">
        <w:rPr>
          <w:rFonts w:ascii="Times New Roman" w:eastAsia="Calibri" w:hAnsi="Times New Roman" w:cs="Times New Roman"/>
          <w:sz w:val="28"/>
          <w:szCs w:val="28"/>
          <w:lang w:val="uk-UA"/>
        </w:rPr>
        <w:t>Сумської міської ради</w:t>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t>В.П. Гробова</w:t>
      </w:r>
    </w:p>
    <w:p w:rsidR="00DE4015" w:rsidRPr="00DE4015" w:rsidRDefault="00DE4015" w:rsidP="00DE4015">
      <w:pPr>
        <w:spacing w:after="0"/>
        <w:jc w:val="both"/>
        <w:rPr>
          <w:rFonts w:ascii="Times New Roman" w:eastAsia="Calibri" w:hAnsi="Times New Roman" w:cs="Times New Roman"/>
          <w:sz w:val="28"/>
          <w:szCs w:val="28"/>
          <w:lang w:val="uk-UA"/>
        </w:rPr>
      </w:pPr>
    </w:p>
    <w:p w:rsidR="00DE4015" w:rsidRPr="00DE4015" w:rsidRDefault="00DE4015" w:rsidP="00DE4015">
      <w:pPr>
        <w:spacing w:after="0"/>
        <w:jc w:val="both"/>
        <w:rPr>
          <w:rFonts w:ascii="Times New Roman" w:eastAsia="Calibri" w:hAnsi="Times New Roman" w:cs="Times New Roman"/>
          <w:sz w:val="28"/>
          <w:szCs w:val="28"/>
          <w:lang w:val="uk-UA"/>
        </w:rPr>
      </w:pPr>
      <w:r w:rsidRPr="00DE4015">
        <w:rPr>
          <w:rFonts w:ascii="Times New Roman" w:eastAsia="Calibri" w:hAnsi="Times New Roman" w:cs="Times New Roman"/>
          <w:sz w:val="28"/>
          <w:szCs w:val="28"/>
          <w:lang w:val="uk-UA"/>
        </w:rPr>
        <w:t>Начальник управління «Інспекція</w:t>
      </w:r>
    </w:p>
    <w:p w:rsidR="00DE4015" w:rsidRPr="00DE4015" w:rsidRDefault="00DE4015" w:rsidP="00DE4015">
      <w:pPr>
        <w:spacing w:after="0"/>
        <w:jc w:val="both"/>
        <w:rPr>
          <w:rFonts w:ascii="Times New Roman" w:eastAsia="Calibri" w:hAnsi="Times New Roman" w:cs="Times New Roman"/>
          <w:sz w:val="28"/>
          <w:szCs w:val="28"/>
          <w:lang w:val="uk-UA"/>
        </w:rPr>
      </w:pPr>
      <w:r w:rsidRPr="00DE4015">
        <w:rPr>
          <w:rFonts w:ascii="Times New Roman" w:eastAsia="Calibri" w:hAnsi="Times New Roman" w:cs="Times New Roman"/>
          <w:sz w:val="28"/>
          <w:szCs w:val="28"/>
          <w:lang w:val="uk-UA"/>
        </w:rPr>
        <w:t>з благоустрою міста Суми»</w:t>
      </w:r>
    </w:p>
    <w:p w:rsidR="00DE4015" w:rsidRPr="00DE4015" w:rsidRDefault="00DE4015" w:rsidP="00DE4015">
      <w:pPr>
        <w:spacing w:after="0"/>
        <w:jc w:val="both"/>
        <w:rPr>
          <w:rFonts w:ascii="Times New Roman" w:eastAsia="Calibri" w:hAnsi="Times New Roman" w:cs="Times New Roman"/>
          <w:sz w:val="28"/>
          <w:szCs w:val="28"/>
          <w:lang w:val="uk-UA"/>
        </w:rPr>
      </w:pPr>
      <w:r w:rsidRPr="00DE4015">
        <w:rPr>
          <w:rFonts w:ascii="Times New Roman" w:eastAsia="Calibri" w:hAnsi="Times New Roman" w:cs="Times New Roman"/>
          <w:sz w:val="28"/>
          <w:szCs w:val="28"/>
          <w:lang w:val="uk-UA"/>
        </w:rPr>
        <w:t>Сумської міської ради</w:t>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t xml:space="preserve">Р.В. </w:t>
      </w:r>
      <w:proofErr w:type="spellStart"/>
      <w:r w:rsidRPr="00DE4015">
        <w:rPr>
          <w:rFonts w:ascii="Times New Roman" w:eastAsia="Calibri" w:hAnsi="Times New Roman" w:cs="Times New Roman"/>
          <w:sz w:val="28"/>
          <w:szCs w:val="28"/>
          <w:lang w:val="uk-UA"/>
        </w:rPr>
        <w:t>Голопьоров</w:t>
      </w:r>
      <w:proofErr w:type="spellEnd"/>
    </w:p>
    <w:p w:rsidR="00DE4015" w:rsidRPr="00DE4015" w:rsidRDefault="00DE4015" w:rsidP="00DE4015">
      <w:pPr>
        <w:spacing w:after="0"/>
        <w:jc w:val="both"/>
        <w:rPr>
          <w:rFonts w:ascii="Times New Roman" w:eastAsia="Calibri" w:hAnsi="Times New Roman" w:cs="Times New Roman"/>
          <w:sz w:val="28"/>
          <w:szCs w:val="28"/>
          <w:lang w:val="uk-UA"/>
        </w:rPr>
      </w:pPr>
    </w:p>
    <w:p w:rsidR="00DE4015" w:rsidRPr="00DE4015" w:rsidRDefault="00DE4015" w:rsidP="00DE4015">
      <w:pPr>
        <w:spacing w:after="0"/>
        <w:jc w:val="both"/>
        <w:rPr>
          <w:rFonts w:ascii="Times New Roman" w:eastAsia="Calibri" w:hAnsi="Times New Roman" w:cs="Times New Roman"/>
          <w:sz w:val="28"/>
          <w:szCs w:val="28"/>
          <w:lang w:val="uk-UA"/>
        </w:rPr>
      </w:pPr>
      <w:r w:rsidRPr="00DE4015">
        <w:rPr>
          <w:rFonts w:ascii="Times New Roman" w:eastAsia="Calibri" w:hAnsi="Times New Roman" w:cs="Times New Roman"/>
          <w:sz w:val="28"/>
          <w:szCs w:val="28"/>
          <w:lang w:val="uk-UA"/>
        </w:rPr>
        <w:t>Головний спеціаліст-юрисконсульт</w:t>
      </w:r>
    </w:p>
    <w:p w:rsidR="00DE4015" w:rsidRPr="00DE4015" w:rsidRDefault="00DE4015" w:rsidP="00DE4015">
      <w:pPr>
        <w:spacing w:after="0"/>
        <w:jc w:val="both"/>
        <w:rPr>
          <w:rFonts w:ascii="Times New Roman" w:eastAsia="Calibri" w:hAnsi="Times New Roman" w:cs="Times New Roman"/>
          <w:sz w:val="28"/>
          <w:szCs w:val="28"/>
          <w:lang w:val="uk-UA"/>
        </w:rPr>
      </w:pPr>
      <w:r w:rsidRPr="00DE4015">
        <w:rPr>
          <w:rFonts w:ascii="Times New Roman" w:eastAsia="Calibri" w:hAnsi="Times New Roman" w:cs="Times New Roman"/>
          <w:sz w:val="28"/>
          <w:szCs w:val="28"/>
          <w:lang w:val="uk-UA"/>
        </w:rPr>
        <w:t>управління «Інспекція з благоустрою</w:t>
      </w:r>
    </w:p>
    <w:p w:rsidR="00DE4015" w:rsidRPr="00DE4015" w:rsidRDefault="00DE4015" w:rsidP="00DE4015">
      <w:pPr>
        <w:spacing w:after="0"/>
        <w:jc w:val="both"/>
        <w:rPr>
          <w:rFonts w:ascii="Times New Roman" w:eastAsia="Calibri" w:hAnsi="Times New Roman" w:cs="Times New Roman"/>
          <w:sz w:val="28"/>
          <w:szCs w:val="28"/>
          <w:lang w:val="uk-UA"/>
        </w:rPr>
      </w:pPr>
      <w:r w:rsidRPr="00DE4015">
        <w:rPr>
          <w:rFonts w:ascii="Times New Roman" w:eastAsia="Calibri" w:hAnsi="Times New Roman" w:cs="Times New Roman"/>
          <w:sz w:val="28"/>
          <w:szCs w:val="28"/>
          <w:lang w:val="uk-UA"/>
        </w:rPr>
        <w:t xml:space="preserve">міста  Суми» Сумської міської ради </w:t>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t xml:space="preserve">Є.Ю. </w:t>
      </w:r>
      <w:proofErr w:type="spellStart"/>
      <w:r w:rsidRPr="00DE4015">
        <w:rPr>
          <w:rFonts w:ascii="Times New Roman" w:eastAsia="Calibri" w:hAnsi="Times New Roman" w:cs="Times New Roman"/>
          <w:sz w:val="28"/>
          <w:szCs w:val="28"/>
          <w:lang w:val="uk-UA"/>
        </w:rPr>
        <w:t>Горева</w:t>
      </w:r>
      <w:proofErr w:type="spellEnd"/>
    </w:p>
    <w:p w:rsidR="00DE4015" w:rsidRPr="00DE4015" w:rsidRDefault="00DE4015" w:rsidP="00DE4015">
      <w:pPr>
        <w:spacing w:after="0"/>
        <w:jc w:val="both"/>
        <w:rPr>
          <w:rFonts w:ascii="Times New Roman" w:eastAsia="Calibri" w:hAnsi="Times New Roman" w:cs="Times New Roman"/>
          <w:sz w:val="28"/>
          <w:szCs w:val="28"/>
          <w:lang w:val="uk-UA"/>
        </w:rPr>
      </w:pPr>
    </w:p>
    <w:p w:rsidR="00DE4015" w:rsidRPr="00DE4015" w:rsidRDefault="00DE4015" w:rsidP="00DE4015">
      <w:pPr>
        <w:spacing w:after="0"/>
        <w:jc w:val="both"/>
        <w:rPr>
          <w:rFonts w:ascii="Times New Roman" w:eastAsia="Calibri" w:hAnsi="Times New Roman" w:cs="Times New Roman"/>
          <w:sz w:val="28"/>
          <w:szCs w:val="28"/>
          <w:lang w:val="uk-UA"/>
        </w:rPr>
      </w:pPr>
      <w:r w:rsidRPr="00DE4015">
        <w:rPr>
          <w:rFonts w:ascii="Times New Roman" w:eastAsia="Calibri" w:hAnsi="Times New Roman" w:cs="Times New Roman"/>
          <w:sz w:val="28"/>
          <w:szCs w:val="28"/>
          <w:lang w:val="uk-UA"/>
        </w:rPr>
        <w:t xml:space="preserve">Начальник відділу організаційно-кадрової </w:t>
      </w:r>
    </w:p>
    <w:p w:rsidR="00DE4015" w:rsidRPr="00DE4015" w:rsidRDefault="00DE4015" w:rsidP="00DE4015">
      <w:pPr>
        <w:spacing w:after="0"/>
        <w:jc w:val="both"/>
        <w:rPr>
          <w:rFonts w:ascii="Times New Roman" w:eastAsia="Calibri" w:hAnsi="Times New Roman" w:cs="Times New Roman"/>
          <w:sz w:val="28"/>
          <w:szCs w:val="28"/>
          <w:lang w:val="uk-UA"/>
        </w:rPr>
      </w:pPr>
      <w:r w:rsidRPr="00DE4015">
        <w:rPr>
          <w:rFonts w:ascii="Times New Roman" w:eastAsia="Calibri" w:hAnsi="Times New Roman" w:cs="Times New Roman"/>
          <w:sz w:val="28"/>
          <w:szCs w:val="28"/>
          <w:lang w:val="uk-UA"/>
        </w:rPr>
        <w:t>роботи Сумської міської ради</w:t>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t>А.Г. Антоненко</w:t>
      </w:r>
    </w:p>
    <w:p w:rsidR="00DE4015" w:rsidRPr="00DE4015" w:rsidRDefault="00DE4015" w:rsidP="00DE4015">
      <w:pPr>
        <w:spacing w:after="0"/>
        <w:jc w:val="both"/>
        <w:rPr>
          <w:rFonts w:ascii="Times New Roman" w:eastAsia="Calibri" w:hAnsi="Times New Roman" w:cs="Times New Roman"/>
          <w:sz w:val="28"/>
          <w:szCs w:val="28"/>
          <w:lang w:val="uk-UA"/>
        </w:rPr>
      </w:pPr>
    </w:p>
    <w:p w:rsidR="00DE4015" w:rsidRPr="00DE4015" w:rsidRDefault="00DE4015" w:rsidP="00DE4015">
      <w:pPr>
        <w:spacing w:after="0"/>
        <w:jc w:val="both"/>
        <w:rPr>
          <w:rFonts w:ascii="Times New Roman" w:eastAsia="Calibri" w:hAnsi="Times New Roman" w:cs="Times New Roman"/>
          <w:sz w:val="28"/>
          <w:szCs w:val="28"/>
          <w:lang w:val="uk-UA"/>
        </w:rPr>
      </w:pPr>
      <w:r w:rsidRPr="00DE4015">
        <w:rPr>
          <w:rFonts w:ascii="Times New Roman" w:eastAsia="Calibri" w:hAnsi="Times New Roman" w:cs="Times New Roman"/>
          <w:sz w:val="28"/>
          <w:szCs w:val="28"/>
          <w:lang w:val="uk-UA"/>
        </w:rPr>
        <w:t xml:space="preserve">Директор департаменту фінансів, </w:t>
      </w:r>
    </w:p>
    <w:p w:rsidR="00DE4015" w:rsidRPr="00DE4015" w:rsidRDefault="00DE4015" w:rsidP="00DE4015">
      <w:pPr>
        <w:spacing w:after="0"/>
        <w:jc w:val="both"/>
        <w:rPr>
          <w:rFonts w:ascii="Times New Roman" w:eastAsia="Calibri" w:hAnsi="Times New Roman" w:cs="Times New Roman"/>
          <w:sz w:val="28"/>
          <w:szCs w:val="28"/>
          <w:lang w:val="uk-UA"/>
        </w:rPr>
      </w:pPr>
      <w:r w:rsidRPr="00DE4015">
        <w:rPr>
          <w:rFonts w:ascii="Times New Roman" w:eastAsia="Calibri" w:hAnsi="Times New Roman" w:cs="Times New Roman"/>
          <w:sz w:val="28"/>
          <w:szCs w:val="28"/>
          <w:lang w:val="uk-UA"/>
        </w:rPr>
        <w:t xml:space="preserve">економіки та інвестицій </w:t>
      </w:r>
    </w:p>
    <w:p w:rsidR="00DE4015" w:rsidRPr="00DE4015" w:rsidRDefault="00DE4015" w:rsidP="00DE4015">
      <w:pPr>
        <w:spacing w:after="0"/>
        <w:jc w:val="both"/>
        <w:rPr>
          <w:rFonts w:ascii="Times New Roman" w:eastAsia="Calibri" w:hAnsi="Times New Roman" w:cs="Times New Roman"/>
          <w:sz w:val="28"/>
          <w:szCs w:val="28"/>
          <w:lang w:val="uk-UA"/>
        </w:rPr>
      </w:pPr>
      <w:r w:rsidRPr="00DE4015">
        <w:rPr>
          <w:rFonts w:ascii="Times New Roman" w:eastAsia="Calibri" w:hAnsi="Times New Roman" w:cs="Times New Roman"/>
          <w:sz w:val="28"/>
          <w:szCs w:val="28"/>
          <w:lang w:val="uk-UA"/>
        </w:rPr>
        <w:t>Сумської міської ради</w:t>
      </w:r>
      <w:r w:rsidRPr="00DE4015">
        <w:rPr>
          <w:rFonts w:ascii="Times New Roman" w:eastAsia="Calibri" w:hAnsi="Times New Roman" w:cs="Times New Roman"/>
          <w:sz w:val="28"/>
          <w:szCs w:val="28"/>
          <w:lang w:val="uk-UA"/>
        </w:rPr>
        <w:tab/>
        <w:t xml:space="preserve"> </w:t>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t>С.А. Липова</w:t>
      </w:r>
    </w:p>
    <w:p w:rsidR="00DE4015" w:rsidRPr="00DE4015" w:rsidRDefault="00DE4015" w:rsidP="00DE4015">
      <w:pPr>
        <w:spacing w:after="0"/>
        <w:jc w:val="both"/>
        <w:rPr>
          <w:rFonts w:ascii="Times New Roman" w:eastAsia="Calibri" w:hAnsi="Times New Roman" w:cs="Times New Roman"/>
          <w:sz w:val="28"/>
          <w:szCs w:val="28"/>
          <w:lang w:val="uk-UA"/>
        </w:rPr>
      </w:pPr>
    </w:p>
    <w:p w:rsidR="00DE4015" w:rsidRPr="00DE4015" w:rsidRDefault="00DE4015" w:rsidP="00DE4015">
      <w:pPr>
        <w:spacing w:after="0"/>
        <w:jc w:val="both"/>
        <w:rPr>
          <w:rFonts w:ascii="Times New Roman" w:eastAsia="Calibri" w:hAnsi="Times New Roman" w:cs="Times New Roman"/>
          <w:sz w:val="28"/>
          <w:szCs w:val="28"/>
          <w:lang w:val="uk-UA"/>
        </w:rPr>
      </w:pPr>
      <w:r w:rsidRPr="00DE4015">
        <w:rPr>
          <w:rFonts w:ascii="Times New Roman" w:eastAsia="Calibri" w:hAnsi="Times New Roman" w:cs="Times New Roman"/>
          <w:sz w:val="28"/>
          <w:szCs w:val="28"/>
          <w:lang w:val="uk-UA"/>
        </w:rPr>
        <w:t>Перший заступник міського голови</w:t>
      </w:r>
    </w:p>
    <w:p w:rsidR="00DE4015" w:rsidRPr="00DE4015" w:rsidRDefault="00DE4015" w:rsidP="00DE4015">
      <w:pPr>
        <w:spacing w:after="0"/>
        <w:jc w:val="both"/>
        <w:rPr>
          <w:rFonts w:ascii="Times New Roman" w:eastAsia="Calibri" w:hAnsi="Times New Roman" w:cs="Times New Roman"/>
          <w:sz w:val="28"/>
          <w:szCs w:val="28"/>
          <w:lang w:val="uk-UA"/>
        </w:rPr>
      </w:pPr>
      <w:r w:rsidRPr="00DE4015">
        <w:rPr>
          <w:rFonts w:ascii="Times New Roman" w:eastAsia="Calibri" w:hAnsi="Times New Roman" w:cs="Times New Roman"/>
          <w:sz w:val="28"/>
          <w:szCs w:val="28"/>
          <w:lang w:val="uk-UA"/>
        </w:rPr>
        <w:t>Сумської міської ради</w:t>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t xml:space="preserve"> </w:t>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t>В.В. Войтенко</w:t>
      </w:r>
    </w:p>
    <w:p w:rsidR="00DE4015" w:rsidRPr="00DE4015" w:rsidRDefault="00DE4015" w:rsidP="00DE4015">
      <w:pPr>
        <w:spacing w:after="0"/>
        <w:jc w:val="both"/>
        <w:rPr>
          <w:rFonts w:ascii="Times New Roman" w:eastAsia="Calibri" w:hAnsi="Times New Roman" w:cs="Times New Roman"/>
          <w:sz w:val="28"/>
          <w:szCs w:val="28"/>
          <w:lang w:val="uk-UA"/>
        </w:rPr>
      </w:pPr>
    </w:p>
    <w:p w:rsidR="00DE4015" w:rsidRPr="00DE4015" w:rsidRDefault="00DE4015" w:rsidP="00DE4015">
      <w:pPr>
        <w:spacing w:after="0"/>
        <w:jc w:val="both"/>
        <w:rPr>
          <w:rFonts w:ascii="Times New Roman" w:eastAsia="Calibri" w:hAnsi="Times New Roman" w:cs="Times New Roman"/>
          <w:sz w:val="28"/>
          <w:szCs w:val="28"/>
          <w:lang w:val="uk-UA"/>
        </w:rPr>
      </w:pPr>
      <w:r w:rsidRPr="00DE4015">
        <w:rPr>
          <w:rFonts w:ascii="Times New Roman" w:eastAsia="Calibri" w:hAnsi="Times New Roman" w:cs="Times New Roman"/>
          <w:sz w:val="28"/>
          <w:szCs w:val="28"/>
          <w:lang w:val="uk-UA"/>
        </w:rPr>
        <w:t>Начальник правового управління</w:t>
      </w:r>
    </w:p>
    <w:p w:rsidR="00DE4015" w:rsidRPr="00DE4015" w:rsidRDefault="00DE4015" w:rsidP="00DE4015">
      <w:pPr>
        <w:spacing w:after="0"/>
        <w:jc w:val="both"/>
        <w:rPr>
          <w:rFonts w:ascii="Times New Roman" w:eastAsia="Calibri" w:hAnsi="Times New Roman" w:cs="Times New Roman"/>
          <w:sz w:val="28"/>
          <w:szCs w:val="28"/>
          <w:lang w:val="uk-UA"/>
        </w:rPr>
      </w:pPr>
      <w:r w:rsidRPr="00DE4015">
        <w:rPr>
          <w:rFonts w:ascii="Times New Roman" w:eastAsia="Calibri" w:hAnsi="Times New Roman" w:cs="Times New Roman"/>
          <w:sz w:val="28"/>
          <w:szCs w:val="28"/>
          <w:lang w:val="uk-UA"/>
        </w:rPr>
        <w:t xml:space="preserve">Сумської міської ради </w:t>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t xml:space="preserve">О.В. </w:t>
      </w:r>
      <w:proofErr w:type="spellStart"/>
      <w:r w:rsidRPr="00DE4015">
        <w:rPr>
          <w:rFonts w:ascii="Times New Roman" w:eastAsia="Calibri" w:hAnsi="Times New Roman" w:cs="Times New Roman"/>
          <w:sz w:val="28"/>
          <w:szCs w:val="28"/>
          <w:lang w:val="uk-UA"/>
        </w:rPr>
        <w:t>Чайченко</w:t>
      </w:r>
      <w:proofErr w:type="spellEnd"/>
    </w:p>
    <w:p w:rsidR="00DE4015" w:rsidRPr="00DE4015" w:rsidRDefault="00DE4015" w:rsidP="00DE4015">
      <w:pPr>
        <w:spacing w:after="0"/>
        <w:jc w:val="both"/>
        <w:rPr>
          <w:rFonts w:ascii="Times New Roman" w:eastAsia="Calibri" w:hAnsi="Times New Roman" w:cs="Times New Roman"/>
          <w:sz w:val="28"/>
          <w:szCs w:val="28"/>
          <w:lang w:val="uk-UA"/>
        </w:rPr>
      </w:pPr>
    </w:p>
    <w:p w:rsidR="00DE4015" w:rsidRPr="00DE4015" w:rsidRDefault="00DE4015" w:rsidP="00DE4015">
      <w:pPr>
        <w:spacing w:after="0"/>
        <w:jc w:val="both"/>
        <w:rPr>
          <w:rFonts w:ascii="Times New Roman" w:eastAsia="Calibri" w:hAnsi="Times New Roman" w:cs="Times New Roman"/>
          <w:sz w:val="28"/>
          <w:szCs w:val="28"/>
          <w:lang w:val="uk-UA"/>
        </w:rPr>
      </w:pPr>
      <w:r w:rsidRPr="00DE4015">
        <w:rPr>
          <w:rFonts w:ascii="Times New Roman" w:eastAsia="Calibri" w:hAnsi="Times New Roman" w:cs="Times New Roman"/>
          <w:sz w:val="28"/>
          <w:szCs w:val="28"/>
          <w:lang w:val="uk-UA"/>
        </w:rPr>
        <w:t>Секретар Сумської міської ради</w:t>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t>А.В. Баранов</w:t>
      </w:r>
    </w:p>
    <w:p w:rsidR="00DE4015" w:rsidRPr="00DE4015" w:rsidRDefault="00DE4015" w:rsidP="00DE4015">
      <w:pPr>
        <w:jc w:val="both"/>
        <w:rPr>
          <w:rFonts w:ascii="Times New Roman" w:eastAsia="Calibri" w:hAnsi="Times New Roman" w:cs="Times New Roman"/>
          <w:sz w:val="28"/>
          <w:szCs w:val="28"/>
          <w:lang w:val="uk-UA"/>
        </w:rPr>
      </w:pPr>
    </w:p>
    <w:p w:rsidR="00DE4015" w:rsidRPr="00DE4015" w:rsidRDefault="00DE4015" w:rsidP="00DE4015">
      <w:pPr>
        <w:spacing w:after="0" w:line="240" w:lineRule="auto"/>
        <w:jc w:val="both"/>
        <w:rPr>
          <w:rFonts w:ascii="Times New Roman" w:eastAsia="Calibri" w:hAnsi="Times New Roman" w:cs="Times New Roman"/>
          <w:sz w:val="28"/>
          <w:szCs w:val="28"/>
          <w:lang w:val="uk-UA"/>
        </w:rPr>
      </w:pPr>
      <w:r w:rsidRPr="00DE4015">
        <w:rPr>
          <w:rFonts w:ascii="Times New Roman" w:eastAsia="Calibri" w:hAnsi="Times New Roman" w:cs="Times New Roman"/>
          <w:sz w:val="28"/>
          <w:szCs w:val="28"/>
          <w:lang w:val="uk-UA"/>
        </w:rPr>
        <w:t xml:space="preserve">Проект рішення підготовлений з урахуванням вимог Закону України «Про доступу до публічної інформації» та Закону України «Про захист персональних даних» </w:t>
      </w:r>
    </w:p>
    <w:p w:rsidR="00DE4015" w:rsidRPr="00DE4015" w:rsidRDefault="00DE4015" w:rsidP="00DE4015">
      <w:pPr>
        <w:spacing w:after="0" w:line="240" w:lineRule="auto"/>
        <w:jc w:val="right"/>
        <w:rPr>
          <w:rFonts w:ascii="Times New Roman" w:eastAsia="Calibri" w:hAnsi="Times New Roman" w:cs="Times New Roman"/>
          <w:sz w:val="28"/>
          <w:szCs w:val="28"/>
          <w:lang w:val="uk-UA"/>
        </w:rPr>
      </w:pPr>
      <w:r w:rsidRPr="00DE4015">
        <w:rPr>
          <w:rFonts w:ascii="Times New Roman" w:eastAsia="Calibri" w:hAnsi="Times New Roman" w:cs="Times New Roman"/>
          <w:sz w:val="28"/>
          <w:szCs w:val="28"/>
          <w:lang w:val="uk-UA"/>
        </w:rPr>
        <w:t xml:space="preserve">Р.В. </w:t>
      </w:r>
      <w:proofErr w:type="spellStart"/>
      <w:r w:rsidRPr="00DE4015">
        <w:rPr>
          <w:rFonts w:ascii="Times New Roman" w:eastAsia="Calibri" w:hAnsi="Times New Roman" w:cs="Times New Roman"/>
          <w:sz w:val="28"/>
          <w:szCs w:val="28"/>
          <w:lang w:val="uk-UA"/>
        </w:rPr>
        <w:t>Голопьоров</w:t>
      </w:r>
      <w:proofErr w:type="spellEnd"/>
    </w:p>
    <w:p w:rsidR="007D599C" w:rsidRDefault="007D599C" w:rsidP="00DE4015">
      <w:pPr>
        <w:spacing w:after="0"/>
        <w:jc w:val="center"/>
        <w:rPr>
          <w:rFonts w:ascii="Times New Roman" w:eastAsia="Calibri" w:hAnsi="Times New Roman" w:cs="Times New Roman"/>
          <w:b/>
          <w:sz w:val="28"/>
          <w:szCs w:val="28"/>
          <w:lang w:val="uk-UA"/>
        </w:rPr>
      </w:pPr>
    </w:p>
    <w:p w:rsidR="007D599C" w:rsidRDefault="007D599C" w:rsidP="00DE4015">
      <w:pPr>
        <w:spacing w:after="0"/>
        <w:jc w:val="center"/>
        <w:rPr>
          <w:rFonts w:ascii="Times New Roman" w:eastAsia="Calibri" w:hAnsi="Times New Roman" w:cs="Times New Roman"/>
          <w:b/>
          <w:sz w:val="28"/>
          <w:szCs w:val="28"/>
          <w:lang w:val="uk-UA"/>
        </w:rPr>
      </w:pPr>
    </w:p>
    <w:p w:rsidR="00DE4015" w:rsidRPr="00DE4015" w:rsidRDefault="00DE4015" w:rsidP="00DE4015">
      <w:pPr>
        <w:spacing w:after="0"/>
        <w:jc w:val="center"/>
        <w:rPr>
          <w:rFonts w:ascii="Times New Roman" w:eastAsia="Calibri" w:hAnsi="Times New Roman" w:cs="Times New Roman"/>
          <w:b/>
          <w:sz w:val="28"/>
          <w:szCs w:val="28"/>
          <w:lang w:val="uk-UA"/>
        </w:rPr>
      </w:pPr>
      <w:r w:rsidRPr="00DE4015">
        <w:rPr>
          <w:rFonts w:ascii="Times New Roman" w:eastAsia="Calibri" w:hAnsi="Times New Roman" w:cs="Times New Roman"/>
          <w:b/>
          <w:sz w:val="28"/>
          <w:szCs w:val="28"/>
          <w:lang w:val="uk-UA"/>
        </w:rPr>
        <w:lastRenderedPageBreak/>
        <w:t>ЛИСТ РОЗСИЛКИ</w:t>
      </w:r>
    </w:p>
    <w:p w:rsidR="00DE4015" w:rsidRPr="00DE4015" w:rsidRDefault="00DE4015" w:rsidP="00DE4015">
      <w:pPr>
        <w:spacing w:after="0"/>
        <w:jc w:val="center"/>
        <w:rPr>
          <w:rFonts w:ascii="Times New Roman" w:eastAsia="Calibri" w:hAnsi="Times New Roman" w:cs="Times New Roman"/>
          <w:sz w:val="28"/>
          <w:szCs w:val="28"/>
          <w:lang w:val="uk-UA"/>
        </w:rPr>
      </w:pPr>
      <w:r w:rsidRPr="00DE4015">
        <w:rPr>
          <w:rFonts w:ascii="Times New Roman" w:eastAsia="Calibri" w:hAnsi="Times New Roman" w:cs="Times New Roman"/>
          <w:sz w:val="28"/>
          <w:szCs w:val="28"/>
          <w:lang w:val="uk-UA"/>
        </w:rPr>
        <w:t>рішення Сумської міської ради</w:t>
      </w:r>
    </w:p>
    <w:p w:rsidR="00DE4015" w:rsidRPr="00DE4015" w:rsidRDefault="00DE4015" w:rsidP="00DE4015">
      <w:pPr>
        <w:spacing w:after="0"/>
        <w:jc w:val="center"/>
        <w:rPr>
          <w:rFonts w:ascii="Times New Roman" w:eastAsia="Calibri" w:hAnsi="Times New Roman" w:cs="Times New Roman"/>
          <w:sz w:val="28"/>
          <w:szCs w:val="28"/>
          <w:lang w:val="uk-UA"/>
        </w:rPr>
      </w:pPr>
    </w:p>
    <w:p w:rsidR="007D599C" w:rsidRDefault="00DE4015" w:rsidP="00DE4015">
      <w:pPr>
        <w:spacing w:after="0"/>
        <w:jc w:val="center"/>
        <w:rPr>
          <w:rFonts w:ascii="Times New Roman" w:eastAsia="Calibri" w:hAnsi="Times New Roman" w:cs="Times New Roman"/>
          <w:b/>
          <w:bCs/>
          <w:sz w:val="28"/>
          <w:szCs w:val="28"/>
          <w:lang w:val="uk-UA"/>
        </w:rPr>
      </w:pPr>
      <w:r w:rsidRPr="00DE4015">
        <w:rPr>
          <w:rFonts w:ascii="Times New Roman" w:eastAsia="Calibri" w:hAnsi="Times New Roman" w:cs="Times New Roman"/>
          <w:b/>
          <w:bCs/>
          <w:sz w:val="28"/>
          <w:szCs w:val="28"/>
          <w:lang w:val="uk-UA"/>
        </w:rPr>
        <w:t xml:space="preserve">«Про Програму контролю за додержанням </w:t>
      </w:r>
    </w:p>
    <w:p w:rsidR="00DE4015" w:rsidRPr="00DE4015" w:rsidRDefault="00DE4015" w:rsidP="00DE4015">
      <w:pPr>
        <w:spacing w:after="0"/>
        <w:jc w:val="center"/>
        <w:rPr>
          <w:rFonts w:ascii="Times New Roman" w:eastAsia="Calibri" w:hAnsi="Times New Roman" w:cs="Times New Roman"/>
          <w:b/>
          <w:bCs/>
          <w:sz w:val="28"/>
          <w:szCs w:val="28"/>
          <w:lang w:val="uk-UA"/>
        </w:rPr>
      </w:pPr>
      <w:r w:rsidRPr="00DE4015">
        <w:rPr>
          <w:rFonts w:ascii="Times New Roman" w:eastAsia="Calibri" w:hAnsi="Times New Roman" w:cs="Times New Roman"/>
          <w:b/>
          <w:bCs/>
          <w:sz w:val="28"/>
          <w:szCs w:val="28"/>
          <w:lang w:val="uk-UA"/>
        </w:rPr>
        <w:t xml:space="preserve">Правил благоустрою міста Суми </w:t>
      </w:r>
      <w:r w:rsidR="007D599C">
        <w:rPr>
          <w:rFonts w:ascii="Times New Roman" w:eastAsia="Calibri" w:hAnsi="Times New Roman" w:cs="Times New Roman"/>
          <w:b/>
          <w:bCs/>
          <w:sz w:val="28"/>
          <w:szCs w:val="28"/>
          <w:lang w:val="uk-UA"/>
        </w:rPr>
        <w:t>на</w:t>
      </w:r>
      <w:r w:rsidRPr="00DE4015">
        <w:rPr>
          <w:rFonts w:ascii="Times New Roman" w:eastAsia="Calibri" w:hAnsi="Times New Roman" w:cs="Times New Roman"/>
          <w:b/>
          <w:bCs/>
          <w:sz w:val="28"/>
          <w:szCs w:val="28"/>
          <w:lang w:val="uk-UA"/>
        </w:rPr>
        <w:t xml:space="preserve"> 2017-2019 роки»</w:t>
      </w:r>
    </w:p>
    <w:p w:rsidR="00DE4015" w:rsidRPr="00DE4015" w:rsidRDefault="00DE4015" w:rsidP="00DE4015">
      <w:pPr>
        <w:spacing w:after="0"/>
        <w:jc w:val="both"/>
        <w:rPr>
          <w:rFonts w:ascii="Times New Roman" w:eastAsia="Calibri"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483"/>
        <w:gridCol w:w="2410"/>
        <w:gridCol w:w="2359"/>
        <w:gridCol w:w="816"/>
      </w:tblGrid>
      <w:tr w:rsidR="00DE4015" w:rsidRPr="00DE4015" w:rsidTr="00BA287E">
        <w:trPr>
          <w:cantSplit/>
          <w:trHeight w:val="2072"/>
        </w:trPr>
        <w:tc>
          <w:tcPr>
            <w:tcW w:w="594" w:type="dxa"/>
            <w:shd w:val="clear" w:color="auto" w:fill="auto"/>
          </w:tcPr>
          <w:p w:rsidR="00DE4015" w:rsidRPr="00DE4015" w:rsidRDefault="00DE4015" w:rsidP="00DE4015">
            <w:pPr>
              <w:spacing w:after="0"/>
              <w:jc w:val="both"/>
              <w:rPr>
                <w:rFonts w:ascii="Times New Roman" w:eastAsia="Times New Roman" w:hAnsi="Times New Roman" w:cs="Times New Roman"/>
                <w:sz w:val="28"/>
                <w:szCs w:val="28"/>
                <w:lang w:val="uk-UA"/>
              </w:rPr>
            </w:pPr>
          </w:p>
          <w:p w:rsidR="00DE4015" w:rsidRPr="00DE4015" w:rsidRDefault="00DE4015" w:rsidP="00DE4015">
            <w:pPr>
              <w:spacing w:after="0"/>
              <w:jc w:val="both"/>
              <w:rPr>
                <w:rFonts w:ascii="Times New Roman" w:eastAsia="Times New Roman" w:hAnsi="Times New Roman" w:cs="Times New Roman"/>
                <w:sz w:val="28"/>
                <w:szCs w:val="28"/>
                <w:lang w:val="uk-UA"/>
              </w:rPr>
            </w:pPr>
            <w:r w:rsidRPr="00DE4015">
              <w:rPr>
                <w:rFonts w:ascii="Times New Roman" w:eastAsia="Times New Roman" w:hAnsi="Times New Roman" w:cs="Times New Roman"/>
                <w:sz w:val="28"/>
                <w:szCs w:val="28"/>
                <w:lang w:val="uk-UA"/>
              </w:rPr>
              <w:t>№</w:t>
            </w:r>
          </w:p>
          <w:p w:rsidR="00DE4015" w:rsidRPr="00DE4015" w:rsidRDefault="00DE4015" w:rsidP="00DE4015">
            <w:pPr>
              <w:spacing w:after="0"/>
              <w:jc w:val="both"/>
              <w:rPr>
                <w:rFonts w:ascii="Times New Roman" w:eastAsia="Times New Roman" w:hAnsi="Times New Roman" w:cs="Times New Roman"/>
                <w:sz w:val="28"/>
                <w:szCs w:val="28"/>
                <w:lang w:val="uk-UA"/>
              </w:rPr>
            </w:pPr>
            <w:r w:rsidRPr="00DE4015">
              <w:rPr>
                <w:rFonts w:ascii="Times New Roman" w:eastAsia="Times New Roman" w:hAnsi="Times New Roman" w:cs="Times New Roman"/>
                <w:sz w:val="28"/>
                <w:szCs w:val="28"/>
                <w:lang w:val="uk-UA"/>
              </w:rPr>
              <w:t>п/п</w:t>
            </w:r>
          </w:p>
        </w:tc>
        <w:tc>
          <w:tcPr>
            <w:tcW w:w="3483" w:type="dxa"/>
            <w:shd w:val="clear" w:color="auto" w:fill="auto"/>
          </w:tcPr>
          <w:p w:rsidR="00DE4015" w:rsidRPr="00DE4015" w:rsidRDefault="00DE4015" w:rsidP="00DE4015">
            <w:pPr>
              <w:spacing w:after="0"/>
              <w:jc w:val="both"/>
              <w:rPr>
                <w:rFonts w:ascii="Times New Roman" w:eastAsia="Times New Roman" w:hAnsi="Times New Roman" w:cs="Times New Roman"/>
                <w:sz w:val="28"/>
                <w:szCs w:val="28"/>
                <w:lang w:val="uk-UA"/>
              </w:rPr>
            </w:pPr>
          </w:p>
          <w:p w:rsidR="00DE4015" w:rsidRPr="00DE4015" w:rsidRDefault="00DE4015" w:rsidP="00DE4015">
            <w:pPr>
              <w:spacing w:after="0"/>
              <w:jc w:val="center"/>
              <w:rPr>
                <w:rFonts w:ascii="Times New Roman" w:eastAsia="Times New Roman" w:hAnsi="Times New Roman" w:cs="Times New Roman"/>
                <w:sz w:val="28"/>
                <w:szCs w:val="28"/>
                <w:lang w:val="uk-UA"/>
              </w:rPr>
            </w:pPr>
            <w:r w:rsidRPr="00DE4015">
              <w:rPr>
                <w:rFonts w:ascii="Times New Roman" w:eastAsia="Times New Roman" w:hAnsi="Times New Roman" w:cs="Times New Roman"/>
                <w:sz w:val="28"/>
                <w:szCs w:val="28"/>
                <w:lang w:val="uk-UA"/>
              </w:rPr>
              <w:t>Назва</w:t>
            </w:r>
          </w:p>
          <w:p w:rsidR="00DE4015" w:rsidRPr="00DE4015" w:rsidRDefault="00DE4015" w:rsidP="00DE4015">
            <w:pPr>
              <w:spacing w:after="0"/>
              <w:jc w:val="center"/>
              <w:rPr>
                <w:rFonts w:ascii="Times New Roman" w:eastAsia="Times New Roman" w:hAnsi="Times New Roman" w:cs="Times New Roman"/>
                <w:sz w:val="28"/>
                <w:szCs w:val="28"/>
                <w:lang w:val="uk-UA"/>
              </w:rPr>
            </w:pPr>
            <w:r w:rsidRPr="00DE4015">
              <w:rPr>
                <w:rFonts w:ascii="Times New Roman" w:eastAsia="Times New Roman" w:hAnsi="Times New Roman" w:cs="Times New Roman"/>
                <w:sz w:val="28"/>
                <w:szCs w:val="28"/>
                <w:lang w:val="uk-UA"/>
              </w:rPr>
              <w:t>підприємства, установи, організації</w:t>
            </w:r>
          </w:p>
        </w:tc>
        <w:tc>
          <w:tcPr>
            <w:tcW w:w="2410" w:type="dxa"/>
            <w:shd w:val="clear" w:color="auto" w:fill="auto"/>
          </w:tcPr>
          <w:p w:rsidR="00DE4015" w:rsidRPr="00DE4015" w:rsidRDefault="00DE4015" w:rsidP="00DE4015">
            <w:pPr>
              <w:spacing w:after="0"/>
              <w:jc w:val="both"/>
              <w:rPr>
                <w:rFonts w:ascii="Times New Roman" w:eastAsia="Times New Roman" w:hAnsi="Times New Roman" w:cs="Times New Roman"/>
                <w:sz w:val="28"/>
                <w:szCs w:val="28"/>
                <w:lang w:val="uk-UA"/>
              </w:rPr>
            </w:pPr>
          </w:p>
          <w:p w:rsidR="00DE4015" w:rsidRPr="00DE4015" w:rsidRDefault="00DE4015" w:rsidP="00DE4015">
            <w:pPr>
              <w:spacing w:after="0"/>
              <w:jc w:val="center"/>
              <w:rPr>
                <w:rFonts w:ascii="Times New Roman" w:eastAsia="Times New Roman" w:hAnsi="Times New Roman" w:cs="Times New Roman"/>
                <w:sz w:val="28"/>
                <w:szCs w:val="28"/>
                <w:lang w:val="uk-UA"/>
              </w:rPr>
            </w:pPr>
            <w:r w:rsidRPr="00DE4015">
              <w:rPr>
                <w:rFonts w:ascii="Times New Roman" w:eastAsia="Times New Roman" w:hAnsi="Times New Roman" w:cs="Times New Roman"/>
                <w:sz w:val="28"/>
                <w:szCs w:val="28"/>
                <w:lang w:val="uk-UA"/>
              </w:rPr>
              <w:t>Прізвище І.П. керівника</w:t>
            </w:r>
          </w:p>
        </w:tc>
        <w:tc>
          <w:tcPr>
            <w:tcW w:w="2359" w:type="dxa"/>
            <w:shd w:val="clear" w:color="auto" w:fill="auto"/>
          </w:tcPr>
          <w:p w:rsidR="00DE4015" w:rsidRPr="00DE4015" w:rsidRDefault="00DE4015" w:rsidP="00DE4015">
            <w:pPr>
              <w:spacing w:after="0"/>
              <w:jc w:val="both"/>
              <w:rPr>
                <w:rFonts w:ascii="Times New Roman" w:eastAsia="Times New Roman" w:hAnsi="Times New Roman" w:cs="Times New Roman"/>
                <w:sz w:val="28"/>
                <w:szCs w:val="28"/>
                <w:lang w:val="uk-UA"/>
              </w:rPr>
            </w:pPr>
          </w:p>
          <w:p w:rsidR="00DE4015" w:rsidRPr="00DE4015" w:rsidRDefault="00DE4015" w:rsidP="00DE4015">
            <w:pPr>
              <w:spacing w:after="0"/>
              <w:jc w:val="center"/>
              <w:rPr>
                <w:rFonts w:ascii="Times New Roman" w:eastAsia="Times New Roman" w:hAnsi="Times New Roman" w:cs="Times New Roman"/>
                <w:sz w:val="28"/>
                <w:szCs w:val="28"/>
                <w:lang w:val="uk-UA"/>
              </w:rPr>
            </w:pPr>
            <w:r w:rsidRPr="00DE4015">
              <w:rPr>
                <w:rFonts w:ascii="Times New Roman" w:eastAsia="Times New Roman" w:hAnsi="Times New Roman" w:cs="Times New Roman"/>
                <w:sz w:val="28"/>
                <w:szCs w:val="28"/>
                <w:lang w:val="uk-UA"/>
              </w:rPr>
              <w:t>Поштова та електронна адреса</w:t>
            </w:r>
          </w:p>
        </w:tc>
        <w:tc>
          <w:tcPr>
            <w:tcW w:w="816" w:type="dxa"/>
            <w:shd w:val="clear" w:color="auto" w:fill="auto"/>
            <w:textDirection w:val="btLr"/>
          </w:tcPr>
          <w:p w:rsidR="00DE4015" w:rsidRPr="00DE4015" w:rsidRDefault="00DE4015" w:rsidP="00DE4015">
            <w:pPr>
              <w:spacing w:after="0" w:line="240" w:lineRule="auto"/>
              <w:ind w:left="113" w:right="113"/>
              <w:jc w:val="both"/>
              <w:rPr>
                <w:rFonts w:ascii="Times New Roman" w:eastAsia="Times New Roman" w:hAnsi="Times New Roman" w:cs="Times New Roman"/>
                <w:sz w:val="20"/>
                <w:szCs w:val="20"/>
                <w:lang w:val="uk-UA"/>
              </w:rPr>
            </w:pPr>
            <w:r w:rsidRPr="00DE4015">
              <w:rPr>
                <w:rFonts w:ascii="Times New Roman" w:eastAsia="Times New Roman" w:hAnsi="Times New Roman" w:cs="Times New Roman"/>
                <w:sz w:val="20"/>
                <w:szCs w:val="20"/>
                <w:lang w:val="uk-UA"/>
              </w:rPr>
              <w:t>Необхідна кількість примірників рішення СМР</w:t>
            </w:r>
          </w:p>
        </w:tc>
      </w:tr>
      <w:tr w:rsidR="00DE4015" w:rsidRPr="00DE4015" w:rsidTr="00BA287E">
        <w:tc>
          <w:tcPr>
            <w:tcW w:w="594" w:type="dxa"/>
            <w:shd w:val="clear" w:color="auto" w:fill="auto"/>
          </w:tcPr>
          <w:p w:rsidR="00DE4015" w:rsidRPr="00DE4015" w:rsidRDefault="00DE4015" w:rsidP="00DE4015">
            <w:pPr>
              <w:spacing w:after="0"/>
              <w:jc w:val="both"/>
              <w:rPr>
                <w:rFonts w:ascii="Times New Roman" w:eastAsia="Times New Roman" w:hAnsi="Times New Roman" w:cs="Times New Roman"/>
                <w:sz w:val="28"/>
                <w:szCs w:val="28"/>
                <w:lang w:val="uk-UA"/>
              </w:rPr>
            </w:pPr>
            <w:r w:rsidRPr="00DE4015">
              <w:rPr>
                <w:rFonts w:ascii="Times New Roman" w:eastAsia="Times New Roman" w:hAnsi="Times New Roman" w:cs="Times New Roman"/>
                <w:sz w:val="28"/>
                <w:szCs w:val="28"/>
                <w:lang w:val="uk-UA"/>
              </w:rPr>
              <w:t>1.</w:t>
            </w:r>
          </w:p>
        </w:tc>
        <w:tc>
          <w:tcPr>
            <w:tcW w:w="3483" w:type="dxa"/>
            <w:shd w:val="clear" w:color="auto" w:fill="auto"/>
          </w:tcPr>
          <w:p w:rsidR="00DE4015" w:rsidRPr="00DE4015" w:rsidRDefault="00DE4015" w:rsidP="00DE4015">
            <w:pPr>
              <w:spacing w:after="0" w:line="240" w:lineRule="auto"/>
              <w:jc w:val="both"/>
              <w:rPr>
                <w:rFonts w:ascii="Times New Roman" w:eastAsia="Times New Roman" w:hAnsi="Times New Roman" w:cs="Times New Roman"/>
                <w:sz w:val="28"/>
                <w:szCs w:val="28"/>
                <w:lang w:val="uk-UA"/>
              </w:rPr>
            </w:pPr>
            <w:r w:rsidRPr="00DE4015">
              <w:rPr>
                <w:rFonts w:ascii="Times New Roman" w:eastAsia="Times New Roman" w:hAnsi="Times New Roman" w:cs="Times New Roman"/>
                <w:sz w:val="28"/>
                <w:szCs w:val="28"/>
                <w:lang w:val="uk-UA"/>
              </w:rPr>
              <w:t xml:space="preserve">Постійна комісія з питань </w:t>
            </w:r>
          </w:p>
          <w:p w:rsidR="00DE4015" w:rsidRPr="00DE4015" w:rsidRDefault="00DE4015" w:rsidP="00DE4015">
            <w:pPr>
              <w:spacing w:after="0" w:line="240" w:lineRule="auto"/>
              <w:jc w:val="both"/>
              <w:rPr>
                <w:rFonts w:ascii="Times New Roman" w:eastAsia="Times New Roman" w:hAnsi="Times New Roman" w:cs="Times New Roman"/>
                <w:sz w:val="28"/>
                <w:szCs w:val="28"/>
                <w:lang w:val="uk-UA"/>
              </w:rPr>
            </w:pPr>
            <w:r w:rsidRPr="00DE4015">
              <w:rPr>
                <w:rFonts w:ascii="Times New Roman" w:eastAsia="Times New Roman" w:hAnsi="Times New Roman" w:cs="Times New Roman"/>
                <w:sz w:val="28"/>
                <w:szCs w:val="28"/>
                <w:lang w:val="uk-UA"/>
              </w:rPr>
              <w:t xml:space="preserve">житлово - комунального господарства, благоустрою, енергозбереження, </w:t>
            </w:r>
          </w:p>
          <w:p w:rsidR="00DE4015" w:rsidRPr="00DE4015" w:rsidRDefault="00DE4015" w:rsidP="00DE4015">
            <w:pPr>
              <w:spacing w:after="0" w:line="240" w:lineRule="auto"/>
              <w:jc w:val="both"/>
              <w:rPr>
                <w:rFonts w:ascii="Times New Roman" w:eastAsia="Times New Roman" w:hAnsi="Times New Roman" w:cs="Times New Roman"/>
                <w:sz w:val="28"/>
                <w:szCs w:val="28"/>
                <w:lang w:val="uk-UA"/>
              </w:rPr>
            </w:pPr>
            <w:r w:rsidRPr="00DE4015">
              <w:rPr>
                <w:rFonts w:ascii="Times New Roman" w:eastAsia="Times New Roman" w:hAnsi="Times New Roman" w:cs="Times New Roman"/>
                <w:sz w:val="28"/>
                <w:szCs w:val="28"/>
                <w:lang w:val="uk-UA"/>
              </w:rPr>
              <w:t>транспорту та зв’язку</w:t>
            </w:r>
          </w:p>
        </w:tc>
        <w:tc>
          <w:tcPr>
            <w:tcW w:w="2410" w:type="dxa"/>
            <w:shd w:val="clear" w:color="auto" w:fill="auto"/>
          </w:tcPr>
          <w:p w:rsidR="00DE4015" w:rsidRPr="00DE4015" w:rsidRDefault="00DE4015" w:rsidP="00DE4015">
            <w:pPr>
              <w:spacing w:after="0"/>
              <w:jc w:val="both"/>
              <w:rPr>
                <w:rFonts w:ascii="Times New Roman" w:eastAsia="Times New Roman" w:hAnsi="Times New Roman" w:cs="Times New Roman"/>
                <w:sz w:val="28"/>
                <w:szCs w:val="28"/>
                <w:lang w:val="uk-UA"/>
              </w:rPr>
            </w:pPr>
            <w:r w:rsidRPr="00DE4015">
              <w:rPr>
                <w:rFonts w:ascii="Times New Roman" w:eastAsia="Times New Roman" w:hAnsi="Times New Roman" w:cs="Times New Roman"/>
                <w:sz w:val="28"/>
                <w:szCs w:val="28"/>
                <w:lang w:val="uk-UA"/>
              </w:rPr>
              <w:t>Гробова В.П.</w:t>
            </w:r>
          </w:p>
        </w:tc>
        <w:tc>
          <w:tcPr>
            <w:tcW w:w="2359" w:type="dxa"/>
            <w:shd w:val="clear" w:color="auto" w:fill="auto"/>
          </w:tcPr>
          <w:p w:rsidR="00DE4015" w:rsidRPr="00BA287E" w:rsidRDefault="004D48EB" w:rsidP="00BA287E">
            <w:pPr>
              <w:spacing w:after="0"/>
              <w:jc w:val="both"/>
              <w:rPr>
                <w:rFonts w:ascii="Times New Roman" w:eastAsia="Times New Roman" w:hAnsi="Times New Roman" w:cs="Times New Roman"/>
                <w:sz w:val="28"/>
                <w:szCs w:val="28"/>
                <w:lang w:val="uk-UA"/>
              </w:rPr>
            </w:pPr>
            <w:hyperlink r:id="rId7" w:history="1">
              <w:r w:rsidR="00BA287E" w:rsidRPr="00BA287E">
                <w:rPr>
                  <w:rFonts w:ascii="Arial" w:eastAsia="Times New Roman" w:hAnsi="Arial" w:cs="Arial"/>
                  <w:sz w:val="20"/>
                  <w:szCs w:val="20"/>
                  <w:shd w:val="clear" w:color="auto" w:fill="EAEAEA"/>
                  <w:lang w:val="en-US"/>
                </w:rPr>
                <w:t>rada@smr.gov.ua</w:t>
              </w:r>
            </w:hyperlink>
          </w:p>
        </w:tc>
        <w:tc>
          <w:tcPr>
            <w:tcW w:w="816" w:type="dxa"/>
            <w:shd w:val="clear" w:color="auto" w:fill="auto"/>
          </w:tcPr>
          <w:p w:rsidR="00DE4015" w:rsidRPr="00DE4015" w:rsidRDefault="00DE4015" w:rsidP="00DE4015">
            <w:pPr>
              <w:spacing w:after="0"/>
              <w:jc w:val="both"/>
              <w:rPr>
                <w:rFonts w:ascii="Times New Roman" w:eastAsia="Times New Roman" w:hAnsi="Times New Roman" w:cs="Times New Roman"/>
                <w:sz w:val="28"/>
                <w:szCs w:val="28"/>
                <w:lang w:val="uk-UA"/>
              </w:rPr>
            </w:pPr>
            <w:r w:rsidRPr="00DE4015">
              <w:rPr>
                <w:rFonts w:ascii="Times New Roman" w:eastAsia="Times New Roman" w:hAnsi="Times New Roman" w:cs="Times New Roman"/>
                <w:sz w:val="28"/>
                <w:szCs w:val="28"/>
                <w:lang w:val="uk-UA"/>
              </w:rPr>
              <w:t>1</w:t>
            </w:r>
          </w:p>
        </w:tc>
      </w:tr>
      <w:tr w:rsidR="00DE4015" w:rsidRPr="00DE4015" w:rsidTr="00BA287E">
        <w:tc>
          <w:tcPr>
            <w:tcW w:w="594" w:type="dxa"/>
            <w:shd w:val="clear" w:color="auto" w:fill="auto"/>
          </w:tcPr>
          <w:p w:rsidR="00DE4015" w:rsidRPr="00DE4015" w:rsidRDefault="00DE4015" w:rsidP="00DE4015">
            <w:pPr>
              <w:spacing w:after="0"/>
              <w:jc w:val="both"/>
              <w:rPr>
                <w:rFonts w:ascii="Times New Roman" w:eastAsia="Times New Roman" w:hAnsi="Times New Roman" w:cs="Times New Roman"/>
                <w:sz w:val="28"/>
                <w:szCs w:val="28"/>
                <w:lang w:val="uk-UA"/>
              </w:rPr>
            </w:pPr>
            <w:r w:rsidRPr="00DE4015">
              <w:rPr>
                <w:rFonts w:ascii="Times New Roman" w:eastAsia="Times New Roman" w:hAnsi="Times New Roman" w:cs="Times New Roman"/>
                <w:sz w:val="28"/>
                <w:szCs w:val="28"/>
                <w:lang w:val="uk-UA"/>
              </w:rPr>
              <w:t>2.</w:t>
            </w:r>
          </w:p>
        </w:tc>
        <w:tc>
          <w:tcPr>
            <w:tcW w:w="3483" w:type="dxa"/>
            <w:shd w:val="clear" w:color="auto" w:fill="auto"/>
          </w:tcPr>
          <w:p w:rsidR="00DE4015" w:rsidRPr="00DE4015" w:rsidRDefault="00DE4015" w:rsidP="00DE4015">
            <w:pPr>
              <w:spacing w:after="0" w:line="240" w:lineRule="auto"/>
              <w:jc w:val="both"/>
              <w:rPr>
                <w:rFonts w:ascii="Times New Roman" w:eastAsia="Times New Roman" w:hAnsi="Times New Roman" w:cs="Times New Roman"/>
                <w:sz w:val="28"/>
                <w:szCs w:val="28"/>
                <w:lang w:val="uk-UA"/>
              </w:rPr>
            </w:pPr>
            <w:r w:rsidRPr="00DE4015">
              <w:rPr>
                <w:rFonts w:ascii="Times New Roman" w:eastAsia="Times New Roman" w:hAnsi="Times New Roman" w:cs="Times New Roman"/>
                <w:sz w:val="28"/>
                <w:szCs w:val="28"/>
                <w:lang w:val="uk-UA"/>
              </w:rPr>
              <w:t>Управління «Інспекція</w:t>
            </w:r>
          </w:p>
          <w:p w:rsidR="00DE4015" w:rsidRPr="00DE4015" w:rsidRDefault="00DE4015" w:rsidP="00DE4015">
            <w:pPr>
              <w:spacing w:after="0" w:line="240" w:lineRule="auto"/>
              <w:jc w:val="both"/>
              <w:rPr>
                <w:rFonts w:ascii="Times New Roman" w:eastAsia="Times New Roman" w:hAnsi="Times New Roman" w:cs="Times New Roman"/>
                <w:sz w:val="28"/>
                <w:szCs w:val="28"/>
                <w:lang w:val="uk-UA"/>
              </w:rPr>
            </w:pPr>
            <w:r w:rsidRPr="00DE4015">
              <w:rPr>
                <w:rFonts w:ascii="Times New Roman" w:eastAsia="Times New Roman" w:hAnsi="Times New Roman" w:cs="Times New Roman"/>
                <w:sz w:val="28"/>
                <w:szCs w:val="28"/>
                <w:lang w:val="uk-UA"/>
              </w:rPr>
              <w:t>з благоустрою міста Суми»</w:t>
            </w:r>
            <w:r w:rsidR="007D599C">
              <w:rPr>
                <w:rFonts w:ascii="Times New Roman" w:eastAsia="Times New Roman" w:hAnsi="Times New Roman" w:cs="Times New Roman"/>
                <w:sz w:val="28"/>
                <w:szCs w:val="28"/>
                <w:lang w:val="uk-UA"/>
              </w:rPr>
              <w:t xml:space="preserve"> Сумської міської ради</w:t>
            </w:r>
          </w:p>
        </w:tc>
        <w:tc>
          <w:tcPr>
            <w:tcW w:w="2410" w:type="dxa"/>
            <w:shd w:val="clear" w:color="auto" w:fill="auto"/>
          </w:tcPr>
          <w:p w:rsidR="00DE4015" w:rsidRPr="00DE4015" w:rsidRDefault="00DE4015" w:rsidP="00DE4015">
            <w:pPr>
              <w:spacing w:after="0"/>
              <w:jc w:val="both"/>
              <w:rPr>
                <w:rFonts w:ascii="Times New Roman" w:eastAsia="Times New Roman" w:hAnsi="Times New Roman" w:cs="Times New Roman"/>
                <w:sz w:val="28"/>
                <w:szCs w:val="28"/>
                <w:lang w:val="uk-UA"/>
              </w:rPr>
            </w:pPr>
            <w:proofErr w:type="spellStart"/>
            <w:r w:rsidRPr="00DE4015">
              <w:rPr>
                <w:rFonts w:ascii="Times New Roman" w:eastAsia="Times New Roman" w:hAnsi="Times New Roman" w:cs="Times New Roman"/>
                <w:sz w:val="28"/>
                <w:szCs w:val="28"/>
                <w:lang w:val="uk-UA"/>
              </w:rPr>
              <w:t>Голопьоров</w:t>
            </w:r>
            <w:proofErr w:type="spellEnd"/>
            <w:r w:rsidRPr="00DE4015">
              <w:rPr>
                <w:rFonts w:ascii="Times New Roman" w:eastAsia="Times New Roman" w:hAnsi="Times New Roman" w:cs="Times New Roman"/>
                <w:sz w:val="28"/>
                <w:szCs w:val="28"/>
                <w:lang w:val="uk-UA"/>
              </w:rPr>
              <w:t xml:space="preserve"> Р.В.</w:t>
            </w:r>
          </w:p>
        </w:tc>
        <w:tc>
          <w:tcPr>
            <w:tcW w:w="2359" w:type="dxa"/>
            <w:shd w:val="clear" w:color="auto" w:fill="auto"/>
          </w:tcPr>
          <w:p w:rsidR="00DE4015" w:rsidRPr="00BA287E" w:rsidRDefault="00BA287E" w:rsidP="00BA287E">
            <w:pPr>
              <w:spacing w:after="0"/>
              <w:jc w:val="both"/>
              <w:rPr>
                <w:rFonts w:ascii="Times New Roman" w:eastAsia="Times New Roman" w:hAnsi="Times New Roman" w:cs="Times New Roman"/>
                <w:sz w:val="28"/>
                <w:szCs w:val="28"/>
                <w:lang w:val="uk-UA"/>
              </w:rPr>
            </w:pPr>
            <w:hyperlink r:id="rId8" w:history="1">
              <w:r w:rsidRPr="00BA287E">
                <w:rPr>
                  <w:rStyle w:val="aa"/>
                  <w:rFonts w:ascii="Arial" w:eastAsia="Times New Roman" w:hAnsi="Arial" w:cs="Arial"/>
                  <w:sz w:val="20"/>
                  <w:szCs w:val="20"/>
                  <w:u w:val="none"/>
                  <w:shd w:val="clear" w:color="auto" w:fill="EAEAEA"/>
                </w:rPr>
                <w:t>incp@</w:t>
              </w:r>
              <w:r w:rsidRPr="00BA287E">
                <w:rPr>
                  <w:rStyle w:val="aa"/>
                  <w:rFonts w:ascii="Arial" w:eastAsia="Times New Roman" w:hAnsi="Arial" w:cs="Arial"/>
                  <w:sz w:val="20"/>
                  <w:szCs w:val="20"/>
                  <w:u w:val="none"/>
                  <w:shd w:val="clear" w:color="auto" w:fill="EAEAEA"/>
                  <w:lang w:val="en-US"/>
                </w:rPr>
                <w:t>smr</w:t>
              </w:r>
              <w:r w:rsidRPr="00BA287E">
                <w:rPr>
                  <w:rStyle w:val="aa"/>
                  <w:rFonts w:ascii="Arial" w:eastAsia="Times New Roman" w:hAnsi="Arial" w:cs="Arial"/>
                  <w:sz w:val="20"/>
                  <w:szCs w:val="20"/>
                  <w:u w:val="none"/>
                  <w:shd w:val="clear" w:color="auto" w:fill="EAEAEA"/>
                </w:rPr>
                <w:t>.</w:t>
              </w:r>
              <w:r w:rsidRPr="00BA287E">
                <w:rPr>
                  <w:rStyle w:val="aa"/>
                  <w:rFonts w:ascii="Arial" w:eastAsia="Times New Roman" w:hAnsi="Arial" w:cs="Arial"/>
                  <w:sz w:val="20"/>
                  <w:szCs w:val="20"/>
                  <w:u w:val="none"/>
                  <w:shd w:val="clear" w:color="auto" w:fill="EAEAEA"/>
                  <w:lang w:val="en-US"/>
                </w:rPr>
                <w:t>gov</w:t>
              </w:r>
              <w:r w:rsidRPr="00BA287E">
                <w:rPr>
                  <w:rStyle w:val="aa"/>
                  <w:rFonts w:ascii="Arial" w:eastAsia="Times New Roman" w:hAnsi="Arial" w:cs="Arial"/>
                  <w:sz w:val="20"/>
                  <w:szCs w:val="20"/>
                  <w:u w:val="none"/>
                  <w:shd w:val="clear" w:color="auto" w:fill="EAEAEA"/>
                </w:rPr>
                <w:t>.</w:t>
              </w:r>
              <w:r w:rsidRPr="00BA287E">
                <w:rPr>
                  <w:rStyle w:val="aa"/>
                  <w:rFonts w:ascii="Arial" w:eastAsia="Times New Roman" w:hAnsi="Arial" w:cs="Arial"/>
                  <w:sz w:val="20"/>
                  <w:szCs w:val="20"/>
                  <w:u w:val="none"/>
                  <w:shd w:val="clear" w:color="auto" w:fill="EAEAEA"/>
                  <w:lang w:val="en-US"/>
                </w:rPr>
                <w:t>ua</w:t>
              </w:r>
            </w:hyperlink>
          </w:p>
        </w:tc>
        <w:tc>
          <w:tcPr>
            <w:tcW w:w="816" w:type="dxa"/>
            <w:shd w:val="clear" w:color="auto" w:fill="auto"/>
          </w:tcPr>
          <w:p w:rsidR="00DE4015" w:rsidRPr="00DE4015" w:rsidRDefault="00DE4015" w:rsidP="00DE4015">
            <w:pPr>
              <w:spacing w:after="0"/>
              <w:jc w:val="both"/>
              <w:rPr>
                <w:rFonts w:ascii="Times New Roman" w:eastAsia="Times New Roman" w:hAnsi="Times New Roman" w:cs="Times New Roman"/>
                <w:sz w:val="28"/>
                <w:szCs w:val="28"/>
                <w:lang w:val="uk-UA"/>
              </w:rPr>
            </w:pPr>
            <w:r w:rsidRPr="00DE4015">
              <w:rPr>
                <w:rFonts w:ascii="Times New Roman" w:eastAsia="Times New Roman" w:hAnsi="Times New Roman" w:cs="Times New Roman"/>
                <w:sz w:val="28"/>
                <w:szCs w:val="28"/>
                <w:lang w:val="uk-UA"/>
              </w:rPr>
              <w:t>3</w:t>
            </w:r>
          </w:p>
        </w:tc>
      </w:tr>
      <w:tr w:rsidR="00BA287E" w:rsidRPr="00DE4015" w:rsidTr="00BA287E">
        <w:tc>
          <w:tcPr>
            <w:tcW w:w="594" w:type="dxa"/>
            <w:shd w:val="clear" w:color="auto" w:fill="auto"/>
          </w:tcPr>
          <w:p w:rsidR="00BA287E" w:rsidRPr="00DE4015" w:rsidRDefault="00BA287E" w:rsidP="00DE4015">
            <w:pPr>
              <w:spacing w:after="0"/>
              <w:jc w:val="both"/>
              <w:rPr>
                <w:rFonts w:ascii="Times New Roman" w:eastAsia="Times New Roman" w:hAnsi="Times New Roman" w:cs="Times New Roman"/>
                <w:sz w:val="28"/>
                <w:szCs w:val="28"/>
                <w:lang w:val="uk-UA"/>
              </w:rPr>
            </w:pPr>
            <w:r w:rsidRPr="00DE4015">
              <w:rPr>
                <w:rFonts w:ascii="Times New Roman" w:eastAsia="Times New Roman" w:hAnsi="Times New Roman" w:cs="Times New Roman"/>
                <w:sz w:val="28"/>
                <w:szCs w:val="28"/>
                <w:lang w:val="uk-UA"/>
              </w:rPr>
              <w:t>3.</w:t>
            </w:r>
          </w:p>
        </w:tc>
        <w:tc>
          <w:tcPr>
            <w:tcW w:w="3483" w:type="dxa"/>
            <w:shd w:val="clear" w:color="auto" w:fill="auto"/>
          </w:tcPr>
          <w:p w:rsidR="00BA287E" w:rsidRPr="00DE4015" w:rsidRDefault="00BA287E" w:rsidP="00DE4015">
            <w:pPr>
              <w:spacing w:after="0" w:line="240" w:lineRule="auto"/>
              <w:jc w:val="both"/>
              <w:rPr>
                <w:rFonts w:ascii="Times New Roman" w:eastAsia="Times New Roman" w:hAnsi="Times New Roman" w:cs="Times New Roman"/>
                <w:sz w:val="28"/>
                <w:szCs w:val="28"/>
                <w:lang w:val="uk-UA"/>
              </w:rPr>
            </w:pPr>
            <w:r w:rsidRPr="00DE4015">
              <w:rPr>
                <w:rFonts w:ascii="Times New Roman" w:eastAsia="Times New Roman" w:hAnsi="Times New Roman" w:cs="Times New Roman"/>
                <w:sz w:val="28"/>
                <w:szCs w:val="28"/>
                <w:lang w:val="uk-UA"/>
              </w:rPr>
              <w:t>Перший заступник міського голови</w:t>
            </w:r>
          </w:p>
        </w:tc>
        <w:tc>
          <w:tcPr>
            <w:tcW w:w="2410" w:type="dxa"/>
            <w:shd w:val="clear" w:color="auto" w:fill="auto"/>
          </w:tcPr>
          <w:p w:rsidR="00BA287E" w:rsidRPr="00DE4015" w:rsidRDefault="00BA287E" w:rsidP="00DE4015">
            <w:pPr>
              <w:spacing w:after="0"/>
              <w:jc w:val="both"/>
              <w:rPr>
                <w:rFonts w:ascii="Times New Roman" w:eastAsia="Times New Roman" w:hAnsi="Times New Roman" w:cs="Times New Roman"/>
                <w:sz w:val="28"/>
                <w:szCs w:val="28"/>
                <w:lang w:val="uk-UA"/>
              </w:rPr>
            </w:pPr>
            <w:r w:rsidRPr="00DE4015">
              <w:rPr>
                <w:rFonts w:ascii="Times New Roman" w:eastAsia="Times New Roman" w:hAnsi="Times New Roman" w:cs="Times New Roman"/>
                <w:sz w:val="28"/>
                <w:szCs w:val="28"/>
                <w:lang w:val="uk-UA"/>
              </w:rPr>
              <w:t>Войтенко В.В.</w:t>
            </w:r>
          </w:p>
        </w:tc>
        <w:tc>
          <w:tcPr>
            <w:tcW w:w="2359" w:type="dxa"/>
            <w:shd w:val="clear" w:color="auto" w:fill="auto"/>
          </w:tcPr>
          <w:p w:rsidR="00BA287E" w:rsidRPr="00BA287E" w:rsidRDefault="00BA287E" w:rsidP="008F0A0F">
            <w:pPr>
              <w:spacing w:after="0"/>
              <w:jc w:val="both"/>
              <w:rPr>
                <w:rFonts w:ascii="Times New Roman" w:eastAsia="Times New Roman" w:hAnsi="Times New Roman" w:cs="Times New Roman"/>
                <w:sz w:val="28"/>
                <w:szCs w:val="28"/>
                <w:lang w:val="uk-UA"/>
              </w:rPr>
            </w:pPr>
            <w:hyperlink r:id="rId9" w:history="1">
              <w:r w:rsidRPr="00BA287E">
                <w:rPr>
                  <w:rFonts w:ascii="Arial" w:eastAsia="Times New Roman" w:hAnsi="Arial" w:cs="Arial"/>
                  <w:sz w:val="20"/>
                  <w:szCs w:val="20"/>
                  <w:shd w:val="clear" w:color="auto" w:fill="EAEAEA"/>
                  <w:lang w:val="en-US"/>
                </w:rPr>
                <w:t>rada@smr.gov.ua</w:t>
              </w:r>
            </w:hyperlink>
          </w:p>
        </w:tc>
        <w:tc>
          <w:tcPr>
            <w:tcW w:w="816" w:type="dxa"/>
            <w:shd w:val="clear" w:color="auto" w:fill="auto"/>
          </w:tcPr>
          <w:p w:rsidR="00BA287E" w:rsidRPr="00DE4015" w:rsidRDefault="00BA287E" w:rsidP="00DE4015">
            <w:pPr>
              <w:spacing w:after="0"/>
              <w:jc w:val="both"/>
              <w:rPr>
                <w:rFonts w:ascii="Times New Roman" w:eastAsia="Times New Roman" w:hAnsi="Times New Roman" w:cs="Times New Roman"/>
                <w:sz w:val="28"/>
                <w:szCs w:val="28"/>
                <w:lang w:val="uk-UA"/>
              </w:rPr>
            </w:pPr>
            <w:r w:rsidRPr="00DE4015">
              <w:rPr>
                <w:rFonts w:ascii="Times New Roman" w:eastAsia="Times New Roman" w:hAnsi="Times New Roman" w:cs="Times New Roman"/>
                <w:sz w:val="28"/>
                <w:szCs w:val="28"/>
                <w:lang w:val="uk-UA"/>
              </w:rPr>
              <w:t>1</w:t>
            </w:r>
          </w:p>
        </w:tc>
      </w:tr>
      <w:tr w:rsidR="00901D37" w:rsidRPr="00901D37" w:rsidTr="00BA287E">
        <w:tc>
          <w:tcPr>
            <w:tcW w:w="594" w:type="dxa"/>
            <w:shd w:val="clear" w:color="auto" w:fill="auto"/>
          </w:tcPr>
          <w:p w:rsidR="00901D37" w:rsidRPr="00DE4015" w:rsidRDefault="00901D37" w:rsidP="00DE4015">
            <w:pPr>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3483" w:type="dxa"/>
            <w:shd w:val="clear" w:color="auto" w:fill="auto"/>
          </w:tcPr>
          <w:p w:rsidR="00901D37" w:rsidRPr="00DE4015" w:rsidRDefault="00901D37" w:rsidP="00DE4015">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Департамент фінансів, економіки та інвестицій Сумської міської ради</w:t>
            </w:r>
          </w:p>
        </w:tc>
        <w:tc>
          <w:tcPr>
            <w:tcW w:w="2410" w:type="dxa"/>
            <w:shd w:val="clear" w:color="auto" w:fill="auto"/>
          </w:tcPr>
          <w:p w:rsidR="00901D37" w:rsidRPr="00DE4015" w:rsidRDefault="00901D37" w:rsidP="00DE4015">
            <w:pPr>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Липова С.А.</w:t>
            </w:r>
          </w:p>
        </w:tc>
        <w:tc>
          <w:tcPr>
            <w:tcW w:w="2359" w:type="dxa"/>
            <w:shd w:val="clear" w:color="auto" w:fill="auto"/>
          </w:tcPr>
          <w:p w:rsidR="00901D37" w:rsidRPr="00BA287E" w:rsidRDefault="00901D37" w:rsidP="00DE4015">
            <w:pPr>
              <w:spacing w:after="0"/>
              <w:jc w:val="both"/>
              <w:rPr>
                <w:lang w:val="en-US"/>
              </w:rPr>
            </w:pPr>
            <w:r>
              <w:rPr>
                <w:rStyle w:val="apple-converted-space"/>
                <w:rFonts w:ascii="Arial" w:hAnsi="Arial" w:cs="Arial"/>
                <w:color w:val="333333"/>
                <w:shd w:val="clear" w:color="auto" w:fill="EAEAEA"/>
              </w:rPr>
              <w:t> </w:t>
            </w:r>
            <w:proofErr w:type="spellStart"/>
            <w:r w:rsidRPr="00BA287E">
              <w:rPr>
                <w:rFonts w:ascii="Arial" w:hAnsi="Arial" w:cs="Arial"/>
                <w:shd w:val="clear" w:color="auto" w:fill="EAEAEA"/>
              </w:rPr>
              <w:t>mfin</w:t>
            </w:r>
            <w:proofErr w:type="spellEnd"/>
            <w:r w:rsidR="00BA287E">
              <w:rPr>
                <w:rFonts w:ascii="Arial" w:hAnsi="Arial" w:cs="Arial"/>
                <w:shd w:val="clear" w:color="auto" w:fill="EAEAEA"/>
                <w:lang w:val="en-US"/>
              </w:rPr>
              <w:t>@</w:t>
            </w:r>
            <w:proofErr w:type="spellStart"/>
            <w:r w:rsidR="00BA287E" w:rsidRPr="00BA287E">
              <w:rPr>
                <w:rFonts w:ascii="Arial" w:hAnsi="Arial" w:cs="Arial"/>
                <w:shd w:val="clear" w:color="auto" w:fill="EAEAEA"/>
                <w:lang w:val="en-US"/>
              </w:rPr>
              <w:t>smr.gov.ua</w:t>
            </w:r>
            <w:proofErr w:type="spellEnd"/>
          </w:p>
        </w:tc>
        <w:tc>
          <w:tcPr>
            <w:tcW w:w="816" w:type="dxa"/>
            <w:shd w:val="clear" w:color="auto" w:fill="auto"/>
          </w:tcPr>
          <w:p w:rsidR="00901D37" w:rsidRPr="00DE4015" w:rsidRDefault="00901D37" w:rsidP="00DE4015">
            <w:pPr>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bl>
    <w:p w:rsidR="00DE4015" w:rsidRPr="00DE4015" w:rsidRDefault="00DE4015" w:rsidP="00DE4015">
      <w:pPr>
        <w:spacing w:after="0"/>
        <w:jc w:val="both"/>
        <w:rPr>
          <w:rFonts w:ascii="Times New Roman" w:eastAsia="Calibri" w:hAnsi="Times New Roman" w:cs="Times New Roman"/>
          <w:sz w:val="28"/>
          <w:szCs w:val="28"/>
          <w:lang w:val="uk-UA"/>
        </w:rPr>
      </w:pPr>
    </w:p>
    <w:p w:rsidR="00DE4015" w:rsidRPr="00DE4015" w:rsidRDefault="00DE4015" w:rsidP="00DE4015">
      <w:pPr>
        <w:jc w:val="both"/>
        <w:rPr>
          <w:rFonts w:ascii="Times New Roman" w:eastAsia="Calibri" w:hAnsi="Times New Roman" w:cs="Times New Roman"/>
          <w:sz w:val="28"/>
          <w:szCs w:val="28"/>
          <w:lang w:val="uk-UA"/>
        </w:rPr>
      </w:pPr>
    </w:p>
    <w:p w:rsidR="00DE4015" w:rsidRPr="00DE4015" w:rsidRDefault="00DE4015" w:rsidP="00DE4015">
      <w:pPr>
        <w:jc w:val="both"/>
        <w:rPr>
          <w:rFonts w:ascii="Times New Roman" w:eastAsia="Calibri" w:hAnsi="Times New Roman" w:cs="Times New Roman"/>
          <w:sz w:val="28"/>
          <w:szCs w:val="28"/>
          <w:lang w:val="uk-UA"/>
        </w:rPr>
      </w:pPr>
    </w:p>
    <w:p w:rsidR="00DE4015" w:rsidRPr="00DE4015" w:rsidRDefault="00DE4015" w:rsidP="00DE4015">
      <w:pPr>
        <w:jc w:val="both"/>
        <w:rPr>
          <w:rFonts w:ascii="Times New Roman" w:eastAsia="Calibri" w:hAnsi="Times New Roman" w:cs="Times New Roman"/>
          <w:sz w:val="28"/>
          <w:szCs w:val="28"/>
          <w:lang w:val="uk-UA"/>
        </w:rPr>
      </w:pPr>
    </w:p>
    <w:p w:rsidR="00DE4015" w:rsidRPr="00DE4015" w:rsidRDefault="00DE4015" w:rsidP="00DE4015">
      <w:pPr>
        <w:spacing w:after="0"/>
        <w:jc w:val="both"/>
        <w:rPr>
          <w:rFonts w:ascii="Times New Roman" w:eastAsia="Calibri" w:hAnsi="Times New Roman" w:cs="Times New Roman"/>
          <w:sz w:val="28"/>
          <w:szCs w:val="28"/>
          <w:lang w:val="uk-UA"/>
        </w:rPr>
      </w:pPr>
      <w:r w:rsidRPr="00DE4015">
        <w:rPr>
          <w:rFonts w:ascii="Times New Roman" w:eastAsia="Calibri" w:hAnsi="Times New Roman" w:cs="Times New Roman"/>
          <w:sz w:val="28"/>
          <w:szCs w:val="28"/>
          <w:lang w:val="uk-UA"/>
        </w:rPr>
        <w:t xml:space="preserve">Начальник управління </w:t>
      </w:r>
    </w:p>
    <w:p w:rsidR="00DE4015" w:rsidRPr="00DE4015" w:rsidRDefault="00DE4015" w:rsidP="00DE4015">
      <w:pPr>
        <w:spacing w:after="0"/>
        <w:jc w:val="both"/>
        <w:rPr>
          <w:rFonts w:ascii="Times New Roman" w:eastAsia="Calibri" w:hAnsi="Times New Roman" w:cs="Times New Roman"/>
          <w:sz w:val="28"/>
          <w:szCs w:val="28"/>
          <w:lang w:val="uk-UA"/>
        </w:rPr>
      </w:pPr>
      <w:r w:rsidRPr="00DE4015">
        <w:rPr>
          <w:rFonts w:ascii="Times New Roman" w:eastAsia="Calibri" w:hAnsi="Times New Roman" w:cs="Times New Roman"/>
          <w:sz w:val="28"/>
          <w:szCs w:val="28"/>
          <w:lang w:val="uk-UA"/>
        </w:rPr>
        <w:t>«Інспекція з благоустрою міста Суми»</w:t>
      </w:r>
    </w:p>
    <w:p w:rsidR="00DE4015" w:rsidRPr="00DE4015" w:rsidRDefault="00DE4015" w:rsidP="00DE4015">
      <w:pPr>
        <w:spacing w:after="0"/>
        <w:jc w:val="both"/>
        <w:rPr>
          <w:rFonts w:ascii="Times New Roman" w:eastAsia="Calibri" w:hAnsi="Times New Roman" w:cs="Times New Roman"/>
          <w:sz w:val="28"/>
          <w:szCs w:val="28"/>
          <w:lang w:val="uk-UA"/>
        </w:rPr>
      </w:pPr>
      <w:r w:rsidRPr="00DE4015">
        <w:rPr>
          <w:rFonts w:ascii="Times New Roman" w:eastAsia="Calibri" w:hAnsi="Times New Roman" w:cs="Times New Roman"/>
          <w:sz w:val="28"/>
          <w:szCs w:val="28"/>
          <w:lang w:val="uk-UA"/>
        </w:rPr>
        <w:t>Сумської міської ради</w:t>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r>
      <w:r w:rsidRPr="00DE4015">
        <w:rPr>
          <w:rFonts w:ascii="Times New Roman" w:eastAsia="Calibri" w:hAnsi="Times New Roman" w:cs="Times New Roman"/>
          <w:sz w:val="28"/>
          <w:szCs w:val="28"/>
          <w:lang w:val="uk-UA"/>
        </w:rPr>
        <w:tab/>
        <w:t xml:space="preserve">Р.В. </w:t>
      </w:r>
      <w:proofErr w:type="spellStart"/>
      <w:r w:rsidRPr="00DE4015">
        <w:rPr>
          <w:rFonts w:ascii="Times New Roman" w:eastAsia="Calibri" w:hAnsi="Times New Roman" w:cs="Times New Roman"/>
          <w:sz w:val="28"/>
          <w:szCs w:val="28"/>
          <w:lang w:val="uk-UA"/>
        </w:rPr>
        <w:t>Голопьоров</w:t>
      </w:r>
      <w:proofErr w:type="spellEnd"/>
    </w:p>
    <w:p w:rsidR="00DE4015" w:rsidRPr="00DE4015" w:rsidRDefault="00DE4015" w:rsidP="00DE4015">
      <w:pPr>
        <w:spacing w:after="0"/>
        <w:jc w:val="both"/>
        <w:rPr>
          <w:rFonts w:ascii="Times New Roman" w:eastAsia="Calibri" w:hAnsi="Times New Roman" w:cs="Times New Roman"/>
          <w:sz w:val="28"/>
          <w:szCs w:val="28"/>
          <w:lang w:val="uk-UA"/>
        </w:rPr>
      </w:pPr>
    </w:p>
    <w:p w:rsidR="00DE4015" w:rsidRPr="00DE4015" w:rsidRDefault="00DE4015" w:rsidP="00DE4015">
      <w:pPr>
        <w:spacing w:after="0"/>
        <w:jc w:val="both"/>
        <w:rPr>
          <w:rFonts w:ascii="Times New Roman" w:eastAsia="Calibri" w:hAnsi="Times New Roman" w:cs="Times New Roman"/>
          <w:sz w:val="28"/>
          <w:szCs w:val="28"/>
          <w:lang w:val="uk-UA"/>
        </w:rPr>
      </w:pPr>
    </w:p>
    <w:p w:rsidR="00DE4015" w:rsidRPr="00DE4015" w:rsidRDefault="00DE4015" w:rsidP="00DE4015">
      <w:pPr>
        <w:spacing w:after="0"/>
        <w:jc w:val="both"/>
        <w:rPr>
          <w:rFonts w:ascii="Times New Roman" w:eastAsia="Calibri" w:hAnsi="Times New Roman" w:cs="Times New Roman"/>
          <w:sz w:val="28"/>
          <w:szCs w:val="28"/>
          <w:lang w:val="uk-UA"/>
        </w:rPr>
      </w:pPr>
    </w:p>
    <w:p w:rsidR="00DE4015" w:rsidRPr="00DE4015" w:rsidRDefault="00DE4015" w:rsidP="00DE4015">
      <w:pPr>
        <w:spacing w:after="0"/>
        <w:jc w:val="both"/>
        <w:rPr>
          <w:rFonts w:ascii="Times New Roman" w:eastAsia="Calibri" w:hAnsi="Times New Roman" w:cs="Times New Roman"/>
          <w:sz w:val="28"/>
          <w:szCs w:val="28"/>
          <w:lang w:val="uk-UA"/>
        </w:rPr>
      </w:pPr>
    </w:p>
    <w:p w:rsidR="00DE4015" w:rsidRPr="00DE4015" w:rsidRDefault="00DE4015" w:rsidP="00DE4015">
      <w:pPr>
        <w:rPr>
          <w:rFonts w:ascii="Calibri" w:eastAsia="Calibri" w:hAnsi="Calibri" w:cs="Calibri"/>
          <w:lang w:val="uk-UA"/>
        </w:rPr>
      </w:pPr>
    </w:p>
    <w:p w:rsidR="00DE4015" w:rsidRPr="00DE4015" w:rsidRDefault="00DE4015" w:rsidP="00DE4015">
      <w:pPr>
        <w:rPr>
          <w:rFonts w:ascii="Calibri" w:eastAsia="Calibri" w:hAnsi="Calibri" w:cs="Calibri"/>
          <w:lang w:val="uk-UA"/>
        </w:rPr>
      </w:pPr>
    </w:p>
    <w:p w:rsidR="00DE4015" w:rsidRPr="00DE4015" w:rsidRDefault="00DE4015" w:rsidP="00DE4015">
      <w:pPr>
        <w:rPr>
          <w:rFonts w:ascii="Calibri" w:eastAsia="Calibri" w:hAnsi="Calibri" w:cs="Calibri"/>
          <w:lang w:val="uk-UA"/>
        </w:rPr>
      </w:pPr>
    </w:p>
    <w:tbl>
      <w:tblPr>
        <w:tblW w:w="9853" w:type="dxa"/>
        <w:tblInd w:w="-106" w:type="dxa"/>
        <w:tblLook w:val="01E0"/>
      </w:tblPr>
      <w:tblGrid>
        <w:gridCol w:w="4750"/>
        <w:gridCol w:w="5103"/>
      </w:tblGrid>
      <w:tr w:rsidR="008C261E" w:rsidRPr="008C261E" w:rsidTr="008C261E">
        <w:tc>
          <w:tcPr>
            <w:tcW w:w="4750" w:type="dxa"/>
          </w:tcPr>
          <w:p w:rsidR="008C261E" w:rsidRPr="008C261E" w:rsidRDefault="008C261E" w:rsidP="008C261E">
            <w:pPr>
              <w:spacing w:after="0" w:line="240" w:lineRule="auto"/>
              <w:jc w:val="center"/>
              <w:rPr>
                <w:rFonts w:ascii="Times New Roman" w:eastAsia="Times New Roman" w:hAnsi="Times New Roman" w:cs="Times New Roman"/>
                <w:b/>
                <w:bCs/>
                <w:sz w:val="24"/>
                <w:szCs w:val="24"/>
                <w:lang w:val="uk-UA" w:eastAsia="ru-RU"/>
              </w:rPr>
            </w:pPr>
          </w:p>
        </w:tc>
        <w:tc>
          <w:tcPr>
            <w:tcW w:w="5103" w:type="dxa"/>
            <w:hideMark/>
          </w:tcPr>
          <w:p w:rsidR="008C261E" w:rsidRPr="008C261E" w:rsidRDefault="008C261E" w:rsidP="008C261E">
            <w:pPr>
              <w:spacing w:after="0" w:line="240" w:lineRule="auto"/>
              <w:jc w:val="both"/>
              <w:rPr>
                <w:rFonts w:ascii="Times New Roman" w:eastAsia="Times New Roman" w:hAnsi="Times New Roman" w:cs="Times New Roman"/>
                <w:sz w:val="28"/>
                <w:szCs w:val="28"/>
                <w:lang w:val="uk-UA" w:eastAsia="ru-RU"/>
              </w:rPr>
            </w:pPr>
            <w:r w:rsidRPr="008C261E">
              <w:rPr>
                <w:rFonts w:ascii="Times New Roman" w:eastAsia="Times New Roman" w:hAnsi="Times New Roman" w:cs="Times New Roman"/>
                <w:sz w:val="28"/>
                <w:szCs w:val="28"/>
                <w:lang w:val="uk-UA" w:eastAsia="ru-RU"/>
              </w:rPr>
              <w:t xml:space="preserve">Додаток </w:t>
            </w:r>
          </w:p>
          <w:p w:rsidR="008C261E" w:rsidRPr="008C261E" w:rsidRDefault="008C261E" w:rsidP="008C261E">
            <w:pPr>
              <w:spacing w:after="0" w:line="240" w:lineRule="auto"/>
              <w:jc w:val="both"/>
              <w:rPr>
                <w:rFonts w:ascii="Times New Roman" w:eastAsia="Times New Roman" w:hAnsi="Times New Roman" w:cs="Times New Roman"/>
                <w:sz w:val="28"/>
                <w:szCs w:val="28"/>
                <w:lang w:val="uk-UA" w:eastAsia="ru-RU"/>
              </w:rPr>
            </w:pPr>
            <w:r w:rsidRPr="008C261E">
              <w:rPr>
                <w:rFonts w:ascii="Times New Roman" w:eastAsia="Times New Roman" w:hAnsi="Times New Roman" w:cs="Times New Roman"/>
                <w:sz w:val="28"/>
                <w:szCs w:val="28"/>
                <w:lang w:val="uk-UA" w:eastAsia="ru-RU"/>
              </w:rPr>
              <w:t xml:space="preserve">до рішення Сумської міської ради     </w:t>
            </w:r>
            <w:r w:rsidR="009C3927">
              <w:rPr>
                <w:rFonts w:ascii="Times New Roman" w:eastAsia="Times New Roman" w:hAnsi="Times New Roman" w:cs="Times New Roman"/>
                <w:sz w:val="28"/>
                <w:szCs w:val="28"/>
                <w:lang w:val="uk-UA" w:eastAsia="ru-RU"/>
              </w:rPr>
              <w:t>«</w:t>
            </w:r>
            <w:r w:rsidR="009C3927" w:rsidRPr="008C261E">
              <w:rPr>
                <w:rFonts w:ascii="Times New Roman" w:eastAsia="Times New Roman" w:hAnsi="Times New Roman" w:cs="Times New Roman"/>
                <w:sz w:val="28"/>
                <w:szCs w:val="28"/>
                <w:lang w:val="uk-UA" w:eastAsia="ru-RU"/>
              </w:rPr>
              <w:t xml:space="preserve">Про Програму контролю за додержанням </w:t>
            </w:r>
            <w:r w:rsidR="009C3927">
              <w:rPr>
                <w:rFonts w:ascii="Times New Roman" w:eastAsia="Times New Roman" w:hAnsi="Times New Roman" w:cs="Times New Roman"/>
                <w:sz w:val="28"/>
                <w:szCs w:val="28"/>
                <w:lang w:val="uk-UA" w:eastAsia="ru-RU"/>
              </w:rPr>
              <w:t>П</w:t>
            </w:r>
            <w:r w:rsidR="009C3927" w:rsidRPr="008C261E">
              <w:rPr>
                <w:rFonts w:ascii="Times New Roman" w:eastAsia="Times New Roman" w:hAnsi="Times New Roman" w:cs="Times New Roman"/>
                <w:sz w:val="28"/>
                <w:szCs w:val="28"/>
                <w:lang w:val="uk-UA" w:eastAsia="ru-RU"/>
              </w:rPr>
              <w:t>равил благоустрою</w:t>
            </w:r>
            <w:r w:rsidR="009C3927">
              <w:rPr>
                <w:rFonts w:ascii="Times New Roman" w:eastAsia="Times New Roman" w:hAnsi="Times New Roman" w:cs="Times New Roman"/>
                <w:sz w:val="28"/>
                <w:szCs w:val="28"/>
                <w:lang w:val="uk-UA" w:eastAsia="ru-RU"/>
              </w:rPr>
              <w:t xml:space="preserve"> міста Суми</w:t>
            </w:r>
            <w:r w:rsidR="009C3927" w:rsidRPr="00507AAD">
              <w:rPr>
                <w:rFonts w:ascii="Times New Roman" w:eastAsia="Times New Roman" w:hAnsi="Times New Roman" w:cs="Times New Roman"/>
                <w:color w:val="FF0000"/>
                <w:sz w:val="28"/>
                <w:szCs w:val="28"/>
                <w:lang w:val="uk-UA" w:eastAsia="ru-RU"/>
              </w:rPr>
              <w:t xml:space="preserve"> </w:t>
            </w:r>
            <w:r w:rsidR="009C3927" w:rsidRPr="008C261E">
              <w:rPr>
                <w:rFonts w:ascii="Times New Roman" w:eastAsia="Times New Roman" w:hAnsi="Times New Roman" w:cs="Times New Roman"/>
                <w:sz w:val="28"/>
                <w:szCs w:val="28"/>
                <w:lang w:val="uk-UA" w:eastAsia="ru-RU"/>
              </w:rPr>
              <w:t>на 20</w:t>
            </w:r>
            <w:r w:rsidR="009C3927">
              <w:rPr>
                <w:rFonts w:ascii="Times New Roman" w:eastAsia="Times New Roman" w:hAnsi="Times New Roman" w:cs="Times New Roman"/>
                <w:sz w:val="28"/>
                <w:szCs w:val="28"/>
                <w:lang w:val="uk-UA" w:eastAsia="ru-RU"/>
              </w:rPr>
              <w:t>17</w:t>
            </w:r>
            <w:r w:rsidR="009C3927" w:rsidRPr="008C261E">
              <w:rPr>
                <w:rFonts w:ascii="Times New Roman" w:eastAsia="Times New Roman" w:hAnsi="Times New Roman" w:cs="Times New Roman"/>
                <w:sz w:val="28"/>
                <w:szCs w:val="28"/>
                <w:lang w:val="uk-UA" w:eastAsia="ru-RU"/>
              </w:rPr>
              <w:t>-20</w:t>
            </w:r>
            <w:r w:rsidR="004A7F11">
              <w:rPr>
                <w:rFonts w:ascii="Times New Roman" w:eastAsia="Times New Roman" w:hAnsi="Times New Roman" w:cs="Times New Roman"/>
                <w:sz w:val="28"/>
                <w:szCs w:val="28"/>
                <w:lang w:val="uk-UA" w:eastAsia="ru-RU"/>
              </w:rPr>
              <w:t>19</w:t>
            </w:r>
            <w:r w:rsidR="009C3927" w:rsidRPr="008C261E">
              <w:rPr>
                <w:rFonts w:ascii="Times New Roman" w:eastAsia="Times New Roman" w:hAnsi="Times New Roman" w:cs="Times New Roman"/>
                <w:sz w:val="28"/>
                <w:szCs w:val="28"/>
                <w:lang w:val="uk-UA" w:eastAsia="ru-RU"/>
              </w:rPr>
              <w:t xml:space="preserve"> роки</w:t>
            </w:r>
            <w:r w:rsidR="009C3927">
              <w:rPr>
                <w:rFonts w:ascii="Times New Roman" w:eastAsia="Times New Roman" w:hAnsi="Times New Roman" w:cs="Times New Roman"/>
                <w:sz w:val="28"/>
                <w:szCs w:val="28"/>
                <w:lang w:val="uk-UA" w:eastAsia="ru-RU"/>
              </w:rPr>
              <w:t>»</w:t>
            </w:r>
          </w:p>
          <w:p w:rsidR="008C261E" w:rsidRPr="008C261E" w:rsidRDefault="008C261E" w:rsidP="009C3927">
            <w:pPr>
              <w:spacing w:after="0" w:line="240" w:lineRule="auto"/>
              <w:rPr>
                <w:rFonts w:ascii="Times New Roman" w:eastAsia="Times New Roman" w:hAnsi="Times New Roman" w:cs="Times New Roman"/>
                <w:sz w:val="24"/>
                <w:szCs w:val="24"/>
                <w:lang w:val="uk-UA" w:eastAsia="ru-RU"/>
              </w:rPr>
            </w:pPr>
            <w:r w:rsidRPr="008C261E">
              <w:rPr>
                <w:rFonts w:ascii="Times New Roman" w:eastAsia="Times New Roman" w:hAnsi="Times New Roman" w:cs="Times New Roman"/>
                <w:sz w:val="28"/>
                <w:szCs w:val="28"/>
                <w:lang w:val="uk-UA" w:eastAsia="ru-RU"/>
              </w:rPr>
              <w:t xml:space="preserve">від </w:t>
            </w:r>
            <w:r w:rsidR="009C3927">
              <w:rPr>
                <w:rFonts w:ascii="Times New Roman" w:eastAsia="Times New Roman" w:hAnsi="Times New Roman" w:cs="Times New Roman"/>
                <w:sz w:val="28"/>
                <w:szCs w:val="28"/>
                <w:lang w:val="uk-UA" w:eastAsia="ru-RU"/>
              </w:rPr>
              <w:t>__ _______</w:t>
            </w:r>
            <w:r w:rsidRPr="008C261E">
              <w:rPr>
                <w:rFonts w:ascii="Times New Roman" w:eastAsia="Times New Roman" w:hAnsi="Times New Roman" w:cs="Times New Roman"/>
                <w:sz w:val="28"/>
                <w:szCs w:val="28"/>
                <w:lang w:val="uk-UA" w:eastAsia="ru-RU"/>
              </w:rPr>
              <w:t xml:space="preserve"> 20</w:t>
            </w:r>
            <w:r w:rsidR="009C3927">
              <w:rPr>
                <w:rFonts w:ascii="Times New Roman" w:eastAsia="Times New Roman" w:hAnsi="Times New Roman" w:cs="Times New Roman"/>
                <w:sz w:val="28"/>
                <w:szCs w:val="28"/>
                <w:lang w:val="uk-UA" w:eastAsia="ru-RU"/>
              </w:rPr>
              <w:t>__</w:t>
            </w:r>
            <w:r w:rsidRPr="008C261E">
              <w:rPr>
                <w:rFonts w:ascii="Times New Roman" w:eastAsia="Times New Roman" w:hAnsi="Times New Roman" w:cs="Times New Roman"/>
                <w:sz w:val="28"/>
                <w:szCs w:val="28"/>
                <w:lang w:val="uk-UA" w:eastAsia="ru-RU"/>
              </w:rPr>
              <w:t xml:space="preserve"> року №  </w:t>
            </w:r>
            <w:r w:rsidR="009C3927">
              <w:rPr>
                <w:rFonts w:ascii="Times New Roman" w:eastAsia="Times New Roman" w:hAnsi="Times New Roman" w:cs="Times New Roman"/>
                <w:sz w:val="28"/>
                <w:szCs w:val="28"/>
                <w:lang w:val="uk-UA" w:eastAsia="ru-RU"/>
              </w:rPr>
              <w:t>_____</w:t>
            </w:r>
            <w:r w:rsidRPr="008C261E">
              <w:rPr>
                <w:rFonts w:ascii="Times New Roman" w:eastAsia="Times New Roman" w:hAnsi="Times New Roman" w:cs="Times New Roman"/>
                <w:sz w:val="28"/>
                <w:szCs w:val="28"/>
                <w:lang w:val="uk-UA" w:eastAsia="ru-RU"/>
              </w:rPr>
              <w:t xml:space="preserve"> - МР</w:t>
            </w:r>
          </w:p>
        </w:tc>
      </w:tr>
    </w:tbl>
    <w:p w:rsidR="008C261E" w:rsidRPr="008C261E" w:rsidRDefault="008C261E" w:rsidP="008C261E">
      <w:pPr>
        <w:spacing w:after="0" w:line="240" w:lineRule="auto"/>
        <w:jc w:val="center"/>
        <w:rPr>
          <w:rFonts w:ascii="Times New Roman" w:eastAsia="Times New Roman" w:hAnsi="Times New Roman" w:cs="Times New Roman"/>
          <w:b/>
          <w:bCs/>
          <w:sz w:val="28"/>
          <w:szCs w:val="28"/>
          <w:lang w:val="uk-UA" w:eastAsia="ru-RU"/>
        </w:rPr>
      </w:pPr>
    </w:p>
    <w:p w:rsidR="008C261E" w:rsidRPr="005829C7" w:rsidRDefault="008C261E" w:rsidP="008C261E">
      <w:pPr>
        <w:spacing w:after="0" w:line="240" w:lineRule="auto"/>
        <w:jc w:val="center"/>
        <w:rPr>
          <w:rFonts w:ascii="Times New Roman" w:eastAsia="Times New Roman" w:hAnsi="Times New Roman" w:cs="Times New Roman"/>
          <w:b/>
          <w:bCs/>
          <w:sz w:val="16"/>
          <w:szCs w:val="16"/>
          <w:lang w:val="uk-UA" w:eastAsia="ru-RU"/>
        </w:rPr>
      </w:pPr>
    </w:p>
    <w:p w:rsidR="007D599C" w:rsidRDefault="00832DC4" w:rsidP="008C261E">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Програма</w:t>
      </w:r>
      <w:r w:rsidR="009C3927" w:rsidRPr="009C3927">
        <w:rPr>
          <w:rFonts w:ascii="Times New Roman" w:eastAsia="Times New Roman" w:hAnsi="Times New Roman" w:cs="Times New Roman"/>
          <w:b/>
          <w:bCs/>
          <w:sz w:val="28"/>
          <w:szCs w:val="28"/>
          <w:lang w:val="uk-UA" w:eastAsia="ru-RU"/>
        </w:rPr>
        <w:t xml:space="preserve"> контролю за додержанням </w:t>
      </w:r>
    </w:p>
    <w:p w:rsidR="008C261E" w:rsidRPr="008C261E" w:rsidRDefault="009C3927" w:rsidP="008C261E">
      <w:pPr>
        <w:spacing w:after="0" w:line="240" w:lineRule="auto"/>
        <w:jc w:val="center"/>
        <w:rPr>
          <w:rFonts w:ascii="Times New Roman" w:eastAsia="Times New Roman" w:hAnsi="Times New Roman" w:cs="Times New Roman"/>
          <w:b/>
          <w:bCs/>
          <w:sz w:val="28"/>
          <w:szCs w:val="28"/>
          <w:lang w:val="uk-UA" w:eastAsia="ru-RU"/>
        </w:rPr>
      </w:pPr>
      <w:r w:rsidRPr="009C3927">
        <w:rPr>
          <w:rFonts w:ascii="Times New Roman" w:eastAsia="Times New Roman" w:hAnsi="Times New Roman" w:cs="Times New Roman"/>
          <w:b/>
          <w:bCs/>
          <w:sz w:val="28"/>
          <w:szCs w:val="28"/>
          <w:lang w:val="uk-UA" w:eastAsia="ru-RU"/>
        </w:rPr>
        <w:t xml:space="preserve">Правил благоустрою міста Суми </w:t>
      </w:r>
      <w:r w:rsidRPr="009C3927">
        <w:rPr>
          <w:rFonts w:ascii="Times New Roman" w:eastAsia="Times New Roman" w:hAnsi="Times New Roman" w:cs="Times New Roman"/>
          <w:b/>
          <w:bCs/>
          <w:color w:val="FF0000"/>
          <w:sz w:val="28"/>
          <w:szCs w:val="28"/>
          <w:lang w:val="uk-UA" w:eastAsia="ru-RU"/>
        </w:rPr>
        <w:t xml:space="preserve"> </w:t>
      </w:r>
      <w:r w:rsidRPr="009C3927">
        <w:rPr>
          <w:rFonts w:ascii="Times New Roman" w:eastAsia="Times New Roman" w:hAnsi="Times New Roman" w:cs="Times New Roman"/>
          <w:b/>
          <w:bCs/>
          <w:sz w:val="28"/>
          <w:szCs w:val="28"/>
          <w:lang w:val="uk-UA" w:eastAsia="ru-RU"/>
        </w:rPr>
        <w:t>на 2017-20</w:t>
      </w:r>
      <w:r w:rsidR="00DE4015">
        <w:rPr>
          <w:rFonts w:ascii="Times New Roman" w:eastAsia="Times New Roman" w:hAnsi="Times New Roman" w:cs="Times New Roman"/>
          <w:b/>
          <w:bCs/>
          <w:sz w:val="28"/>
          <w:szCs w:val="28"/>
          <w:lang w:val="uk-UA" w:eastAsia="ru-RU"/>
        </w:rPr>
        <w:t>19</w:t>
      </w:r>
      <w:r w:rsidRPr="009C3927">
        <w:rPr>
          <w:rFonts w:ascii="Times New Roman" w:eastAsia="Times New Roman" w:hAnsi="Times New Roman" w:cs="Times New Roman"/>
          <w:b/>
          <w:bCs/>
          <w:sz w:val="28"/>
          <w:szCs w:val="28"/>
          <w:lang w:val="uk-UA" w:eastAsia="ru-RU"/>
        </w:rPr>
        <w:t xml:space="preserve"> роки</w:t>
      </w:r>
    </w:p>
    <w:p w:rsidR="009C3927" w:rsidRPr="005829C7" w:rsidRDefault="009C3927" w:rsidP="009C3927">
      <w:pPr>
        <w:spacing w:after="0" w:line="240" w:lineRule="auto"/>
        <w:ind w:left="709"/>
        <w:jc w:val="both"/>
        <w:rPr>
          <w:rFonts w:ascii="Times New Roman" w:eastAsia="Times New Roman" w:hAnsi="Times New Roman" w:cs="Times New Roman"/>
          <w:b/>
          <w:bCs/>
          <w:sz w:val="16"/>
          <w:szCs w:val="16"/>
          <w:lang w:val="uk-UA" w:eastAsia="ru-RU"/>
        </w:rPr>
      </w:pPr>
    </w:p>
    <w:p w:rsidR="008C261E" w:rsidRDefault="005829C7" w:rsidP="0088359C">
      <w:pPr>
        <w:spacing w:after="0" w:line="240" w:lineRule="auto"/>
        <w:ind w:left="709"/>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1. </w:t>
      </w:r>
      <w:r w:rsidR="008C261E" w:rsidRPr="008C261E">
        <w:rPr>
          <w:rFonts w:ascii="Times New Roman" w:eastAsia="Times New Roman" w:hAnsi="Times New Roman" w:cs="Times New Roman"/>
          <w:b/>
          <w:bCs/>
          <w:sz w:val="28"/>
          <w:szCs w:val="28"/>
          <w:lang w:val="uk-UA" w:eastAsia="ru-RU"/>
        </w:rPr>
        <w:t>Загальна характеристика Програми</w:t>
      </w:r>
    </w:p>
    <w:p w:rsidR="00571FBA" w:rsidRPr="005829C7" w:rsidRDefault="00571FBA" w:rsidP="0088359C">
      <w:pPr>
        <w:spacing w:after="0" w:line="240" w:lineRule="auto"/>
        <w:ind w:left="709"/>
        <w:jc w:val="center"/>
        <w:rPr>
          <w:rFonts w:ascii="Times New Roman" w:eastAsia="Times New Roman" w:hAnsi="Times New Roman" w:cs="Times New Roman"/>
          <w:b/>
          <w:bCs/>
          <w:sz w:val="16"/>
          <w:szCs w:val="16"/>
          <w:lang w:val="uk-UA" w:eastAsia="ru-RU"/>
        </w:rPr>
      </w:pPr>
    </w:p>
    <w:p w:rsidR="008C261E" w:rsidRPr="008C261E" w:rsidRDefault="008C261E" w:rsidP="0088359C">
      <w:pPr>
        <w:spacing w:after="0" w:line="240" w:lineRule="auto"/>
        <w:ind w:firstLine="708"/>
        <w:jc w:val="both"/>
        <w:rPr>
          <w:rFonts w:ascii="Times New Roman" w:eastAsia="Times New Roman" w:hAnsi="Times New Roman" w:cs="Times New Roman"/>
          <w:sz w:val="28"/>
          <w:szCs w:val="28"/>
          <w:lang w:val="uk-UA" w:eastAsia="ru-RU"/>
        </w:rPr>
      </w:pPr>
      <w:r w:rsidRPr="008C261E">
        <w:rPr>
          <w:rFonts w:ascii="Times New Roman" w:eastAsia="Times New Roman" w:hAnsi="Times New Roman" w:cs="Times New Roman"/>
          <w:sz w:val="28"/>
          <w:szCs w:val="28"/>
          <w:lang w:val="uk-UA" w:eastAsia="ru-RU"/>
        </w:rPr>
        <w:t xml:space="preserve">Програма </w:t>
      </w:r>
      <w:r w:rsidR="0088359C" w:rsidRPr="008C261E">
        <w:rPr>
          <w:rFonts w:ascii="Times New Roman" w:eastAsia="Times New Roman" w:hAnsi="Times New Roman" w:cs="Times New Roman"/>
          <w:sz w:val="28"/>
          <w:szCs w:val="28"/>
          <w:lang w:val="uk-UA" w:eastAsia="ru-RU"/>
        </w:rPr>
        <w:t xml:space="preserve">контролю за додержанням </w:t>
      </w:r>
      <w:r w:rsidR="0088359C">
        <w:rPr>
          <w:rFonts w:ascii="Times New Roman" w:eastAsia="Times New Roman" w:hAnsi="Times New Roman" w:cs="Times New Roman"/>
          <w:sz w:val="28"/>
          <w:szCs w:val="28"/>
          <w:lang w:val="uk-UA" w:eastAsia="ru-RU"/>
        </w:rPr>
        <w:t>П</w:t>
      </w:r>
      <w:r w:rsidR="0088359C" w:rsidRPr="008C261E">
        <w:rPr>
          <w:rFonts w:ascii="Times New Roman" w:eastAsia="Times New Roman" w:hAnsi="Times New Roman" w:cs="Times New Roman"/>
          <w:sz w:val="28"/>
          <w:szCs w:val="28"/>
          <w:lang w:val="uk-UA" w:eastAsia="ru-RU"/>
        </w:rPr>
        <w:t>равил благоустрою</w:t>
      </w:r>
      <w:r w:rsidR="0088359C">
        <w:rPr>
          <w:rFonts w:ascii="Times New Roman" w:eastAsia="Times New Roman" w:hAnsi="Times New Roman" w:cs="Times New Roman"/>
          <w:sz w:val="28"/>
          <w:szCs w:val="28"/>
          <w:lang w:val="uk-UA" w:eastAsia="ru-RU"/>
        </w:rPr>
        <w:t xml:space="preserve"> міста Суми</w:t>
      </w:r>
      <w:r w:rsidR="0088359C" w:rsidRPr="00507AAD">
        <w:rPr>
          <w:rFonts w:ascii="Times New Roman" w:eastAsia="Times New Roman" w:hAnsi="Times New Roman" w:cs="Times New Roman"/>
          <w:color w:val="FF0000"/>
          <w:sz w:val="28"/>
          <w:szCs w:val="28"/>
          <w:lang w:val="uk-UA" w:eastAsia="ru-RU"/>
        </w:rPr>
        <w:t xml:space="preserve"> </w:t>
      </w:r>
      <w:r w:rsidR="0088359C" w:rsidRPr="008C261E">
        <w:rPr>
          <w:rFonts w:ascii="Times New Roman" w:eastAsia="Times New Roman" w:hAnsi="Times New Roman" w:cs="Times New Roman"/>
          <w:sz w:val="28"/>
          <w:szCs w:val="28"/>
          <w:lang w:val="uk-UA" w:eastAsia="ru-RU"/>
        </w:rPr>
        <w:t>на 20</w:t>
      </w:r>
      <w:r w:rsidR="0088359C">
        <w:rPr>
          <w:rFonts w:ascii="Times New Roman" w:eastAsia="Times New Roman" w:hAnsi="Times New Roman" w:cs="Times New Roman"/>
          <w:sz w:val="28"/>
          <w:szCs w:val="28"/>
          <w:lang w:val="uk-UA" w:eastAsia="ru-RU"/>
        </w:rPr>
        <w:t>17</w:t>
      </w:r>
      <w:r w:rsidR="0088359C" w:rsidRPr="008C261E">
        <w:rPr>
          <w:rFonts w:ascii="Times New Roman" w:eastAsia="Times New Roman" w:hAnsi="Times New Roman" w:cs="Times New Roman"/>
          <w:sz w:val="28"/>
          <w:szCs w:val="28"/>
          <w:lang w:val="uk-UA" w:eastAsia="ru-RU"/>
        </w:rPr>
        <w:t>-20</w:t>
      </w:r>
      <w:r w:rsidR="00DE4015">
        <w:rPr>
          <w:rFonts w:ascii="Times New Roman" w:eastAsia="Times New Roman" w:hAnsi="Times New Roman" w:cs="Times New Roman"/>
          <w:sz w:val="28"/>
          <w:szCs w:val="28"/>
          <w:lang w:val="uk-UA" w:eastAsia="ru-RU"/>
        </w:rPr>
        <w:t>19</w:t>
      </w:r>
      <w:r w:rsidR="0088359C" w:rsidRPr="008C261E">
        <w:rPr>
          <w:rFonts w:ascii="Times New Roman" w:eastAsia="Times New Roman" w:hAnsi="Times New Roman" w:cs="Times New Roman"/>
          <w:sz w:val="28"/>
          <w:szCs w:val="28"/>
          <w:lang w:val="uk-UA" w:eastAsia="ru-RU"/>
        </w:rPr>
        <w:t xml:space="preserve"> роки</w:t>
      </w:r>
      <w:r w:rsidRPr="008C261E">
        <w:rPr>
          <w:rFonts w:ascii="Times New Roman" w:eastAsia="Times New Roman" w:hAnsi="Times New Roman" w:cs="Times New Roman"/>
          <w:sz w:val="28"/>
          <w:szCs w:val="28"/>
          <w:lang w:val="uk-UA" w:eastAsia="ru-RU"/>
        </w:rPr>
        <w:t xml:space="preserve"> (далі - Програма) – це система пріоритетних напрямків та завдань по забезпеченню дієвого контролю за додержанням </w:t>
      </w:r>
      <w:r w:rsidR="0088359C">
        <w:rPr>
          <w:rFonts w:ascii="Times New Roman" w:eastAsia="Times New Roman" w:hAnsi="Times New Roman" w:cs="Times New Roman"/>
          <w:sz w:val="28"/>
          <w:szCs w:val="28"/>
          <w:lang w:val="uk-UA" w:eastAsia="ru-RU"/>
        </w:rPr>
        <w:t>П</w:t>
      </w:r>
      <w:r w:rsidRPr="008C261E">
        <w:rPr>
          <w:rFonts w:ascii="Times New Roman" w:eastAsia="Times New Roman" w:hAnsi="Times New Roman" w:cs="Times New Roman"/>
          <w:sz w:val="28"/>
          <w:szCs w:val="28"/>
          <w:lang w:val="uk-UA" w:eastAsia="ru-RU"/>
        </w:rPr>
        <w:t>равил благоустрою</w:t>
      </w:r>
      <w:r w:rsidR="0088359C">
        <w:rPr>
          <w:rFonts w:ascii="Times New Roman" w:eastAsia="Times New Roman" w:hAnsi="Times New Roman" w:cs="Times New Roman"/>
          <w:sz w:val="28"/>
          <w:szCs w:val="28"/>
          <w:lang w:val="uk-UA" w:eastAsia="ru-RU"/>
        </w:rPr>
        <w:t xml:space="preserve"> міста Суми</w:t>
      </w:r>
      <w:r w:rsidRPr="008C261E">
        <w:rPr>
          <w:rFonts w:ascii="Times New Roman" w:eastAsia="Times New Roman" w:hAnsi="Times New Roman" w:cs="Times New Roman"/>
          <w:sz w:val="28"/>
          <w:szCs w:val="28"/>
          <w:lang w:val="uk-UA" w:eastAsia="ru-RU"/>
        </w:rPr>
        <w:t xml:space="preserve"> із залученням на договірних засадах</w:t>
      </w:r>
      <w:r w:rsidRPr="008C261E">
        <w:rPr>
          <w:rFonts w:ascii="Times New Roman" w:eastAsia="Times New Roman" w:hAnsi="Times New Roman" w:cs="Times New Roman"/>
          <w:b/>
          <w:bCs/>
          <w:sz w:val="28"/>
          <w:szCs w:val="28"/>
          <w:lang w:val="uk-UA" w:eastAsia="ru-RU"/>
        </w:rPr>
        <w:t xml:space="preserve"> </w:t>
      </w:r>
      <w:r w:rsidRPr="008C261E">
        <w:rPr>
          <w:rFonts w:ascii="Times New Roman" w:eastAsia="Times New Roman" w:hAnsi="Times New Roman" w:cs="Times New Roman"/>
          <w:sz w:val="28"/>
          <w:szCs w:val="28"/>
          <w:lang w:val="uk-UA" w:eastAsia="ru-RU"/>
        </w:rPr>
        <w:t>установ, організацій</w:t>
      </w:r>
      <w:r w:rsidRPr="008C261E">
        <w:rPr>
          <w:rFonts w:ascii="Times New Roman" w:eastAsia="Times New Roman" w:hAnsi="Times New Roman" w:cs="Times New Roman"/>
          <w:b/>
          <w:bCs/>
          <w:sz w:val="28"/>
          <w:szCs w:val="28"/>
          <w:lang w:val="uk-UA" w:eastAsia="ru-RU"/>
        </w:rPr>
        <w:t xml:space="preserve"> </w:t>
      </w:r>
      <w:r w:rsidRPr="008C261E">
        <w:rPr>
          <w:rFonts w:ascii="Times New Roman" w:eastAsia="Times New Roman" w:hAnsi="Times New Roman" w:cs="Times New Roman"/>
          <w:sz w:val="28"/>
          <w:szCs w:val="28"/>
          <w:lang w:val="uk-UA" w:eastAsia="ru-RU"/>
        </w:rPr>
        <w:t>міста</w:t>
      </w:r>
      <w:r w:rsidR="0088359C">
        <w:rPr>
          <w:rFonts w:ascii="Times New Roman" w:eastAsia="Times New Roman" w:hAnsi="Times New Roman" w:cs="Times New Roman"/>
          <w:sz w:val="28"/>
          <w:szCs w:val="28"/>
          <w:lang w:val="uk-UA" w:eastAsia="ru-RU"/>
        </w:rPr>
        <w:t>, які мають право здійснювати контроль у сфері благоустрою відповідно до повноважень визначених установчими документами на підставі чинного законодавства України</w:t>
      </w:r>
      <w:r w:rsidRPr="008C261E">
        <w:rPr>
          <w:rFonts w:ascii="Times New Roman" w:eastAsia="Times New Roman" w:hAnsi="Times New Roman" w:cs="Times New Roman"/>
          <w:sz w:val="28"/>
          <w:szCs w:val="28"/>
          <w:lang w:val="uk-UA" w:eastAsia="ru-RU"/>
        </w:rPr>
        <w:t>.</w:t>
      </w:r>
    </w:p>
    <w:p w:rsidR="008C261E" w:rsidRDefault="008C261E" w:rsidP="0088359C">
      <w:pPr>
        <w:spacing w:after="0" w:line="240" w:lineRule="auto"/>
        <w:ind w:firstLine="708"/>
        <w:jc w:val="both"/>
        <w:rPr>
          <w:rFonts w:ascii="Times New Roman" w:eastAsia="Times New Roman" w:hAnsi="Times New Roman" w:cs="Times New Roman"/>
          <w:b/>
          <w:sz w:val="28"/>
          <w:szCs w:val="28"/>
          <w:lang w:val="uk-UA" w:eastAsia="ru-RU"/>
        </w:rPr>
      </w:pPr>
      <w:r w:rsidRPr="00874FF8">
        <w:rPr>
          <w:rFonts w:ascii="Times New Roman" w:eastAsia="Times New Roman" w:hAnsi="Times New Roman" w:cs="Times New Roman"/>
          <w:b/>
          <w:sz w:val="28"/>
          <w:szCs w:val="28"/>
          <w:lang w:val="uk-UA" w:eastAsia="ru-RU"/>
        </w:rPr>
        <w:t>Об’єктами, на які спрямована дія Програми, є :</w:t>
      </w:r>
    </w:p>
    <w:p w:rsidR="00874FF8" w:rsidRPr="00874FF8" w:rsidRDefault="00874FF8" w:rsidP="00874FF8">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08543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Т</w:t>
      </w:r>
      <w:r w:rsidRPr="00874FF8">
        <w:rPr>
          <w:rFonts w:ascii="Times New Roman" w:eastAsia="Times New Roman" w:hAnsi="Times New Roman" w:cs="Times New Roman"/>
          <w:sz w:val="28"/>
          <w:szCs w:val="28"/>
          <w:lang w:val="uk-UA" w:eastAsia="ru-RU"/>
        </w:rPr>
        <w:t>ериторії загального користування:</w:t>
      </w:r>
    </w:p>
    <w:p w:rsidR="00874FF8" w:rsidRPr="00874FF8" w:rsidRDefault="00874FF8" w:rsidP="00874FF8">
      <w:pPr>
        <w:spacing w:after="0" w:line="240" w:lineRule="auto"/>
        <w:ind w:firstLine="708"/>
        <w:jc w:val="both"/>
        <w:rPr>
          <w:rFonts w:ascii="Times New Roman" w:eastAsia="Times New Roman" w:hAnsi="Times New Roman" w:cs="Times New Roman"/>
          <w:sz w:val="28"/>
          <w:szCs w:val="28"/>
          <w:lang w:val="uk-UA" w:eastAsia="ru-RU"/>
        </w:rPr>
      </w:pPr>
      <w:r w:rsidRPr="00874FF8">
        <w:rPr>
          <w:rFonts w:ascii="Times New Roman" w:eastAsia="Times New Roman" w:hAnsi="Times New Roman" w:cs="Times New Roman"/>
          <w:sz w:val="28"/>
          <w:szCs w:val="28"/>
          <w:lang w:val="uk-UA" w:eastAsia="ru-RU"/>
        </w:rPr>
        <w:t>а) парки (гідропарки, лугопарки, лісопарки, парки культури та відпочинку, парки - пам'ятки садово-паркового мистецтва, спортивні, дитячі, історичні, національні, меморіальні та інші), рекреаційні зони, сади, сквери та майданчики;</w:t>
      </w:r>
    </w:p>
    <w:p w:rsidR="00874FF8" w:rsidRPr="00874FF8" w:rsidRDefault="00874FF8" w:rsidP="00874FF8">
      <w:pPr>
        <w:spacing w:after="0" w:line="240" w:lineRule="auto"/>
        <w:ind w:firstLine="708"/>
        <w:jc w:val="both"/>
        <w:rPr>
          <w:rFonts w:ascii="Times New Roman" w:eastAsia="Times New Roman" w:hAnsi="Times New Roman" w:cs="Times New Roman"/>
          <w:sz w:val="28"/>
          <w:szCs w:val="28"/>
          <w:lang w:val="uk-UA" w:eastAsia="ru-RU"/>
        </w:rPr>
      </w:pPr>
      <w:r w:rsidRPr="00874FF8">
        <w:rPr>
          <w:rFonts w:ascii="Times New Roman" w:eastAsia="Times New Roman" w:hAnsi="Times New Roman" w:cs="Times New Roman"/>
          <w:sz w:val="28"/>
          <w:szCs w:val="28"/>
          <w:lang w:val="uk-UA" w:eastAsia="ru-RU"/>
        </w:rPr>
        <w:t>б) пам'ятки культурної та історичної спадщини;</w:t>
      </w:r>
    </w:p>
    <w:p w:rsidR="00874FF8" w:rsidRPr="00874FF8" w:rsidRDefault="00874FF8" w:rsidP="00874FF8">
      <w:pPr>
        <w:spacing w:after="0" w:line="240" w:lineRule="auto"/>
        <w:ind w:firstLine="708"/>
        <w:jc w:val="both"/>
        <w:rPr>
          <w:rFonts w:ascii="Times New Roman" w:eastAsia="Times New Roman" w:hAnsi="Times New Roman" w:cs="Times New Roman"/>
          <w:sz w:val="28"/>
          <w:szCs w:val="28"/>
          <w:lang w:val="uk-UA" w:eastAsia="ru-RU"/>
        </w:rPr>
      </w:pPr>
      <w:r w:rsidRPr="00874FF8">
        <w:rPr>
          <w:rFonts w:ascii="Times New Roman" w:eastAsia="Times New Roman" w:hAnsi="Times New Roman" w:cs="Times New Roman"/>
          <w:sz w:val="28"/>
          <w:szCs w:val="28"/>
          <w:lang w:val="uk-UA" w:eastAsia="ru-RU"/>
        </w:rPr>
        <w:t>в) майдани, площі, бульвари, проспекти;</w:t>
      </w:r>
    </w:p>
    <w:p w:rsidR="00874FF8" w:rsidRPr="00874FF8" w:rsidRDefault="00874FF8" w:rsidP="00874FF8">
      <w:pPr>
        <w:spacing w:after="0" w:line="240" w:lineRule="auto"/>
        <w:ind w:firstLine="708"/>
        <w:jc w:val="both"/>
        <w:rPr>
          <w:rFonts w:ascii="Times New Roman" w:eastAsia="Times New Roman" w:hAnsi="Times New Roman" w:cs="Times New Roman"/>
          <w:sz w:val="28"/>
          <w:szCs w:val="28"/>
          <w:lang w:val="uk-UA" w:eastAsia="ru-RU"/>
        </w:rPr>
      </w:pPr>
      <w:r w:rsidRPr="00874FF8">
        <w:rPr>
          <w:rFonts w:ascii="Times New Roman" w:eastAsia="Times New Roman" w:hAnsi="Times New Roman" w:cs="Times New Roman"/>
          <w:sz w:val="28"/>
          <w:szCs w:val="28"/>
          <w:lang w:val="uk-UA" w:eastAsia="ru-RU"/>
        </w:rPr>
        <w:t>г) вулиці, дороги, провулки, узвози, проїзди, пішохідні та велосипедні доріжки;</w:t>
      </w:r>
    </w:p>
    <w:p w:rsidR="00874FF8" w:rsidRPr="00874FF8" w:rsidRDefault="00874FF8" w:rsidP="00874FF8">
      <w:pPr>
        <w:spacing w:after="0" w:line="240" w:lineRule="auto"/>
        <w:ind w:firstLine="708"/>
        <w:jc w:val="both"/>
        <w:rPr>
          <w:rFonts w:ascii="Times New Roman" w:eastAsia="Times New Roman" w:hAnsi="Times New Roman" w:cs="Times New Roman"/>
          <w:sz w:val="28"/>
          <w:szCs w:val="28"/>
          <w:lang w:val="uk-UA" w:eastAsia="ru-RU"/>
        </w:rPr>
      </w:pPr>
      <w:r w:rsidRPr="00874FF8">
        <w:rPr>
          <w:rFonts w:ascii="Times New Roman" w:eastAsia="Times New Roman" w:hAnsi="Times New Roman" w:cs="Times New Roman"/>
          <w:sz w:val="28"/>
          <w:szCs w:val="28"/>
          <w:lang w:val="uk-UA" w:eastAsia="ru-RU"/>
        </w:rPr>
        <w:t>ґ) пляжі;</w:t>
      </w:r>
    </w:p>
    <w:p w:rsidR="00874FF8" w:rsidRPr="00874FF8" w:rsidRDefault="00874FF8" w:rsidP="00874FF8">
      <w:pPr>
        <w:spacing w:after="0" w:line="240" w:lineRule="auto"/>
        <w:ind w:firstLine="708"/>
        <w:jc w:val="both"/>
        <w:rPr>
          <w:rFonts w:ascii="Times New Roman" w:eastAsia="Times New Roman" w:hAnsi="Times New Roman" w:cs="Times New Roman"/>
          <w:sz w:val="28"/>
          <w:szCs w:val="28"/>
          <w:lang w:val="uk-UA" w:eastAsia="ru-RU"/>
        </w:rPr>
      </w:pPr>
      <w:r w:rsidRPr="00874FF8">
        <w:rPr>
          <w:rFonts w:ascii="Times New Roman" w:eastAsia="Times New Roman" w:hAnsi="Times New Roman" w:cs="Times New Roman"/>
          <w:sz w:val="28"/>
          <w:szCs w:val="28"/>
          <w:lang w:val="uk-UA" w:eastAsia="ru-RU"/>
        </w:rPr>
        <w:t>д) кладовища;</w:t>
      </w:r>
    </w:p>
    <w:p w:rsidR="00874FF8" w:rsidRPr="00874FF8" w:rsidRDefault="00874FF8" w:rsidP="00874FF8">
      <w:pPr>
        <w:spacing w:after="0" w:line="240" w:lineRule="auto"/>
        <w:ind w:firstLine="708"/>
        <w:jc w:val="both"/>
        <w:rPr>
          <w:rFonts w:ascii="Times New Roman" w:eastAsia="Times New Roman" w:hAnsi="Times New Roman" w:cs="Times New Roman"/>
          <w:sz w:val="28"/>
          <w:szCs w:val="28"/>
          <w:lang w:val="uk-UA" w:eastAsia="ru-RU"/>
        </w:rPr>
      </w:pPr>
      <w:r w:rsidRPr="00874FF8">
        <w:rPr>
          <w:rFonts w:ascii="Times New Roman" w:eastAsia="Times New Roman" w:hAnsi="Times New Roman" w:cs="Times New Roman"/>
          <w:sz w:val="28"/>
          <w:szCs w:val="28"/>
          <w:lang w:val="uk-UA" w:eastAsia="ru-RU"/>
        </w:rPr>
        <w:t>е) інші території загального користування;</w:t>
      </w:r>
    </w:p>
    <w:p w:rsidR="00874FF8" w:rsidRPr="00874FF8" w:rsidRDefault="00874FF8" w:rsidP="00874FF8">
      <w:pPr>
        <w:spacing w:after="0" w:line="240" w:lineRule="auto"/>
        <w:ind w:firstLine="708"/>
        <w:jc w:val="both"/>
        <w:rPr>
          <w:rFonts w:ascii="Times New Roman" w:eastAsia="Times New Roman" w:hAnsi="Times New Roman" w:cs="Times New Roman"/>
          <w:sz w:val="28"/>
          <w:szCs w:val="28"/>
          <w:lang w:val="uk-UA" w:eastAsia="ru-RU"/>
        </w:rPr>
      </w:pPr>
      <w:r w:rsidRPr="00874FF8">
        <w:rPr>
          <w:rFonts w:ascii="Times New Roman" w:eastAsia="Times New Roman" w:hAnsi="Times New Roman" w:cs="Times New Roman"/>
          <w:sz w:val="28"/>
          <w:szCs w:val="28"/>
          <w:lang w:val="uk-UA" w:eastAsia="ru-RU"/>
        </w:rPr>
        <w:t>2) прибудинкові території;</w:t>
      </w:r>
    </w:p>
    <w:p w:rsidR="00874FF8" w:rsidRPr="00874FF8" w:rsidRDefault="00874FF8" w:rsidP="00874FF8">
      <w:pPr>
        <w:spacing w:after="0" w:line="240" w:lineRule="auto"/>
        <w:ind w:firstLine="708"/>
        <w:jc w:val="both"/>
        <w:rPr>
          <w:rFonts w:ascii="Times New Roman" w:eastAsia="Times New Roman" w:hAnsi="Times New Roman" w:cs="Times New Roman"/>
          <w:sz w:val="28"/>
          <w:szCs w:val="28"/>
          <w:lang w:val="uk-UA" w:eastAsia="ru-RU"/>
        </w:rPr>
      </w:pPr>
      <w:r w:rsidRPr="00874FF8">
        <w:rPr>
          <w:rFonts w:ascii="Times New Roman" w:eastAsia="Times New Roman" w:hAnsi="Times New Roman" w:cs="Times New Roman"/>
          <w:sz w:val="28"/>
          <w:szCs w:val="28"/>
          <w:lang w:val="uk-UA" w:eastAsia="ru-RU"/>
        </w:rPr>
        <w:t>3) території будівель та споруд інженерного захисту територій;</w:t>
      </w:r>
    </w:p>
    <w:p w:rsidR="00874FF8" w:rsidRPr="00874FF8" w:rsidRDefault="00874FF8" w:rsidP="00874FF8">
      <w:pPr>
        <w:spacing w:after="0" w:line="240" w:lineRule="auto"/>
        <w:ind w:firstLine="708"/>
        <w:jc w:val="both"/>
        <w:rPr>
          <w:rFonts w:ascii="Times New Roman" w:eastAsia="Times New Roman" w:hAnsi="Times New Roman" w:cs="Times New Roman"/>
          <w:sz w:val="28"/>
          <w:szCs w:val="28"/>
          <w:lang w:val="uk-UA" w:eastAsia="ru-RU"/>
        </w:rPr>
      </w:pPr>
      <w:r w:rsidRPr="00874FF8">
        <w:rPr>
          <w:rFonts w:ascii="Times New Roman" w:eastAsia="Times New Roman" w:hAnsi="Times New Roman" w:cs="Times New Roman"/>
          <w:sz w:val="28"/>
          <w:szCs w:val="28"/>
          <w:lang w:val="uk-UA" w:eastAsia="ru-RU"/>
        </w:rPr>
        <w:t xml:space="preserve">4) </w:t>
      </w:r>
      <w:r w:rsidR="00085437">
        <w:rPr>
          <w:rFonts w:ascii="Times New Roman" w:eastAsia="Times New Roman" w:hAnsi="Times New Roman" w:cs="Times New Roman"/>
          <w:sz w:val="28"/>
          <w:szCs w:val="28"/>
          <w:lang w:val="uk-UA" w:eastAsia="ru-RU"/>
        </w:rPr>
        <w:t xml:space="preserve"> території підприємств, установ та</w:t>
      </w:r>
      <w:r w:rsidR="00085437" w:rsidRPr="00874FF8">
        <w:rPr>
          <w:rFonts w:ascii="Times New Roman" w:eastAsia="Times New Roman" w:hAnsi="Times New Roman" w:cs="Times New Roman"/>
          <w:sz w:val="28"/>
          <w:szCs w:val="28"/>
          <w:lang w:val="uk-UA" w:eastAsia="ru-RU"/>
        </w:rPr>
        <w:t xml:space="preserve"> організацій</w:t>
      </w:r>
      <w:r w:rsidR="00EC5AD9">
        <w:rPr>
          <w:rFonts w:ascii="Times New Roman" w:eastAsia="Times New Roman" w:hAnsi="Times New Roman" w:cs="Times New Roman"/>
          <w:sz w:val="28"/>
          <w:szCs w:val="28"/>
          <w:lang w:val="uk-UA" w:eastAsia="ru-RU"/>
        </w:rPr>
        <w:t xml:space="preserve"> та закріплені за ними території на умовах договору.</w:t>
      </w:r>
    </w:p>
    <w:p w:rsidR="00874FF8" w:rsidRPr="00874FF8" w:rsidRDefault="00874FF8" w:rsidP="00874FF8">
      <w:pPr>
        <w:spacing w:after="0" w:line="240" w:lineRule="auto"/>
        <w:ind w:firstLine="708"/>
        <w:jc w:val="both"/>
        <w:rPr>
          <w:rFonts w:ascii="Times New Roman" w:eastAsia="Times New Roman" w:hAnsi="Times New Roman" w:cs="Times New Roman"/>
          <w:sz w:val="28"/>
          <w:szCs w:val="28"/>
          <w:lang w:val="uk-UA" w:eastAsia="ru-RU"/>
        </w:rPr>
      </w:pPr>
      <w:r w:rsidRPr="00874FF8">
        <w:rPr>
          <w:rFonts w:ascii="Times New Roman" w:eastAsia="Times New Roman" w:hAnsi="Times New Roman" w:cs="Times New Roman"/>
          <w:sz w:val="28"/>
          <w:szCs w:val="28"/>
          <w:lang w:val="uk-UA" w:eastAsia="ru-RU"/>
        </w:rPr>
        <w:t xml:space="preserve">До об'єктів благоустрою можуть належати також інші території в межах </w:t>
      </w:r>
      <w:r>
        <w:rPr>
          <w:rFonts w:ascii="Times New Roman" w:eastAsia="Times New Roman" w:hAnsi="Times New Roman" w:cs="Times New Roman"/>
          <w:sz w:val="28"/>
          <w:szCs w:val="28"/>
          <w:lang w:val="uk-UA" w:eastAsia="ru-RU"/>
        </w:rPr>
        <w:t>міста Суми</w:t>
      </w:r>
      <w:r w:rsidRPr="00874FF8">
        <w:rPr>
          <w:rFonts w:ascii="Times New Roman" w:eastAsia="Times New Roman" w:hAnsi="Times New Roman" w:cs="Times New Roman"/>
          <w:sz w:val="28"/>
          <w:szCs w:val="28"/>
          <w:lang w:val="uk-UA" w:eastAsia="ru-RU"/>
        </w:rPr>
        <w:t>.</w:t>
      </w:r>
    </w:p>
    <w:p w:rsidR="008C261E" w:rsidRDefault="0088359C" w:rsidP="0088359C">
      <w:pPr>
        <w:tabs>
          <w:tab w:val="num" w:pos="0"/>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r>
      <w:r w:rsidR="008C261E" w:rsidRPr="00874FF8">
        <w:rPr>
          <w:rFonts w:ascii="Times New Roman" w:eastAsia="Times New Roman" w:hAnsi="Times New Roman" w:cs="Times New Roman"/>
          <w:b/>
          <w:sz w:val="28"/>
          <w:szCs w:val="28"/>
          <w:lang w:val="uk-UA" w:eastAsia="ru-RU"/>
        </w:rPr>
        <w:t>Суб’єктами Програми є:</w:t>
      </w:r>
    </w:p>
    <w:p w:rsidR="00F3348B" w:rsidRPr="00F3348B" w:rsidRDefault="00F3348B" w:rsidP="00F3348B">
      <w:pPr>
        <w:pStyle w:val="a5"/>
        <w:numPr>
          <w:ilvl w:val="0"/>
          <w:numId w:val="9"/>
        </w:numPr>
        <w:jc w:val="both"/>
        <w:rPr>
          <w:sz w:val="28"/>
          <w:szCs w:val="28"/>
          <w:lang w:val="uk-UA"/>
        </w:rPr>
      </w:pPr>
      <w:r w:rsidRPr="00F3348B">
        <w:rPr>
          <w:sz w:val="28"/>
          <w:szCs w:val="28"/>
          <w:lang w:val="uk-UA"/>
        </w:rPr>
        <w:t>органи державної влади та органи місцевого самоврядування</w:t>
      </w:r>
      <w:r w:rsidR="008C261E" w:rsidRPr="00F3348B">
        <w:rPr>
          <w:sz w:val="28"/>
          <w:szCs w:val="28"/>
          <w:lang w:val="uk-UA"/>
        </w:rPr>
        <w:t>;</w:t>
      </w:r>
    </w:p>
    <w:p w:rsidR="008C261E" w:rsidRPr="00F3348B" w:rsidRDefault="00F3348B" w:rsidP="00F3348B">
      <w:pPr>
        <w:pStyle w:val="a5"/>
        <w:numPr>
          <w:ilvl w:val="0"/>
          <w:numId w:val="9"/>
        </w:numPr>
        <w:jc w:val="both"/>
        <w:rPr>
          <w:sz w:val="28"/>
          <w:szCs w:val="28"/>
          <w:lang w:val="uk-UA"/>
        </w:rPr>
      </w:pPr>
      <w:r w:rsidRPr="00F3348B">
        <w:rPr>
          <w:sz w:val="28"/>
          <w:szCs w:val="28"/>
          <w:lang w:val="uk-UA"/>
        </w:rPr>
        <w:t>підприємства, установи, організації</w:t>
      </w:r>
      <w:r w:rsidR="008C261E" w:rsidRPr="00F3348B">
        <w:rPr>
          <w:sz w:val="28"/>
          <w:szCs w:val="28"/>
          <w:lang w:val="uk-UA"/>
        </w:rPr>
        <w:t>;</w:t>
      </w:r>
    </w:p>
    <w:p w:rsidR="008C261E" w:rsidRPr="00F3348B" w:rsidRDefault="008C261E" w:rsidP="00F3348B">
      <w:pPr>
        <w:pStyle w:val="a5"/>
        <w:numPr>
          <w:ilvl w:val="0"/>
          <w:numId w:val="9"/>
        </w:numPr>
        <w:jc w:val="both"/>
        <w:rPr>
          <w:sz w:val="28"/>
          <w:szCs w:val="28"/>
          <w:lang w:val="uk-UA"/>
        </w:rPr>
      </w:pPr>
      <w:r w:rsidRPr="00F3348B">
        <w:rPr>
          <w:sz w:val="28"/>
          <w:szCs w:val="28"/>
          <w:lang w:val="uk-UA"/>
        </w:rPr>
        <w:t>органи самоорганізації населення;</w:t>
      </w:r>
    </w:p>
    <w:p w:rsidR="008C261E" w:rsidRPr="00F3348B" w:rsidRDefault="008C261E" w:rsidP="00F3348B">
      <w:pPr>
        <w:pStyle w:val="a5"/>
        <w:numPr>
          <w:ilvl w:val="0"/>
          <w:numId w:val="9"/>
        </w:numPr>
        <w:jc w:val="both"/>
        <w:rPr>
          <w:sz w:val="28"/>
          <w:szCs w:val="28"/>
          <w:lang w:val="uk-UA"/>
        </w:rPr>
      </w:pPr>
      <w:r w:rsidRPr="00F3348B">
        <w:rPr>
          <w:sz w:val="28"/>
          <w:szCs w:val="28"/>
          <w:lang w:val="uk-UA"/>
        </w:rPr>
        <w:t>громадяни.</w:t>
      </w:r>
    </w:p>
    <w:p w:rsidR="008C261E" w:rsidRPr="008C261E" w:rsidRDefault="008C261E" w:rsidP="00C87538">
      <w:pPr>
        <w:spacing w:after="0" w:line="240" w:lineRule="auto"/>
        <w:ind w:firstLine="708"/>
        <w:jc w:val="both"/>
        <w:rPr>
          <w:rFonts w:ascii="Times New Roman" w:eastAsia="Times New Roman" w:hAnsi="Times New Roman" w:cs="Times New Roman"/>
          <w:sz w:val="28"/>
          <w:szCs w:val="28"/>
          <w:lang w:val="uk-UA" w:eastAsia="ru-RU"/>
        </w:rPr>
      </w:pPr>
      <w:r w:rsidRPr="008C261E">
        <w:rPr>
          <w:rFonts w:ascii="Times New Roman" w:eastAsia="Times New Roman" w:hAnsi="Times New Roman" w:cs="Times New Roman"/>
          <w:sz w:val="28"/>
          <w:szCs w:val="28"/>
          <w:lang w:val="uk-UA" w:eastAsia="ru-RU"/>
        </w:rPr>
        <w:t xml:space="preserve">Відповідно до повноважень виконавчих органів міських рад, визначених </w:t>
      </w:r>
      <w:r w:rsidRPr="00A92D47">
        <w:rPr>
          <w:rFonts w:ascii="Times New Roman" w:eastAsia="Times New Roman" w:hAnsi="Times New Roman" w:cs="Times New Roman"/>
          <w:sz w:val="28"/>
          <w:szCs w:val="28"/>
          <w:lang w:val="uk-UA" w:eastAsia="ru-RU"/>
        </w:rPr>
        <w:t>статтями 30, 33</w:t>
      </w:r>
      <w:r w:rsidRPr="008C261E">
        <w:rPr>
          <w:rFonts w:ascii="Times New Roman" w:eastAsia="Times New Roman" w:hAnsi="Times New Roman" w:cs="Times New Roman"/>
          <w:sz w:val="28"/>
          <w:szCs w:val="28"/>
          <w:lang w:val="uk-UA" w:eastAsia="ru-RU"/>
        </w:rPr>
        <w:t xml:space="preserve"> Закону України «Про місцеве самоврядування в Україні», положень структурних підрозділів Сумської міської ради з питань організації </w:t>
      </w:r>
      <w:r w:rsidR="00CA5F77">
        <w:rPr>
          <w:rFonts w:ascii="Times New Roman" w:eastAsia="Times New Roman" w:hAnsi="Times New Roman" w:cs="Times New Roman"/>
          <w:sz w:val="28"/>
          <w:szCs w:val="28"/>
          <w:lang w:val="uk-UA" w:eastAsia="ru-RU"/>
        </w:rPr>
        <w:t xml:space="preserve">життєдіяльності міста, </w:t>
      </w:r>
      <w:r w:rsidRPr="008C261E">
        <w:rPr>
          <w:rFonts w:ascii="Times New Roman" w:eastAsia="Times New Roman" w:hAnsi="Times New Roman" w:cs="Times New Roman"/>
          <w:sz w:val="28"/>
          <w:szCs w:val="28"/>
          <w:lang w:val="uk-UA" w:eastAsia="ru-RU"/>
        </w:rPr>
        <w:t xml:space="preserve">благоустрою, взаємодії з правоохоронними органами </w:t>
      </w:r>
      <w:r w:rsidRPr="008C261E">
        <w:rPr>
          <w:rFonts w:ascii="Times New Roman" w:eastAsia="Times New Roman" w:hAnsi="Times New Roman" w:cs="Times New Roman"/>
          <w:sz w:val="28"/>
          <w:szCs w:val="28"/>
          <w:lang w:val="uk-UA" w:eastAsia="ru-RU"/>
        </w:rPr>
        <w:lastRenderedPageBreak/>
        <w:t xml:space="preserve">забезпечується контроль за додержанням </w:t>
      </w:r>
      <w:r w:rsidR="00CA5F77">
        <w:rPr>
          <w:rFonts w:ascii="Times New Roman" w:eastAsia="Times New Roman" w:hAnsi="Times New Roman" w:cs="Times New Roman"/>
          <w:sz w:val="28"/>
          <w:szCs w:val="28"/>
          <w:lang w:val="uk-UA" w:eastAsia="ru-RU"/>
        </w:rPr>
        <w:t>П</w:t>
      </w:r>
      <w:r w:rsidRPr="008C261E">
        <w:rPr>
          <w:rFonts w:ascii="Times New Roman" w:eastAsia="Times New Roman" w:hAnsi="Times New Roman" w:cs="Times New Roman"/>
          <w:sz w:val="28"/>
          <w:szCs w:val="28"/>
          <w:lang w:val="uk-UA" w:eastAsia="ru-RU"/>
        </w:rPr>
        <w:t>равил благоустрою</w:t>
      </w:r>
      <w:r w:rsidR="00CA5F77">
        <w:rPr>
          <w:rFonts w:ascii="Times New Roman" w:eastAsia="Times New Roman" w:hAnsi="Times New Roman" w:cs="Times New Roman"/>
          <w:sz w:val="28"/>
          <w:szCs w:val="28"/>
          <w:lang w:val="uk-UA" w:eastAsia="ru-RU"/>
        </w:rPr>
        <w:t xml:space="preserve"> міста Суми</w:t>
      </w:r>
      <w:r w:rsidRPr="008C261E">
        <w:rPr>
          <w:rFonts w:ascii="Times New Roman" w:eastAsia="Times New Roman" w:hAnsi="Times New Roman" w:cs="Times New Roman"/>
          <w:sz w:val="28"/>
          <w:szCs w:val="28"/>
          <w:lang w:val="uk-UA" w:eastAsia="ru-RU"/>
        </w:rPr>
        <w:t xml:space="preserve">, що реалізується шляхом координації дій, проведення рейдів спільно із спеціально уповноваженими державними органами з питань охорони довкілля, </w:t>
      </w:r>
      <w:proofErr w:type="spellStart"/>
      <w:r w:rsidR="001B655F">
        <w:rPr>
          <w:rFonts w:ascii="Times New Roman" w:eastAsia="Times New Roman" w:hAnsi="Times New Roman" w:cs="Times New Roman"/>
          <w:sz w:val="28"/>
          <w:szCs w:val="28"/>
          <w:lang w:val="uk-UA" w:eastAsia="ru-RU"/>
        </w:rPr>
        <w:t>Держпродспоживслужбою</w:t>
      </w:r>
      <w:proofErr w:type="spellEnd"/>
      <w:r w:rsidR="001B655F">
        <w:rPr>
          <w:rFonts w:ascii="Times New Roman" w:eastAsia="Times New Roman" w:hAnsi="Times New Roman" w:cs="Times New Roman"/>
          <w:sz w:val="28"/>
          <w:szCs w:val="28"/>
          <w:lang w:val="uk-UA" w:eastAsia="ru-RU"/>
        </w:rPr>
        <w:t xml:space="preserve"> у м. Суми</w:t>
      </w:r>
      <w:r w:rsidRPr="008C261E">
        <w:rPr>
          <w:rFonts w:ascii="Times New Roman" w:eastAsia="Times New Roman" w:hAnsi="Times New Roman" w:cs="Times New Roman"/>
          <w:sz w:val="28"/>
          <w:szCs w:val="28"/>
          <w:lang w:val="uk-UA" w:eastAsia="ru-RU"/>
        </w:rPr>
        <w:t xml:space="preserve">, </w:t>
      </w:r>
      <w:r w:rsidR="00CA5F77">
        <w:rPr>
          <w:rFonts w:ascii="Times New Roman" w:eastAsia="Times New Roman" w:hAnsi="Times New Roman" w:cs="Times New Roman"/>
          <w:sz w:val="28"/>
          <w:szCs w:val="28"/>
          <w:lang w:val="uk-UA" w:eastAsia="ru-RU"/>
        </w:rPr>
        <w:t>правоохоронними органами</w:t>
      </w:r>
      <w:r w:rsidRPr="008C261E">
        <w:rPr>
          <w:rFonts w:ascii="Times New Roman" w:eastAsia="Times New Roman" w:hAnsi="Times New Roman" w:cs="Times New Roman"/>
          <w:sz w:val="28"/>
          <w:szCs w:val="28"/>
          <w:lang w:val="uk-UA" w:eastAsia="ru-RU"/>
        </w:rPr>
        <w:t>.</w:t>
      </w:r>
    </w:p>
    <w:p w:rsidR="008C261E" w:rsidRPr="008C261E" w:rsidRDefault="008C261E" w:rsidP="00CA5F77">
      <w:pPr>
        <w:spacing w:after="0" w:line="240" w:lineRule="auto"/>
        <w:ind w:firstLine="708"/>
        <w:jc w:val="both"/>
        <w:rPr>
          <w:rFonts w:ascii="Times New Roman" w:eastAsia="Times New Roman" w:hAnsi="Times New Roman" w:cs="Times New Roman"/>
          <w:sz w:val="28"/>
          <w:szCs w:val="28"/>
          <w:lang w:val="uk-UA" w:eastAsia="ru-RU"/>
        </w:rPr>
      </w:pPr>
      <w:r w:rsidRPr="008C261E">
        <w:rPr>
          <w:rFonts w:ascii="Times New Roman" w:eastAsia="Times New Roman" w:hAnsi="Times New Roman" w:cs="Times New Roman"/>
          <w:sz w:val="28"/>
          <w:szCs w:val="28"/>
          <w:lang w:val="uk-UA" w:eastAsia="ru-RU"/>
        </w:rPr>
        <w:t>Реалізувати Програму передбачається у 201</w:t>
      </w:r>
      <w:r w:rsidR="00CA5F77">
        <w:rPr>
          <w:rFonts w:ascii="Times New Roman" w:eastAsia="Times New Roman" w:hAnsi="Times New Roman" w:cs="Times New Roman"/>
          <w:sz w:val="28"/>
          <w:szCs w:val="28"/>
          <w:lang w:val="uk-UA" w:eastAsia="ru-RU"/>
        </w:rPr>
        <w:t>7</w:t>
      </w:r>
      <w:r w:rsidRPr="008C261E">
        <w:rPr>
          <w:rFonts w:ascii="Times New Roman" w:eastAsia="Times New Roman" w:hAnsi="Times New Roman" w:cs="Times New Roman"/>
          <w:sz w:val="28"/>
          <w:szCs w:val="28"/>
          <w:lang w:val="uk-UA" w:eastAsia="ru-RU"/>
        </w:rPr>
        <w:t>-20</w:t>
      </w:r>
      <w:r w:rsidR="00DE4015">
        <w:rPr>
          <w:rFonts w:ascii="Times New Roman" w:eastAsia="Times New Roman" w:hAnsi="Times New Roman" w:cs="Times New Roman"/>
          <w:sz w:val="28"/>
          <w:szCs w:val="28"/>
          <w:lang w:val="uk-UA" w:eastAsia="ru-RU"/>
        </w:rPr>
        <w:t>19</w:t>
      </w:r>
      <w:r w:rsidRPr="008C261E">
        <w:rPr>
          <w:rFonts w:ascii="Times New Roman" w:eastAsia="Times New Roman" w:hAnsi="Times New Roman" w:cs="Times New Roman"/>
          <w:sz w:val="28"/>
          <w:szCs w:val="28"/>
          <w:lang w:val="uk-UA" w:eastAsia="ru-RU"/>
        </w:rPr>
        <w:t xml:space="preserve"> роках, а саме</w:t>
      </w:r>
      <w:r w:rsidR="00A92D47">
        <w:rPr>
          <w:rFonts w:ascii="Times New Roman" w:eastAsia="Times New Roman" w:hAnsi="Times New Roman" w:cs="Times New Roman"/>
          <w:sz w:val="28"/>
          <w:szCs w:val="28"/>
          <w:lang w:val="uk-UA" w:eastAsia="ru-RU"/>
        </w:rPr>
        <w:t>:</w:t>
      </w:r>
      <w:r w:rsidRPr="008C261E">
        <w:rPr>
          <w:rFonts w:ascii="Times New Roman" w:eastAsia="Times New Roman" w:hAnsi="Times New Roman" w:cs="Times New Roman"/>
          <w:sz w:val="28"/>
          <w:szCs w:val="28"/>
          <w:lang w:val="uk-UA" w:eastAsia="ru-RU"/>
        </w:rPr>
        <w:t xml:space="preserve"> планується виконати ряд заходів, спрямованих на покращення якості міського середовища, стану благоустрою та утримання території міста в належному санітарно</w:t>
      </w:r>
      <w:r w:rsidR="00CA5F77">
        <w:rPr>
          <w:rFonts w:ascii="Times New Roman" w:eastAsia="Times New Roman" w:hAnsi="Times New Roman" w:cs="Times New Roman"/>
          <w:sz w:val="28"/>
          <w:szCs w:val="28"/>
          <w:lang w:val="uk-UA" w:eastAsia="ru-RU"/>
        </w:rPr>
        <w:t>-</w:t>
      </w:r>
      <w:r w:rsidRPr="008C261E">
        <w:rPr>
          <w:rFonts w:ascii="Times New Roman" w:eastAsia="Times New Roman" w:hAnsi="Times New Roman" w:cs="Times New Roman"/>
          <w:sz w:val="28"/>
          <w:szCs w:val="28"/>
          <w:lang w:val="uk-UA" w:eastAsia="ru-RU"/>
        </w:rPr>
        <w:t xml:space="preserve">технічному стані, поліпшення екологічної ситуації, забезпечення раціонального використання природних ресурсів, попередження та ліквідація торгівлі в неустановлених місцях, забезпечення санітарного та епідеміологічного благополуччя населення. До виконання Програми передбачається залучати на договірних засадах працівників установ та організацій, що мають необхідну професійну підготовку відповідно до вимог Закону України «Про </w:t>
      </w:r>
      <w:r w:rsidR="00CA5F77">
        <w:rPr>
          <w:rFonts w:ascii="Times New Roman" w:eastAsia="Times New Roman" w:hAnsi="Times New Roman" w:cs="Times New Roman"/>
          <w:sz w:val="28"/>
          <w:szCs w:val="28"/>
          <w:lang w:val="uk-UA" w:eastAsia="ru-RU"/>
        </w:rPr>
        <w:t>Національну поліцію</w:t>
      </w:r>
      <w:r w:rsidRPr="008C261E">
        <w:rPr>
          <w:rFonts w:ascii="Times New Roman" w:eastAsia="Times New Roman" w:hAnsi="Times New Roman" w:cs="Times New Roman"/>
          <w:sz w:val="28"/>
          <w:szCs w:val="28"/>
          <w:lang w:val="uk-UA" w:eastAsia="ru-RU"/>
        </w:rPr>
        <w:t xml:space="preserve">», які при виконанні покладених на них обов’язків, повинні бути у форменому одязі, дисциплінованими, пильними, при зверненні до громадян бути ввічливими, називати своє прізвище, звання, на вимогу пред’являти службове посвідчення працівника </w:t>
      </w:r>
      <w:r w:rsidR="00CA5F77">
        <w:rPr>
          <w:rFonts w:ascii="Times New Roman" w:eastAsia="Times New Roman" w:hAnsi="Times New Roman" w:cs="Times New Roman"/>
          <w:sz w:val="28"/>
          <w:szCs w:val="28"/>
          <w:lang w:val="uk-UA" w:eastAsia="ru-RU"/>
        </w:rPr>
        <w:t>поліції</w:t>
      </w:r>
      <w:r w:rsidRPr="008C261E">
        <w:rPr>
          <w:rFonts w:ascii="Times New Roman" w:eastAsia="Times New Roman" w:hAnsi="Times New Roman" w:cs="Times New Roman"/>
          <w:sz w:val="28"/>
          <w:szCs w:val="28"/>
          <w:lang w:val="uk-UA" w:eastAsia="ru-RU"/>
        </w:rPr>
        <w:t xml:space="preserve"> та посвідчення, що підтверджує повноваження з питань здійснення контролю за</w:t>
      </w:r>
      <w:r w:rsidRPr="008C261E">
        <w:rPr>
          <w:rFonts w:ascii="Times New Roman" w:eastAsia="Times New Roman" w:hAnsi="Times New Roman" w:cs="Times New Roman"/>
          <w:b/>
          <w:bCs/>
          <w:sz w:val="28"/>
          <w:szCs w:val="28"/>
          <w:lang w:val="uk-UA" w:eastAsia="ru-RU"/>
        </w:rPr>
        <w:t xml:space="preserve"> </w:t>
      </w:r>
      <w:r w:rsidRPr="008C261E">
        <w:rPr>
          <w:rFonts w:ascii="Times New Roman" w:eastAsia="Times New Roman" w:hAnsi="Times New Roman" w:cs="Times New Roman"/>
          <w:sz w:val="28"/>
          <w:szCs w:val="28"/>
          <w:lang w:val="uk-UA" w:eastAsia="ru-RU"/>
        </w:rPr>
        <w:t xml:space="preserve">додержанням </w:t>
      </w:r>
      <w:r w:rsidR="00CA5F77">
        <w:rPr>
          <w:rFonts w:ascii="Times New Roman" w:eastAsia="Times New Roman" w:hAnsi="Times New Roman" w:cs="Times New Roman"/>
          <w:sz w:val="28"/>
          <w:szCs w:val="28"/>
          <w:lang w:val="uk-UA" w:eastAsia="ru-RU"/>
        </w:rPr>
        <w:t>П</w:t>
      </w:r>
      <w:r w:rsidRPr="008C261E">
        <w:rPr>
          <w:rFonts w:ascii="Times New Roman" w:eastAsia="Times New Roman" w:hAnsi="Times New Roman" w:cs="Times New Roman"/>
          <w:sz w:val="28"/>
          <w:szCs w:val="28"/>
          <w:lang w:val="uk-UA" w:eastAsia="ru-RU"/>
        </w:rPr>
        <w:t>равил благоустрою</w:t>
      </w:r>
      <w:r w:rsidR="00CA5F77">
        <w:rPr>
          <w:rFonts w:ascii="Times New Roman" w:eastAsia="Times New Roman" w:hAnsi="Times New Roman" w:cs="Times New Roman"/>
          <w:sz w:val="28"/>
          <w:szCs w:val="28"/>
          <w:lang w:val="uk-UA" w:eastAsia="ru-RU"/>
        </w:rPr>
        <w:t xml:space="preserve"> міста Суми</w:t>
      </w:r>
      <w:r w:rsidRPr="008C261E">
        <w:rPr>
          <w:rFonts w:ascii="Times New Roman" w:eastAsia="Times New Roman" w:hAnsi="Times New Roman" w:cs="Times New Roman"/>
          <w:sz w:val="28"/>
          <w:szCs w:val="28"/>
          <w:lang w:val="uk-UA" w:eastAsia="ru-RU"/>
        </w:rPr>
        <w:t>.</w:t>
      </w:r>
    </w:p>
    <w:p w:rsidR="00CA5F77" w:rsidRDefault="008C261E" w:rsidP="00CA5F77">
      <w:pPr>
        <w:spacing w:after="0" w:line="240" w:lineRule="auto"/>
        <w:ind w:firstLine="708"/>
        <w:jc w:val="both"/>
        <w:rPr>
          <w:rFonts w:ascii="Times New Roman" w:eastAsia="Times New Roman" w:hAnsi="Times New Roman" w:cs="Times New Roman"/>
          <w:sz w:val="28"/>
          <w:szCs w:val="28"/>
          <w:lang w:val="uk-UA" w:eastAsia="ru-RU"/>
        </w:rPr>
      </w:pPr>
      <w:r w:rsidRPr="008C261E">
        <w:rPr>
          <w:rFonts w:ascii="Times New Roman" w:eastAsia="Times New Roman" w:hAnsi="Times New Roman" w:cs="Times New Roman"/>
          <w:sz w:val="28"/>
          <w:szCs w:val="28"/>
          <w:lang w:val="uk-UA" w:eastAsia="ru-RU"/>
        </w:rPr>
        <w:t>Організаційна робота щодо виконання визначених Програмою заходів покладається на виконавчі органи Сумської міської ради та забезпечуватиметься шляхом укладання угод, у яких визначаються обсяги, зміст, терміни виконання послуг, порядок фінансування та звітування.</w:t>
      </w:r>
    </w:p>
    <w:p w:rsidR="008C261E" w:rsidRPr="008C261E" w:rsidRDefault="001B655F" w:rsidP="00CA5F77">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Виконавцем</w:t>
      </w:r>
      <w:r w:rsidR="008C261E" w:rsidRPr="008C261E">
        <w:rPr>
          <w:rFonts w:ascii="Times New Roman" w:eastAsia="Times New Roman" w:hAnsi="Times New Roman" w:cs="Times New Roman"/>
          <w:sz w:val="28"/>
          <w:szCs w:val="28"/>
          <w:lang w:val="uk-UA" w:eastAsia="ru-RU"/>
        </w:rPr>
        <w:t xml:space="preserve"> Програми </w:t>
      </w:r>
      <w:r>
        <w:rPr>
          <w:rFonts w:ascii="Times New Roman" w:eastAsia="Times New Roman" w:hAnsi="Times New Roman" w:cs="Times New Roman"/>
          <w:sz w:val="28"/>
          <w:szCs w:val="28"/>
          <w:lang w:val="uk-UA" w:eastAsia="ru-RU"/>
        </w:rPr>
        <w:t>є управління «Інспекція з благоустрою міста Суми» Сумської міської ради.</w:t>
      </w:r>
      <w:r w:rsidR="008C261E" w:rsidRPr="008C261E">
        <w:rPr>
          <w:rFonts w:ascii="Times New Roman" w:eastAsia="Times New Roman" w:hAnsi="Times New Roman" w:cs="Times New Roman"/>
          <w:sz w:val="28"/>
          <w:szCs w:val="28"/>
          <w:lang w:val="uk-UA" w:eastAsia="ru-RU"/>
        </w:rPr>
        <w:t xml:space="preserve"> </w:t>
      </w:r>
    </w:p>
    <w:p w:rsidR="008C261E" w:rsidRPr="008C261E" w:rsidRDefault="008C261E" w:rsidP="00CA5F77">
      <w:pPr>
        <w:spacing w:after="0" w:line="240" w:lineRule="auto"/>
        <w:ind w:firstLine="708"/>
        <w:jc w:val="both"/>
        <w:rPr>
          <w:rFonts w:ascii="Times New Roman" w:eastAsia="Times New Roman" w:hAnsi="Times New Roman" w:cs="Times New Roman"/>
          <w:sz w:val="28"/>
          <w:szCs w:val="28"/>
          <w:lang w:val="uk-UA" w:eastAsia="ru-RU"/>
        </w:rPr>
      </w:pPr>
      <w:r w:rsidRPr="008C261E">
        <w:rPr>
          <w:rFonts w:ascii="Times New Roman" w:eastAsia="Times New Roman" w:hAnsi="Times New Roman" w:cs="Times New Roman"/>
          <w:sz w:val="28"/>
          <w:szCs w:val="28"/>
          <w:lang w:val="uk-UA" w:eastAsia="ru-RU"/>
        </w:rPr>
        <w:t>Економічний механізм Програми повинен забезпечити цільове спрямування коштів на виконання передбачених програмних заходів за рахунок міського бюджету, в межах коштів, передбачених на їх виконання. Конкретний механізм фінансування визначається за умов максимально ефективного використання коштів, можливостей виконавців, виконання послуг у зазначений термін.</w:t>
      </w:r>
    </w:p>
    <w:p w:rsidR="008C261E" w:rsidRPr="008C261E" w:rsidRDefault="008C261E" w:rsidP="00CA5F77">
      <w:pPr>
        <w:spacing w:after="0" w:line="240" w:lineRule="auto"/>
        <w:jc w:val="center"/>
        <w:rPr>
          <w:rFonts w:ascii="Times New Roman" w:eastAsia="Times New Roman" w:hAnsi="Times New Roman" w:cs="Times New Roman"/>
          <w:b/>
          <w:bCs/>
          <w:sz w:val="28"/>
          <w:szCs w:val="28"/>
          <w:lang w:val="uk-UA" w:eastAsia="ru-RU"/>
        </w:rPr>
      </w:pPr>
      <w:r w:rsidRPr="008C261E">
        <w:rPr>
          <w:rFonts w:ascii="Times New Roman" w:eastAsia="Times New Roman" w:hAnsi="Times New Roman" w:cs="Times New Roman"/>
          <w:b/>
          <w:bCs/>
          <w:sz w:val="28"/>
          <w:szCs w:val="28"/>
          <w:lang w:val="uk-UA" w:eastAsia="ru-RU"/>
        </w:rPr>
        <w:t>Паспорт Програми</w:t>
      </w:r>
    </w:p>
    <w:tbl>
      <w:tblPr>
        <w:tblW w:w="0" w:type="auto"/>
        <w:tblInd w:w="-34" w:type="dxa"/>
        <w:tblLook w:val="01E0"/>
      </w:tblPr>
      <w:tblGrid>
        <w:gridCol w:w="4608"/>
        <w:gridCol w:w="4934"/>
      </w:tblGrid>
      <w:tr w:rsidR="008C261E" w:rsidRPr="00BA287E" w:rsidTr="006E12B8">
        <w:tc>
          <w:tcPr>
            <w:tcW w:w="4608" w:type="dxa"/>
            <w:tcBorders>
              <w:top w:val="single" w:sz="4" w:space="0" w:color="auto"/>
              <w:left w:val="single" w:sz="4" w:space="0" w:color="auto"/>
              <w:bottom w:val="single" w:sz="4" w:space="0" w:color="auto"/>
              <w:right w:val="single" w:sz="4" w:space="0" w:color="auto"/>
            </w:tcBorders>
          </w:tcPr>
          <w:p w:rsidR="008C261E" w:rsidRPr="008C261E" w:rsidRDefault="008C261E" w:rsidP="008C261E">
            <w:pPr>
              <w:spacing w:after="0" w:line="240" w:lineRule="auto"/>
              <w:rPr>
                <w:rFonts w:ascii="Times New Roman" w:eastAsia="Times New Roman" w:hAnsi="Times New Roman" w:cs="Times New Roman"/>
                <w:sz w:val="26"/>
                <w:szCs w:val="26"/>
                <w:lang w:val="uk-UA" w:eastAsia="ru-RU"/>
              </w:rPr>
            </w:pPr>
            <w:r w:rsidRPr="008C261E">
              <w:rPr>
                <w:rFonts w:ascii="Times New Roman" w:eastAsia="Times New Roman" w:hAnsi="Times New Roman" w:cs="Times New Roman"/>
                <w:sz w:val="26"/>
                <w:szCs w:val="26"/>
                <w:lang w:val="uk-UA" w:eastAsia="ru-RU"/>
              </w:rPr>
              <w:t>1. Ініціатор розробки Програми</w:t>
            </w:r>
          </w:p>
          <w:p w:rsidR="008C261E" w:rsidRPr="008C261E" w:rsidRDefault="008C261E" w:rsidP="008C261E">
            <w:pPr>
              <w:spacing w:after="0" w:line="240" w:lineRule="auto"/>
              <w:rPr>
                <w:rFonts w:ascii="Times New Roman" w:eastAsia="Times New Roman" w:hAnsi="Times New Roman" w:cs="Times New Roman"/>
                <w:sz w:val="26"/>
                <w:szCs w:val="26"/>
                <w:lang w:val="uk-UA" w:eastAsia="ru-RU"/>
              </w:rPr>
            </w:pPr>
          </w:p>
        </w:tc>
        <w:tc>
          <w:tcPr>
            <w:tcW w:w="4934" w:type="dxa"/>
            <w:tcBorders>
              <w:top w:val="single" w:sz="4" w:space="0" w:color="auto"/>
              <w:left w:val="single" w:sz="4" w:space="0" w:color="auto"/>
              <w:bottom w:val="single" w:sz="4" w:space="0" w:color="auto"/>
              <w:right w:val="single" w:sz="4" w:space="0" w:color="auto"/>
            </w:tcBorders>
            <w:hideMark/>
          </w:tcPr>
          <w:p w:rsidR="008C261E" w:rsidRPr="008C261E" w:rsidRDefault="008C261E" w:rsidP="00CA5F77">
            <w:pPr>
              <w:spacing w:after="0" w:line="240" w:lineRule="auto"/>
              <w:rPr>
                <w:rFonts w:ascii="Times New Roman" w:eastAsia="Times New Roman" w:hAnsi="Times New Roman" w:cs="Times New Roman"/>
                <w:sz w:val="26"/>
                <w:szCs w:val="26"/>
                <w:lang w:val="uk-UA" w:eastAsia="ru-RU"/>
              </w:rPr>
            </w:pPr>
            <w:r w:rsidRPr="008C261E">
              <w:rPr>
                <w:rFonts w:ascii="Times New Roman" w:eastAsia="Times New Roman" w:hAnsi="Times New Roman" w:cs="Times New Roman"/>
                <w:sz w:val="26"/>
                <w:szCs w:val="26"/>
                <w:lang w:val="uk-UA" w:eastAsia="ru-RU"/>
              </w:rPr>
              <w:t xml:space="preserve">Управління </w:t>
            </w:r>
            <w:r w:rsidR="00CA5F77">
              <w:rPr>
                <w:rFonts w:ascii="Times New Roman" w:eastAsia="Times New Roman" w:hAnsi="Times New Roman" w:cs="Times New Roman"/>
                <w:sz w:val="26"/>
                <w:szCs w:val="26"/>
                <w:lang w:val="uk-UA" w:eastAsia="ru-RU"/>
              </w:rPr>
              <w:t>«Інспекція з благоустрою міста Суми»</w:t>
            </w:r>
            <w:r w:rsidRPr="008C261E">
              <w:rPr>
                <w:rFonts w:ascii="Times New Roman" w:eastAsia="Times New Roman" w:hAnsi="Times New Roman" w:cs="Times New Roman"/>
                <w:sz w:val="26"/>
                <w:szCs w:val="26"/>
                <w:lang w:val="uk-UA" w:eastAsia="ru-RU"/>
              </w:rPr>
              <w:t xml:space="preserve"> Сумської міської ради</w:t>
            </w:r>
          </w:p>
        </w:tc>
      </w:tr>
      <w:tr w:rsidR="008C261E" w:rsidRPr="00BA287E" w:rsidTr="006E12B8">
        <w:tc>
          <w:tcPr>
            <w:tcW w:w="4608" w:type="dxa"/>
            <w:tcBorders>
              <w:top w:val="single" w:sz="4" w:space="0" w:color="auto"/>
              <w:left w:val="single" w:sz="4" w:space="0" w:color="auto"/>
              <w:bottom w:val="single" w:sz="4" w:space="0" w:color="auto"/>
              <w:right w:val="single" w:sz="4" w:space="0" w:color="auto"/>
            </w:tcBorders>
          </w:tcPr>
          <w:p w:rsidR="008C261E" w:rsidRPr="008C261E" w:rsidRDefault="008C261E" w:rsidP="008C261E">
            <w:pPr>
              <w:spacing w:after="0" w:line="240" w:lineRule="auto"/>
              <w:rPr>
                <w:rFonts w:ascii="Times New Roman" w:eastAsia="Times New Roman" w:hAnsi="Times New Roman" w:cs="Times New Roman"/>
                <w:sz w:val="26"/>
                <w:szCs w:val="26"/>
                <w:lang w:val="uk-UA" w:eastAsia="ru-RU"/>
              </w:rPr>
            </w:pPr>
            <w:r w:rsidRPr="008C261E">
              <w:rPr>
                <w:rFonts w:ascii="Times New Roman" w:eastAsia="Times New Roman" w:hAnsi="Times New Roman" w:cs="Times New Roman"/>
                <w:sz w:val="26"/>
                <w:szCs w:val="26"/>
                <w:lang w:val="uk-UA" w:eastAsia="ru-RU"/>
              </w:rPr>
              <w:t>2. Дата, номер і назва розпорядчого документа про розробку Програми</w:t>
            </w:r>
          </w:p>
          <w:p w:rsidR="008C261E" w:rsidRPr="008C261E" w:rsidRDefault="008C261E" w:rsidP="008C261E">
            <w:pPr>
              <w:spacing w:after="0" w:line="240" w:lineRule="auto"/>
              <w:rPr>
                <w:rFonts w:ascii="Times New Roman" w:eastAsia="Times New Roman" w:hAnsi="Times New Roman" w:cs="Times New Roman"/>
                <w:sz w:val="26"/>
                <w:szCs w:val="26"/>
                <w:lang w:val="uk-UA" w:eastAsia="ru-RU"/>
              </w:rPr>
            </w:pPr>
          </w:p>
        </w:tc>
        <w:tc>
          <w:tcPr>
            <w:tcW w:w="4934" w:type="dxa"/>
            <w:tcBorders>
              <w:top w:val="single" w:sz="4" w:space="0" w:color="auto"/>
              <w:left w:val="single" w:sz="4" w:space="0" w:color="auto"/>
              <w:bottom w:val="single" w:sz="4" w:space="0" w:color="auto"/>
              <w:right w:val="single" w:sz="4" w:space="0" w:color="auto"/>
            </w:tcBorders>
            <w:hideMark/>
          </w:tcPr>
          <w:p w:rsidR="008C261E" w:rsidRPr="008C261E" w:rsidRDefault="008C261E" w:rsidP="00ED4132">
            <w:pPr>
              <w:spacing w:after="0" w:line="240" w:lineRule="auto"/>
              <w:jc w:val="both"/>
              <w:rPr>
                <w:rFonts w:ascii="Times New Roman" w:eastAsia="Times New Roman" w:hAnsi="Times New Roman" w:cs="Times New Roman"/>
                <w:sz w:val="26"/>
                <w:szCs w:val="26"/>
                <w:lang w:val="uk-UA" w:eastAsia="ru-RU"/>
              </w:rPr>
            </w:pPr>
            <w:r w:rsidRPr="00BC111F">
              <w:rPr>
                <w:rFonts w:ascii="Times New Roman" w:eastAsia="Times New Roman" w:hAnsi="Times New Roman" w:cs="Times New Roman"/>
                <w:sz w:val="26"/>
                <w:szCs w:val="26"/>
                <w:lang w:val="uk-UA" w:eastAsia="ru-RU"/>
              </w:rPr>
              <w:t>Рішення Сумської міської ради від 29.02.2012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w:t>
            </w:r>
            <w:r w:rsidR="00ED4132">
              <w:rPr>
                <w:rFonts w:ascii="Times New Roman" w:eastAsia="Times New Roman" w:hAnsi="Times New Roman" w:cs="Times New Roman"/>
                <w:sz w:val="26"/>
                <w:szCs w:val="26"/>
                <w:lang w:val="uk-UA" w:eastAsia="ru-RU"/>
              </w:rPr>
              <w:t xml:space="preserve"> (зі змінами)</w:t>
            </w:r>
          </w:p>
        </w:tc>
      </w:tr>
      <w:tr w:rsidR="008C261E" w:rsidRPr="00BA287E" w:rsidTr="006E12B8">
        <w:tc>
          <w:tcPr>
            <w:tcW w:w="4608" w:type="dxa"/>
            <w:tcBorders>
              <w:top w:val="single" w:sz="4" w:space="0" w:color="auto"/>
              <w:left w:val="single" w:sz="4" w:space="0" w:color="auto"/>
              <w:bottom w:val="single" w:sz="4" w:space="0" w:color="auto"/>
              <w:right w:val="single" w:sz="4" w:space="0" w:color="auto"/>
            </w:tcBorders>
          </w:tcPr>
          <w:p w:rsidR="008C261E" w:rsidRPr="008C261E" w:rsidRDefault="008C261E" w:rsidP="008C261E">
            <w:pPr>
              <w:spacing w:after="0" w:line="240" w:lineRule="auto"/>
              <w:rPr>
                <w:rFonts w:ascii="Times New Roman" w:eastAsia="Times New Roman" w:hAnsi="Times New Roman" w:cs="Times New Roman"/>
                <w:sz w:val="26"/>
                <w:szCs w:val="26"/>
                <w:lang w:val="uk-UA" w:eastAsia="ru-RU"/>
              </w:rPr>
            </w:pPr>
            <w:r w:rsidRPr="008C261E">
              <w:rPr>
                <w:rFonts w:ascii="Times New Roman" w:eastAsia="Times New Roman" w:hAnsi="Times New Roman" w:cs="Times New Roman"/>
                <w:sz w:val="26"/>
                <w:szCs w:val="26"/>
                <w:lang w:val="uk-UA" w:eastAsia="ru-RU"/>
              </w:rPr>
              <w:t>3. Розробник Програми</w:t>
            </w:r>
          </w:p>
          <w:p w:rsidR="008C261E" w:rsidRPr="008C261E" w:rsidRDefault="008C261E" w:rsidP="008C261E">
            <w:pPr>
              <w:spacing w:after="0" w:line="240" w:lineRule="auto"/>
              <w:rPr>
                <w:rFonts w:ascii="Times New Roman" w:eastAsia="Times New Roman" w:hAnsi="Times New Roman" w:cs="Times New Roman"/>
                <w:sz w:val="26"/>
                <w:szCs w:val="26"/>
                <w:lang w:val="uk-UA" w:eastAsia="ru-RU"/>
              </w:rPr>
            </w:pPr>
          </w:p>
        </w:tc>
        <w:tc>
          <w:tcPr>
            <w:tcW w:w="4934" w:type="dxa"/>
            <w:tcBorders>
              <w:top w:val="single" w:sz="4" w:space="0" w:color="auto"/>
              <w:left w:val="single" w:sz="4" w:space="0" w:color="auto"/>
              <w:bottom w:val="single" w:sz="4" w:space="0" w:color="auto"/>
              <w:right w:val="single" w:sz="4" w:space="0" w:color="auto"/>
            </w:tcBorders>
            <w:hideMark/>
          </w:tcPr>
          <w:p w:rsidR="008C261E" w:rsidRPr="008C261E" w:rsidRDefault="008C261E" w:rsidP="00CA5F77">
            <w:pPr>
              <w:spacing w:after="0" w:line="240" w:lineRule="auto"/>
              <w:rPr>
                <w:rFonts w:ascii="Times New Roman" w:eastAsia="Times New Roman" w:hAnsi="Times New Roman" w:cs="Times New Roman"/>
                <w:sz w:val="26"/>
                <w:szCs w:val="26"/>
                <w:lang w:val="uk-UA" w:eastAsia="ru-RU"/>
              </w:rPr>
            </w:pPr>
            <w:r w:rsidRPr="008C261E">
              <w:rPr>
                <w:rFonts w:ascii="Times New Roman" w:eastAsia="Times New Roman" w:hAnsi="Times New Roman" w:cs="Times New Roman"/>
                <w:sz w:val="26"/>
                <w:szCs w:val="26"/>
                <w:lang w:val="uk-UA" w:eastAsia="ru-RU"/>
              </w:rPr>
              <w:t xml:space="preserve">Управління </w:t>
            </w:r>
            <w:r w:rsidR="00CA5F77">
              <w:rPr>
                <w:rFonts w:ascii="Times New Roman" w:eastAsia="Times New Roman" w:hAnsi="Times New Roman" w:cs="Times New Roman"/>
                <w:sz w:val="26"/>
                <w:szCs w:val="26"/>
                <w:lang w:val="uk-UA" w:eastAsia="ru-RU"/>
              </w:rPr>
              <w:t>«Інспекція з благоустрою міста Суми»</w:t>
            </w:r>
            <w:r w:rsidRPr="008C261E">
              <w:rPr>
                <w:rFonts w:ascii="Times New Roman" w:eastAsia="Times New Roman" w:hAnsi="Times New Roman" w:cs="Times New Roman"/>
                <w:sz w:val="26"/>
                <w:szCs w:val="26"/>
                <w:lang w:val="uk-UA" w:eastAsia="ru-RU"/>
              </w:rPr>
              <w:t xml:space="preserve"> Сумської міської ради</w:t>
            </w:r>
          </w:p>
        </w:tc>
      </w:tr>
      <w:tr w:rsidR="008C261E" w:rsidRPr="0088359C" w:rsidTr="006E12B8">
        <w:tc>
          <w:tcPr>
            <w:tcW w:w="4608" w:type="dxa"/>
            <w:tcBorders>
              <w:top w:val="single" w:sz="4" w:space="0" w:color="auto"/>
              <w:left w:val="single" w:sz="4" w:space="0" w:color="auto"/>
              <w:bottom w:val="single" w:sz="4" w:space="0" w:color="auto"/>
              <w:right w:val="single" w:sz="4" w:space="0" w:color="auto"/>
            </w:tcBorders>
          </w:tcPr>
          <w:p w:rsidR="008C261E" w:rsidRPr="008C261E" w:rsidRDefault="008C261E" w:rsidP="008C261E">
            <w:pPr>
              <w:spacing w:after="0" w:line="240" w:lineRule="auto"/>
              <w:rPr>
                <w:rFonts w:ascii="Times New Roman" w:eastAsia="Times New Roman" w:hAnsi="Times New Roman" w:cs="Times New Roman"/>
                <w:sz w:val="26"/>
                <w:szCs w:val="26"/>
                <w:lang w:val="uk-UA" w:eastAsia="ru-RU"/>
              </w:rPr>
            </w:pPr>
            <w:r w:rsidRPr="008C261E">
              <w:rPr>
                <w:rFonts w:ascii="Times New Roman" w:eastAsia="Times New Roman" w:hAnsi="Times New Roman" w:cs="Times New Roman"/>
                <w:sz w:val="26"/>
                <w:szCs w:val="26"/>
                <w:lang w:val="uk-UA" w:eastAsia="ru-RU"/>
              </w:rPr>
              <w:t xml:space="preserve">4. </w:t>
            </w:r>
            <w:proofErr w:type="spellStart"/>
            <w:r w:rsidRPr="008C261E">
              <w:rPr>
                <w:rFonts w:ascii="Times New Roman" w:eastAsia="Times New Roman" w:hAnsi="Times New Roman" w:cs="Times New Roman"/>
                <w:sz w:val="26"/>
                <w:szCs w:val="26"/>
                <w:lang w:val="uk-UA" w:eastAsia="ru-RU"/>
              </w:rPr>
              <w:t>Співрозробники</w:t>
            </w:r>
            <w:proofErr w:type="spellEnd"/>
            <w:r w:rsidRPr="008C261E">
              <w:rPr>
                <w:rFonts w:ascii="Times New Roman" w:eastAsia="Times New Roman" w:hAnsi="Times New Roman" w:cs="Times New Roman"/>
                <w:sz w:val="26"/>
                <w:szCs w:val="26"/>
                <w:lang w:val="uk-UA" w:eastAsia="ru-RU"/>
              </w:rPr>
              <w:t xml:space="preserve"> Програми</w:t>
            </w:r>
          </w:p>
          <w:p w:rsidR="008C261E" w:rsidRPr="008C261E" w:rsidRDefault="008C261E" w:rsidP="008C261E">
            <w:pPr>
              <w:spacing w:after="0" w:line="240" w:lineRule="auto"/>
              <w:rPr>
                <w:rFonts w:ascii="Times New Roman" w:eastAsia="Times New Roman" w:hAnsi="Times New Roman" w:cs="Times New Roman"/>
                <w:sz w:val="26"/>
                <w:szCs w:val="26"/>
                <w:lang w:val="uk-UA" w:eastAsia="ru-RU"/>
              </w:rPr>
            </w:pPr>
          </w:p>
        </w:tc>
        <w:tc>
          <w:tcPr>
            <w:tcW w:w="4934" w:type="dxa"/>
            <w:tcBorders>
              <w:top w:val="single" w:sz="4" w:space="0" w:color="auto"/>
              <w:left w:val="single" w:sz="4" w:space="0" w:color="auto"/>
              <w:bottom w:val="single" w:sz="4" w:space="0" w:color="auto"/>
              <w:right w:val="single" w:sz="4" w:space="0" w:color="auto"/>
            </w:tcBorders>
            <w:hideMark/>
          </w:tcPr>
          <w:p w:rsidR="008C261E" w:rsidRPr="008C261E" w:rsidRDefault="00CA5F77" w:rsidP="008C261E">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Управління поліції охорони в Сумській області</w:t>
            </w:r>
          </w:p>
        </w:tc>
      </w:tr>
      <w:tr w:rsidR="008C261E" w:rsidRPr="00EC5AD9" w:rsidTr="006E12B8">
        <w:tc>
          <w:tcPr>
            <w:tcW w:w="4608" w:type="dxa"/>
            <w:tcBorders>
              <w:top w:val="single" w:sz="4" w:space="0" w:color="auto"/>
              <w:left w:val="single" w:sz="4" w:space="0" w:color="auto"/>
              <w:bottom w:val="single" w:sz="4" w:space="0" w:color="auto"/>
              <w:right w:val="single" w:sz="4" w:space="0" w:color="auto"/>
            </w:tcBorders>
            <w:hideMark/>
          </w:tcPr>
          <w:p w:rsidR="008C261E" w:rsidRPr="008C261E" w:rsidRDefault="008C261E" w:rsidP="008C261E">
            <w:pPr>
              <w:spacing w:after="0" w:line="240" w:lineRule="auto"/>
              <w:rPr>
                <w:rFonts w:ascii="Times New Roman" w:eastAsia="Times New Roman" w:hAnsi="Times New Roman" w:cs="Times New Roman"/>
                <w:sz w:val="26"/>
                <w:szCs w:val="26"/>
                <w:lang w:val="uk-UA" w:eastAsia="ru-RU"/>
              </w:rPr>
            </w:pPr>
            <w:r w:rsidRPr="008C261E">
              <w:rPr>
                <w:rFonts w:ascii="Times New Roman" w:eastAsia="Times New Roman" w:hAnsi="Times New Roman" w:cs="Times New Roman"/>
                <w:sz w:val="26"/>
                <w:szCs w:val="26"/>
                <w:lang w:val="uk-UA" w:eastAsia="ru-RU"/>
              </w:rPr>
              <w:t>5. Відповідальні виконавці Програми</w:t>
            </w:r>
          </w:p>
        </w:tc>
        <w:tc>
          <w:tcPr>
            <w:tcW w:w="4934" w:type="dxa"/>
            <w:tcBorders>
              <w:top w:val="single" w:sz="4" w:space="0" w:color="auto"/>
              <w:left w:val="single" w:sz="4" w:space="0" w:color="auto"/>
              <w:bottom w:val="single" w:sz="4" w:space="0" w:color="auto"/>
              <w:right w:val="single" w:sz="4" w:space="0" w:color="auto"/>
            </w:tcBorders>
            <w:hideMark/>
          </w:tcPr>
          <w:p w:rsidR="008C261E" w:rsidRPr="008C261E" w:rsidRDefault="00EC5AD9" w:rsidP="00085437">
            <w:pPr>
              <w:spacing w:after="0"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У</w:t>
            </w:r>
            <w:r w:rsidR="006E12B8">
              <w:rPr>
                <w:rFonts w:ascii="Times New Roman" w:eastAsia="Times New Roman" w:hAnsi="Times New Roman" w:cs="Times New Roman"/>
                <w:sz w:val="26"/>
                <w:szCs w:val="26"/>
                <w:lang w:val="uk-UA" w:eastAsia="ru-RU"/>
              </w:rPr>
              <w:t>правління «І</w:t>
            </w:r>
            <w:r w:rsidR="008C261E" w:rsidRPr="008C261E">
              <w:rPr>
                <w:rFonts w:ascii="Times New Roman" w:eastAsia="Times New Roman" w:hAnsi="Times New Roman" w:cs="Times New Roman"/>
                <w:sz w:val="26"/>
                <w:szCs w:val="26"/>
                <w:lang w:val="uk-UA" w:eastAsia="ru-RU"/>
              </w:rPr>
              <w:t>нспекція з благоустрою</w:t>
            </w:r>
            <w:r w:rsidR="006E12B8">
              <w:rPr>
                <w:rFonts w:ascii="Times New Roman" w:eastAsia="Times New Roman" w:hAnsi="Times New Roman" w:cs="Times New Roman"/>
                <w:sz w:val="26"/>
                <w:szCs w:val="26"/>
                <w:lang w:val="uk-UA" w:eastAsia="ru-RU"/>
              </w:rPr>
              <w:t xml:space="preserve"> міста Суми»</w:t>
            </w:r>
            <w:r w:rsidR="008C261E" w:rsidRPr="008C261E">
              <w:rPr>
                <w:rFonts w:ascii="Times New Roman" w:eastAsia="Times New Roman" w:hAnsi="Times New Roman" w:cs="Times New Roman"/>
                <w:sz w:val="26"/>
                <w:szCs w:val="26"/>
                <w:lang w:val="uk-UA" w:eastAsia="ru-RU"/>
              </w:rPr>
              <w:t xml:space="preserve"> </w:t>
            </w:r>
            <w:r w:rsidR="00085437">
              <w:rPr>
                <w:rFonts w:ascii="Times New Roman" w:eastAsia="Times New Roman" w:hAnsi="Times New Roman" w:cs="Times New Roman"/>
                <w:sz w:val="26"/>
                <w:szCs w:val="26"/>
                <w:lang w:val="uk-UA" w:eastAsia="ru-RU"/>
              </w:rPr>
              <w:t xml:space="preserve">Сумської міської ради, </w:t>
            </w:r>
            <w:r w:rsidR="00085437">
              <w:rPr>
                <w:rFonts w:ascii="Times New Roman" w:eastAsia="Times New Roman" w:hAnsi="Times New Roman" w:cs="Times New Roman"/>
                <w:sz w:val="26"/>
                <w:szCs w:val="26"/>
                <w:lang w:val="uk-UA" w:eastAsia="ru-RU"/>
              </w:rPr>
              <w:lastRenderedPageBreak/>
              <w:t>установа</w:t>
            </w:r>
            <w:r w:rsidR="008C261E" w:rsidRPr="008C261E">
              <w:rPr>
                <w:rFonts w:ascii="Times New Roman" w:eastAsia="Times New Roman" w:hAnsi="Times New Roman" w:cs="Times New Roman"/>
                <w:sz w:val="26"/>
                <w:szCs w:val="26"/>
                <w:lang w:val="uk-UA" w:eastAsia="ru-RU"/>
              </w:rPr>
              <w:t xml:space="preserve"> </w:t>
            </w:r>
            <w:r w:rsidR="00085437">
              <w:rPr>
                <w:rFonts w:ascii="Times New Roman" w:eastAsia="Times New Roman" w:hAnsi="Times New Roman" w:cs="Times New Roman"/>
                <w:sz w:val="26"/>
                <w:szCs w:val="26"/>
                <w:lang w:val="uk-UA" w:eastAsia="ru-RU"/>
              </w:rPr>
              <w:t>чи організація</w:t>
            </w:r>
            <w:r w:rsidR="008C261E" w:rsidRPr="008C261E">
              <w:rPr>
                <w:rFonts w:ascii="Times New Roman" w:eastAsia="Times New Roman" w:hAnsi="Times New Roman" w:cs="Times New Roman"/>
                <w:sz w:val="26"/>
                <w:szCs w:val="26"/>
                <w:lang w:val="uk-UA" w:eastAsia="ru-RU"/>
              </w:rPr>
              <w:t xml:space="preserve"> згідно з договором</w:t>
            </w:r>
          </w:p>
        </w:tc>
      </w:tr>
      <w:tr w:rsidR="008C261E" w:rsidRPr="008C261E" w:rsidTr="006E12B8">
        <w:tc>
          <w:tcPr>
            <w:tcW w:w="4608" w:type="dxa"/>
            <w:tcBorders>
              <w:top w:val="single" w:sz="4" w:space="0" w:color="auto"/>
              <w:left w:val="single" w:sz="4" w:space="0" w:color="auto"/>
              <w:bottom w:val="single" w:sz="4" w:space="0" w:color="auto"/>
              <w:right w:val="single" w:sz="4" w:space="0" w:color="auto"/>
            </w:tcBorders>
            <w:hideMark/>
          </w:tcPr>
          <w:p w:rsidR="008C261E" w:rsidRPr="008C261E" w:rsidRDefault="008C261E" w:rsidP="008C261E">
            <w:pPr>
              <w:spacing w:after="0" w:line="240" w:lineRule="auto"/>
              <w:rPr>
                <w:rFonts w:ascii="Times New Roman" w:eastAsia="Times New Roman" w:hAnsi="Times New Roman" w:cs="Times New Roman"/>
                <w:sz w:val="26"/>
                <w:szCs w:val="26"/>
                <w:lang w:val="uk-UA" w:eastAsia="ru-RU"/>
              </w:rPr>
            </w:pPr>
            <w:r w:rsidRPr="008C261E">
              <w:rPr>
                <w:rFonts w:ascii="Times New Roman" w:eastAsia="Times New Roman" w:hAnsi="Times New Roman" w:cs="Times New Roman"/>
                <w:sz w:val="26"/>
                <w:szCs w:val="26"/>
                <w:lang w:val="uk-UA" w:eastAsia="ru-RU"/>
              </w:rPr>
              <w:lastRenderedPageBreak/>
              <w:t>6. Термін реалізації Програми</w:t>
            </w:r>
          </w:p>
        </w:tc>
        <w:tc>
          <w:tcPr>
            <w:tcW w:w="4934" w:type="dxa"/>
            <w:tcBorders>
              <w:top w:val="single" w:sz="4" w:space="0" w:color="auto"/>
              <w:left w:val="single" w:sz="4" w:space="0" w:color="auto"/>
              <w:bottom w:val="single" w:sz="4" w:space="0" w:color="auto"/>
              <w:right w:val="single" w:sz="4" w:space="0" w:color="auto"/>
            </w:tcBorders>
            <w:hideMark/>
          </w:tcPr>
          <w:p w:rsidR="008C261E" w:rsidRPr="008C261E" w:rsidRDefault="008C261E" w:rsidP="00DE4015">
            <w:pPr>
              <w:spacing w:after="0" w:line="240" w:lineRule="auto"/>
              <w:rPr>
                <w:rFonts w:ascii="Times New Roman" w:eastAsia="Times New Roman" w:hAnsi="Times New Roman" w:cs="Times New Roman"/>
                <w:sz w:val="26"/>
                <w:szCs w:val="26"/>
                <w:lang w:val="uk-UA" w:eastAsia="ru-RU"/>
              </w:rPr>
            </w:pPr>
            <w:r w:rsidRPr="008C261E">
              <w:rPr>
                <w:rFonts w:ascii="Times New Roman" w:eastAsia="Times New Roman" w:hAnsi="Times New Roman" w:cs="Times New Roman"/>
                <w:sz w:val="26"/>
                <w:szCs w:val="26"/>
                <w:lang w:eastAsia="ru-RU"/>
              </w:rPr>
              <w:t>201</w:t>
            </w:r>
            <w:r w:rsidR="006E12B8">
              <w:rPr>
                <w:rFonts w:ascii="Times New Roman" w:eastAsia="Times New Roman" w:hAnsi="Times New Roman" w:cs="Times New Roman"/>
                <w:sz w:val="26"/>
                <w:szCs w:val="26"/>
                <w:lang w:val="uk-UA" w:eastAsia="ru-RU"/>
              </w:rPr>
              <w:t>7</w:t>
            </w:r>
            <w:r w:rsidRPr="008C261E">
              <w:rPr>
                <w:rFonts w:ascii="Times New Roman" w:eastAsia="Times New Roman" w:hAnsi="Times New Roman" w:cs="Times New Roman"/>
                <w:sz w:val="26"/>
                <w:szCs w:val="26"/>
                <w:lang w:eastAsia="ru-RU"/>
              </w:rPr>
              <w:t xml:space="preserve"> – 20</w:t>
            </w:r>
            <w:r w:rsidR="00DE4015">
              <w:rPr>
                <w:rFonts w:ascii="Times New Roman" w:eastAsia="Times New Roman" w:hAnsi="Times New Roman" w:cs="Times New Roman"/>
                <w:sz w:val="26"/>
                <w:szCs w:val="26"/>
                <w:lang w:val="uk-UA" w:eastAsia="ru-RU"/>
              </w:rPr>
              <w:t>19</w:t>
            </w:r>
            <w:r w:rsidRPr="008C261E">
              <w:rPr>
                <w:rFonts w:ascii="Times New Roman" w:eastAsia="Times New Roman" w:hAnsi="Times New Roman" w:cs="Times New Roman"/>
                <w:sz w:val="26"/>
                <w:szCs w:val="26"/>
                <w:lang w:eastAsia="ru-RU"/>
              </w:rPr>
              <w:t xml:space="preserve"> роки</w:t>
            </w:r>
          </w:p>
        </w:tc>
      </w:tr>
      <w:tr w:rsidR="008C261E" w:rsidRPr="008C261E" w:rsidTr="006E12B8">
        <w:tc>
          <w:tcPr>
            <w:tcW w:w="4608" w:type="dxa"/>
            <w:tcBorders>
              <w:top w:val="single" w:sz="4" w:space="0" w:color="auto"/>
              <w:left w:val="single" w:sz="4" w:space="0" w:color="auto"/>
              <w:bottom w:val="single" w:sz="4" w:space="0" w:color="auto"/>
              <w:right w:val="single" w:sz="4" w:space="0" w:color="auto"/>
            </w:tcBorders>
            <w:hideMark/>
          </w:tcPr>
          <w:p w:rsidR="008C261E" w:rsidRPr="008C261E" w:rsidRDefault="008C261E" w:rsidP="008C261E">
            <w:pPr>
              <w:spacing w:after="0" w:line="240" w:lineRule="auto"/>
              <w:rPr>
                <w:rFonts w:ascii="Times New Roman" w:eastAsia="Times New Roman" w:hAnsi="Times New Roman" w:cs="Times New Roman"/>
                <w:sz w:val="26"/>
                <w:szCs w:val="26"/>
                <w:lang w:val="uk-UA" w:eastAsia="ru-RU"/>
              </w:rPr>
            </w:pPr>
            <w:r w:rsidRPr="008C261E">
              <w:rPr>
                <w:rFonts w:ascii="Times New Roman" w:eastAsia="Times New Roman" w:hAnsi="Times New Roman" w:cs="Times New Roman"/>
                <w:sz w:val="26"/>
                <w:szCs w:val="26"/>
                <w:lang w:val="uk-UA" w:eastAsia="ru-RU"/>
              </w:rPr>
              <w:t>7. Перелік місцевих бюджетів, які беруть участь у виконанні Програми</w:t>
            </w:r>
          </w:p>
        </w:tc>
        <w:tc>
          <w:tcPr>
            <w:tcW w:w="4934" w:type="dxa"/>
            <w:tcBorders>
              <w:top w:val="single" w:sz="4" w:space="0" w:color="auto"/>
              <w:left w:val="single" w:sz="4" w:space="0" w:color="auto"/>
              <w:bottom w:val="single" w:sz="4" w:space="0" w:color="auto"/>
              <w:right w:val="single" w:sz="4" w:space="0" w:color="auto"/>
            </w:tcBorders>
            <w:hideMark/>
          </w:tcPr>
          <w:p w:rsidR="008C261E" w:rsidRPr="008C261E" w:rsidRDefault="008C261E" w:rsidP="008C261E">
            <w:pPr>
              <w:spacing w:after="0" w:line="240" w:lineRule="auto"/>
              <w:rPr>
                <w:rFonts w:ascii="Times New Roman" w:eastAsia="Times New Roman" w:hAnsi="Times New Roman" w:cs="Times New Roman"/>
                <w:sz w:val="26"/>
                <w:szCs w:val="26"/>
                <w:lang w:val="uk-UA" w:eastAsia="ru-RU"/>
              </w:rPr>
            </w:pPr>
            <w:proofErr w:type="spellStart"/>
            <w:r w:rsidRPr="008C261E">
              <w:rPr>
                <w:rFonts w:ascii="Times New Roman" w:eastAsia="Times New Roman" w:hAnsi="Times New Roman" w:cs="Times New Roman"/>
                <w:sz w:val="26"/>
                <w:szCs w:val="26"/>
                <w:lang w:eastAsia="ru-RU"/>
              </w:rPr>
              <w:t>Міський</w:t>
            </w:r>
            <w:proofErr w:type="spellEnd"/>
            <w:r w:rsidRPr="008C261E">
              <w:rPr>
                <w:rFonts w:ascii="Times New Roman" w:eastAsia="Times New Roman" w:hAnsi="Times New Roman" w:cs="Times New Roman"/>
                <w:sz w:val="26"/>
                <w:szCs w:val="26"/>
                <w:lang w:eastAsia="ru-RU"/>
              </w:rPr>
              <w:t xml:space="preserve"> бюджет</w:t>
            </w:r>
          </w:p>
        </w:tc>
      </w:tr>
      <w:tr w:rsidR="008C261E" w:rsidRPr="008C261E" w:rsidTr="006E12B8">
        <w:tc>
          <w:tcPr>
            <w:tcW w:w="4608" w:type="dxa"/>
            <w:tcBorders>
              <w:top w:val="single" w:sz="4" w:space="0" w:color="auto"/>
              <w:left w:val="single" w:sz="4" w:space="0" w:color="auto"/>
              <w:bottom w:val="single" w:sz="4" w:space="0" w:color="auto"/>
              <w:right w:val="single" w:sz="4" w:space="0" w:color="auto"/>
            </w:tcBorders>
            <w:hideMark/>
          </w:tcPr>
          <w:p w:rsidR="008C261E" w:rsidRPr="00E02C20" w:rsidRDefault="008C261E" w:rsidP="008C261E">
            <w:pPr>
              <w:spacing w:after="0" w:line="240" w:lineRule="auto"/>
              <w:rPr>
                <w:rFonts w:ascii="Times New Roman" w:eastAsia="Times New Roman" w:hAnsi="Times New Roman" w:cs="Times New Roman"/>
                <w:sz w:val="26"/>
                <w:szCs w:val="26"/>
                <w:lang w:val="uk-UA" w:eastAsia="ru-RU"/>
              </w:rPr>
            </w:pPr>
            <w:r w:rsidRPr="00E02C20">
              <w:rPr>
                <w:rFonts w:ascii="Times New Roman" w:eastAsia="Times New Roman" w:hAnsi="Times New Roman" w:cs="Times New Roman"/>
                <w:sz w:val="26"/>
                <w:szCs w:val="26"/>
                <w:lang w:val="uk-UA" w:eastAsia="ru-RU"/>
              </w:rPr>
              <w:t>8. Загальний обсяг фінансових ресурсів, необхідних для реалізації Програми, всього,</w:t>
            </w:r>
          </w:p>
          <w:p w:rsidR="008C261E" w:rsidRPr="00E02C20" w:rsidRDefault="008C261E" w:rsidP="008C261E">
            <w:pPr>
              <w:spacing w:after="0" w:line="240" w:lineRule="auto"/>
              <w:rPr>
                <w:rFonts w:ascii="Times New Roman" w:eastAsia="Times New Roman" w:hAnsi="Times New Roman" w:cs="Times New Roman"/>
                <w:sz w:val="26"/>
                <w:szCs w:val="26"/>
                <w:lang w:val="uk-UA" w:eastAsia="ru-RU"/>
              </w:rPr>
            </w:pPr>
            <w:r w:rsidRPr="00E02C20">
              <w:rPr>
                <w:rFonts w:ascii="Times New Roman" w:eastAsia="Times New Roman" w:hAnsi="Times New Roman" w:cs="Times New Roman"/>
                <w:sz w:val="26"/>
                <w:szCs w:val="26"/>
                <w:lang w:val="uk-UA" w:eastAsia="ru-RU"/>
              </w:rPr>
              <w:t>в тому числі</w:t>
            </w:r>
          </w:p>
        </w:tc>
        <w:tc>
          <w:tcPr>
            <w:tcW w:w="4934" w:type="dxa"/>
            <w:tcBorders>
              <w:top w:val="single" w:sz="4" w:space="0" w:color="auto"/>
              <w:left w:val="single" w:sz="4" w:space="0" w:color="auto"/>
              <w:bottom w:val="single" w:sz="4" w:space="0" w:color="auto"/>
              <w:right w:val="single" w:sz="4" w:space="0" w:color="auto"/>
            </w:tcBorders>
          </w:tcPr>
          <w:p w:rsidR="008C261E" w:rsidRPr="00E02C20" w:rsidRDefault="008C261E" w:rsidP="008C261E">
            <w:pPr>
              <w:spacing w:after="0" w:line="240" w:lineRule="auto"/>
              <w:rPr>
                <w:rFonts w:ascii="Times New Roman" w:eastAsia="Times New Roman" w:hAnsi="Times New Roman" w:cs="Times New Roman"/>
                <w:sz w:val="26"/>
                <w:szCs w:val="26"/>
                <w:lang w:val="uk-UA" w:eastAsia="ru-RU"/>
              </w:rPr>
            </w:pPr>
          </w:p>
          <w:p w:rsidR="008C261E" w:rsidRPr="00E02C20" w:rsidRDefault="008C261E" w:rsidP="008C261E">
            <w:pPr>
              <w:spacing w:after="0" w:line="240" w:lineRule="auto"/>
              <w:rPr>
                <w:rFonts w:ascii="Times New Roman" w:eastAsia="Times New Roman" w:hAnsi="Times New Roman" w:cs="Times New Roman"/>
                <w:sz w:val="26"/>
                <w:szCs w:val="26"/>
                <w:lang w:val="uk-UA" w:eastAsia="ru-RU"/>
              </w:rPr>
            </w:pPr>
          </w:p>
          <w:p w:rsidR="008C261E" w:rsidRPr="00E02C20" w:rsidRDefault="00214EE4" w:rsidP="008C261E">
            <w:pPr>
              <w:spacing w:after="0" w:line="240" w:lineRule="auto"/>
              <w:rPr>
                <w:rFonts w:ascii="Times New Roman" w:eastAsia="Times New Roman" w:hAnsi="Times New Roman" w:cs="Times New Roman"/>
                <w:sz w:val="26"/>
                <w:szCs w:val="26"/>
                <w:lang w:val="uk-UA" w:eastAsia="ru-RU"/>
              </w:rPr>
            </w:pPr>
            <w:r w:rsidRPr="00E02C20">
              <w:rPr>
                <w:rFonts w:ascii="Times New Roman" w:eastAsia="Times New Roman" w:hAnsi="Times New Roman" w:cs="Times New Roman"/>
                <w:sz w:val="26"/>
                <w:szCs w:val="26"/>
                <w:lang w:val="uk-UA" w:eastAsia="ru-RU"/>
              </w:rPr>
              <w:t>3 108,4</w:t>
            </w:r>
            <w:r w:rsidR="008C261E" w:rsidRPr="00E02C20">
              <w:rPr>
                <w:rFonts w:ascii="Times New Roman" w:eastAsia="Times New Roman" w:hAnsi="Times New Roman" w:cs="Times New Roman"/>
                <w:sz w:val="26"/>
                <w:szCs w:val="26"/>
                <w:lang w:val="uk-UA" w:eastAsia="ru-RU"/>
              </w:rPr>
              <w:t xml:space="preserve"> тис. грн., із них</w:t>
            </w:r>
          </w:p>
          <w:p w:rsidR="008C261E" w:rsidRPr="00E02C20" w:rsidRDefault="00214EE4" w:rsidP="006E12B8">
            <w:pPr>
              <w:spacing w:after="0" w:line="240" w:lineRule="auto"/>
              <w:rPr>
                <w:rFonts w:ascii="Times New Roman" w:eastAsia="Times New Roman" w:hAnsi="Times New Roman" w:cs="Times New Roman"/>
                <w:sz w:val="26"/>
                <w:szCs w:val="26"/>
                <w:lang w:val="uk-UA" w:eastAsia="ru-RU"/>
              </w:rPr>
            </w:pPr>
            <w:r w:rsidRPr="00E02C20">
              <w:rPr>
                <w:rFonts w:ascii="Times New Roman" w:eastAsia="Times New Roman" w:hAnsi="Times New Roman" w:cs="Times New Roman"/>
                <w:sz w:val="26"/>
                <w:szCs w:val="26"/>
                <w:lang w:val="uk-UA" w:eastAsia="ru-RU"/>
              </w:rPr>
              <w:t>3 108,4</w:t>
            </w:r>
            <w:r w:rsidR="008C261E" w:rsidRPr="00E02C20">
              <w:rPr>
                <w:rFonts w:ascii="Times New Roman" w:eastAsia="Times New Roman" w:hAnsi="Times New Roman" w:cs="Times New Roman"/>
                <w:sz w:val="26"/>
                <w:szCs w:val="26"/>
                <w:lang w:val="uk-UA" w:eastAsia="ru-RU"/>
              </w:rPr>
              <w:t xml:space="preserve"> тис. грн. - загальний фонд</w:t>
            </w:r>
          </w:p>
        </w:tc>
      </w:tr>
    </w:tbl>
    <w:p w:rsidR="008C261E" w:rsidRPr="008C261E" w:rsidRDefault="008C261E" w:rsidP="006E12B8">
      <w:pPr>
        <w:spacing w:after="0" w:line="240" w:lineRule="auto"/>
        <w:jc w:val="center"/>
        <w:rPr>
          <w:rFonts w:ascii="Times New Roman" w:eastAsia="Times New Roman" w:hAnsi="Times New Roman" w:cs="Times New Roman"/>
          <w:b/>
          <w:bCs/>
          <w:sz w:val="28"/>
          <w:szCs w:val="28"/>
          <w:lang w:val="uk-UA" w:eastAsia="ru-RU"/>
        </w:rPr>
      </w:pPr>
      <w:r w:rsidRPr="008C261E">
        <w:rPr>
          <w:rFonts w:ascii="Times New Roman" w:eastAsia="Times New Roman" w:hAnsi="Times New Roman" w:cs="Times New Roman"/>
          <w:b/>
          <w:bCs/>
          <w:sz w:val="28"/>
          <w:szCs w:val="28"/>
          <w:lang w:val="uk-UA" w:eastAsia="ru-RU"/>
        </w:rPr>
        <w:t>Ресурсне забезпечення Програми</w:t>
      </w:r>
    </w:p>
    <w:tbl>
      <w:tblPr>
        <w:tblW w:w="9342" w:type="dxa"/>
        <w:jc w:val="center"/>
        <w:tblInd w:w="-310" w:type="dxa"/>
        <w:tblLayout w:type="fixed"/>
        <w:tblLook w:val="01E0"/>
      </w:tblPr>
      <w:tblGrid>
        <w:gridCol w:w="2256"/>
        <w:gridCol w:w="1134"/>
        <w:gridCol w:w="1134"/>
        <w:gridCol w:w="1275"/>
        <w:gridCol w:w="3543"/>
      </w:tblGrid>
      <w:tr w:rsidR="00354420" w:rsidRPr="008C261E" w:rsidTr="00214EE4">
        <w:trPr>
          <w:trHeight w:val="882"/>
          <w:jc w:val="center"/>
        </w:trPr>
        <w:tc>
          <w:tcPr>
            <w:tcW w:w="2256" w:type="dxa"/>
            <w:vMerge w:val="restart"/>
            <w:tcBorders>
              <w:top w:val="single" w:sz="4" w:space="0" w:color="auto"/>
              <w:left w:val="single" w:sz="4" w:space="0" w:color="auto"/>
              <w:bottom w:val="single" w:sz="4" w:space="0" w:color="auto"/>
              <w:right w:val="single" w:sz="4" w:space="0" w:color="auto"/>
            </w:tcBorders>
            <w:vAlign w:val="center"/>
            <w:hideMark/>
          </w:tcPr>
          <w:p w:rsidR="00354420" w:rsidRPr="00A11239" w:rsidRDefault="00354420" w:rsidP="008C261E">
            <w:pPr>
              <w:spacing w:after="0" w:line="240" w:lineRule="auto"/>
              <w:jc w:val="center"/>
              <w:rPr>
                <w:rFonts w:ascii="Times New Roman" w:eastAsia="Times New Roman" w:hAnsi="Times New Roman" w:cs="Times New Roman"/>
                <w:sz w:val="24"/>
                <w:szCs w:val="24"/>
                <w:lang w:val="uk-UA" w:eastAsia="ru-RU"/>
              </w:rPr>
            </w:pPr>
            <w:r w:rsidRPr="00A11239">
              <w:rPr>
                <w:rFonts w:ascii="Times New Roman" w:eastAsia="Times New Roman" w:hAnsi="Times New Roman" w:cs="Times New Roman"/>
                <w:b/>
                <w:bCs/>
                <w:sz w:val="24"/>
                <w:szCs w:val="24"/>
                <w:lang w:val="uk-UA" w:eastAsia="ru-RU"/>
              </w:rPr>
              <w:t>Обсяг коштів, які пропонується залучити на виконання Програми</w:t>
            </w:r>
          </w:p>
        </w:tc>
        <w:tc>
          <w:tcPr>
            <w:tcW w:w="3543" w:type="dxa"/>
            <w:gridSpan w:val="3"/>
            <w:tcBorders>
              <w:top w:val="single" w:sz="4" w:space="0" w:color="auto"/>
              <w:left w:val="single" w:sz="4" w:space="0" w:color="auto"/>
              <w:bottom w:val="nil"/>
              <w:right w:val="single" w:sz="4" w:space="0" w:color="auto"/>
            </w:tcBorders>
            <w:vAlign w:val="center"/>
            <w:hideMark/>
          </w:tcPr>
          <w:p w:rsidR="00354420" w:rsidRPr="00A11239" w:rsidRDefault="00354420" w:rsidP="008C261E">
            <w:pPr>
              <w:tabs>
                <w:tab w:val="left" w:pos="4380"/>
              </w:tabs>
              <w:spacing w:after="0" w:line="240" w:lineRule="auto"/>
              <w:jc w:val="center"/>
              <w:rPr>
                <w:rFonts w:ascii="Times New Roman" w:eastAsia="Times New Roman" w:hAnsi="Times New Roman" w:cs="Times New Roman"/>
                <w:b/>
                <w:bCs/>
                <w:sz w:val="24"/>
                <w:szCs w:val="24"/>
                <w:lang w:val="uk-UA" w:eastAsia="ru-RU"/>
              </w:rPr>
            </w:pPr>
            <w:r w:rsidRPr="00A11239">
              <w:rPr>
                <w:rFonts w:ascii="Times New Roman" w:eastAsia="Times New Roman" w:hAnsi="Times New Roman" w:cs="Times New Roman"/>
                <w:b/>
                <w:bCs/>
                <w:sz w:val="24"/>
                <w:szCs w:val="24"/>
                <w:lang w:val="uk-UA" w:eastAsia="ru-RU"/>
              </w:rPr>
              <w:t>Періоди виконання Програми</w:t>
            </w:r>
          </w:p>
        </w:tc>
        <w:tc>
          <w:tcPr>
            <w:tcW w:w="3543" w:type="dxa"/>
            <w:vMerge w:val="restart"/>
            <w:tcBorders>
              <w:top w:val="single" w:sz="4" w:space="0" w:color="auto"/>
              <w:left w:val="single" w:sz="4" w:space="0" w:color="auto"/>
              <w:right w:val="single" w:sz="4" w:space="0" w:color="auto"/>
            </w:tcBorders>
          </w:tcPr>
          <w:p w:rsidR="00354420" w:rsidRDefault="00354420" w:rsidP="00354420">
            <w:pPr>
              <w:spacing w:after="0" w:line="240" w:lineRule="auto"/>
              <w:jc w:val="center"/>
              <w:rPr>
                <w:rFonts w:ascii="Times New Roman" w:eastAsia="Times New Roman" w:hAnsi="Times New Roman" w:cs="Times New Roman"/>
                <w:b/>
                <w:bCs/>
                <w:sz w:val="24"/>
                <w:szCs w:val="24"/>
                <w:lang w:val="uk-UA" w:eastAsia="ru-RU"/>
              </w:rPr>
            </w:pPr>
          </w:p>
          <w:p w:rsidR="00354420" w:rsidRPr="00A11239" w:rsidRDefault="00354420" w:rsidP="00354420">
            <w:pPr>
              <w:spacing w:after="0" w:line="240" w:lineRule="auto"/>
              <w:jc w:val="center"/>
              <w:rPr>
                <w:rFonts w:ascii="Times New Roman" w:eastAsia="Times New Roman" w:hAnsi="Times New Roman" w:cs="Times New Roman"/>
                <w:b/>
                <w:sz w:val="24"/>
                <w:szCs w:val="24"/>
                <w:lang w:val="uk-UA" w:eastAsia="ru-RU"/>
              </w:rPr>
            </w:pPr>
            <w:r w:rsidRPr="00A11239">
              <w:rPr>
                <w:rFonts w:ascii="Times New Roman" w:eastAsia="Times New Roman" w:hAnsi="Times New Roman" w:cs="Times New Roman"/>
                <w:b/>
                <w:bCs/>
                <w:sz w:val="24"/>
                <w:szCs w:val="24"/>
                <w:lang w:val="uk-UA" w:eastAsia="ru-RU"/>
              </w:rPr>
              <w:t>Усього витрат на виконання Програми</w:t>
            </w:r>
            <w:r w:rsidRPr="00A11239">
              <w:rPr>
                <w:rFonts w:ascii="Times New Roman" w:eastAsia="Times New Roman" w:hAnsi="Times New Roman" w:cs="Times New Roman"/>
                <w:b/>
                <w:sz w:val="24"/>
                <w:szCs w:val="24"/>
                <w:lang w:val="uk-UA" w:eastAsia="ru-RU"/>
              </w:rPr>
              <w:t xml:space="preserve"> </w:t>
            </w:r>
          </w:p>
          <w:p w:rsidR="00354420" w:rsidRPr="00A11239" w:rsidRDefault="00354420" w:rsidP="00354420">
            <w:pPr>
              <w:tabs>
                <w:tab w:val="left" w:pos="4380"/>
              </w:tabs>
              <w:spacing w:after="0" w:line="240" w:lineRule="auto"/>
              <w:jc w:val="center"/>
              <w:rPr>
                <w:rFonts w:ascii="Times New Roman" w:eastAsia="Times New Roman" w:hAnsi="Times New Roman" w:cs="Times New Roman"/>
                <w:b/>
                <w:bCs/>
                <w:sz w:val="24"/>
                <w:szCs w:val="24"/>
                <w:lang w:val="uk-UA" w:eastAsia="ru-RU"/>
              </w:rPr>
            </w:pPr>
            <w:r w:rsidRPr="00A11239">
              <w:rPr>
                <w:rFonts w:ascii="Times New Roman" w:eastAsia="Times New Roman" w:hAnsi="Times New Roman" w:cs="Times New Roman"/>
                <w:b/>
                <w:sz w:val="24"/>
                <w:szCs w:val="24"/>
                <w:lang w:val="uk-UA" w:eastAsia="ru-RU"/>
              </w:rPr>
              <w:t>тис. грн.</w:t>
            </w:r>
          </w:p>
        </w:tc>
      </w:tr>
      <w:tr w:rsidR="00354420" w:rsidRPr="008C261E" w:rsidTr="00214EE4">
        <w:trPr>
          <w:jc w:val="center"/>
        </w:trPr>
        <w:tc>
          <w:tcPr>
            <w:tcW w:w="2256" w:type="dxa"/>
            <w:vMerge/>
            <w:tcBorders>
              <w:top w:val="single" w:sz="4" w:space="0" w:color="auto"/>
              <w:left w:val="single" w:sz="4" w:space="0" w:color="auto"/>
              <w:bottom w:val="single" w:sz="4" w:space="0" w:color="auto"/>
              <w:right w:val="single" w:sz="4" w:space="0" w:color="auto"/>
            </w:tcBorders>
            <w:vAlign w:val="center"/>
            <w:hideMark/>
          </w:tcPr>
          <w:p w:rsidR="00354420" w:rsidRPr="00A11239" w:rsidRDefault="00354420" w:rsidP="008C261E">
            <w:pPr>
              <w:spacing w:after="0" w:line="240" w:lineRule="auto"/>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54420" w:rsidRPr="00A11239" w:rsidRDefault="00354420" w:rsidP="006E12B8">
            <w:pPr>
              <w:spacing w:after="0" w:line="240" w:lineRule="auto"/>
              <w:jc w:val="center"/>
              <w:rPr>
                <w:rFonts w:ascii="Times New Roman" w:eastAsia="Times New Roman" w:hAnsi="Times New Roman" w:cs="Times New Roman"/>
                <w:sz w:val="24"/>
                <w:szCs w:val="24"/>
                <w:lang w:val="uk-UA" w:eastAsia="ru-RU"/>
              </w:rPr>
            </w:pPr>
            <w:r w:rsidRPr="00A11239">
              <w:rPr>
                <w:rFonts w:ascii="Times New Roman" w:eastAsia="Times New Roman" w:hAnsi="Times New Roman" w:cs="Times New Roman"/>
                <w:b/>
                <w:bCs/>
                <w:sz w:val="24"/>
                <w:szCs w:val="24"/>
                <w:lang w:val="uk-UA" w:eastAsia="ru-RU"/>
              </w:rPr>
              <w:t>2017</w:t>
            </w:r>
            <w:r>
              <w:rPr>
                <w:rFonts w:ascii="Times New Roman" w:eastAsia="Times New Roman" w:hAnsi="Times New Roman" w:cs="Times New Roman"/>
                <w:b/>
                <w:bCs/>
                <w:sz w:val="24"/>
                <w:szCs w:val="24"/>
                <w:lang w:val="uk-UA" w:eastAsia="ru-RU"/>
              </w:rPr>
              <w:t xml:space="preserve"> </w:t>
            </w:r>
            <w:r w:rsidRPr="00A11239">
              <w:rPr>
                <w:rFonts w:ascii="Times New Roman" w:eastAsia="Times New Roman" w:hAnsi="Times New Roman" w:cs="Times New Roman"/>
                <w:b/>
                <w:bCs/>
                <w:sz w:val="24"/>
                <w:szCs w:val="24"/>
                <w:lang w:val="uk-UA" w:eastAsia="ru-RU"/>
              </w:rPr>
              <w:t>рік</w:t>
            </w:r>
          </w:p>
        </w:tc>
        <w:tc>
          <w:tcPr>
            <w:tcW w:w="1134" w:type="dxa"/>
            <w:tcBorders>
              <w:top w:val="single" w:sz="4" w:space="0" w:color="auto"/>
              <w:left w:val="single" w:sz="4" w:space="0" w:color="auto"/>
              <w:bottom w:val="single" w:sz="4" w:space="0" w:color="auto"/>
              <w:right w:val="single" w:sz="4" w:space="0" w:color="auto"/>
            </w:tcBorders>
            <w:vAlign w:val="center"/>
          </w:tcPr>
          <w:p w:rsidR="00354420" w:rsidRPr="00A11239" w:rsidRDefault="00354420" w:rsidP="006E12B8">
            <w:pPr>
              <w:spacing w:after="0" w:line="240" w:lineRule="auto"/>
              <w:jc w:val="center"/>
              <w:rPr>
                <w:rFonts w:ascii="Times New Roman" w:eastAsia="Times New Roman" w:hAnsi="Times New Roman" w:cs="Times New Roman"/>
                <w:sz w:val="24"/>
                <w:szCs w:val="24"/>
                <w:lang w:val="uk-UA" w:eastAsia="ru-RU"/>
              </w:rPr>
            </w:pPr>
            <w:r w:rsidRPr="00A11239">
              <w:rPr>
                <w:rFonts w:ascii="Times New Roman" w:eastAsia="Times New Roman" w:hAnsi="Times New Roman" w:cs="Times New Roman"/>
                <w:b/>
                <w:bCs/>
                <w:sz w:val="24"/>
                <w:szCs w:val="24"/>
                <w:lang w:val="uk-UA" w:eastAsia="ru-RU"/>
              </w:rPr>
              <w:t>2018</w:t>
            </w:r>
            <w:r>
              <w:rPr>
                <w:rFonts w:ascii="Times New Roman" w:eastAsia="Times New Roman" w:hAnsi="Times New Roman" w:cs="Times New Roman"/>
                <w:b/>
                <w:bCs/>
                <w:sz w:val="24"/>
                <w:szCs w:val="24"/>
                <w:lang w:val="uk-UA" w:eastAsia="ru-RU"/>
              </w:rPr>
              <w:t xml:space="preserve"> </w:t>
            </w:r>
            <w:r w:rsidRPr="00A11239">
              <w:rPr>
                <w:rFonts w:ascii="Times New Roman" w:eastAsia="Times New Roman" w:hAnsi="Times New Roman" w:cs="Times New Roman"/>
                <w:b/>
                <w:bCs/>
                <w:sz w:val="24"/>
                <w:szCs w:val="24"/>
                <w:lang w:val="uk-UA" w:eastAsia="ru-RU"/>
              </w:rPr>
              <w:t>рік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354420" w:rsidRPr="00A11239" w:rsidRDefault="00354420" w:rsidP="00A11239">
            <w:pPr>
              <w:spacing w:after="0" w:line="240" w:lineRule="auto"/>
              <w:jc w:val="both"/>
              <w:rPr>
                <w:rFonts w:ascii="Times New Roman" w:eastAsia="Times New Roman" w:hAnsi="Times New Roman" w:cs="Times New Roman"/>
                <w:sz w:val="24"/>
                <w:szCs w:val="24"/>
                <w:lang w:val="uk-UA" w:eastAsia="ru-RU"/>
              </w:rPr>
            </w:pPr>
            <w:r w:rsidRPr="00A11239">
              <w:rPr>
                <w:rFonts w:ascii="Times New Roman" w:eastAsia="Times New Roman" w:hAnsi="Times New Roman" w:cs="Times New Roman"/>
                <w:b/>
                <w:bCs/>
                <w:sz w:val="24"/>
                <w:szCs w:val="24"/>
                <w:lang w:val="uk-UA" w:eastAsia="ru-RU"/>
              </w:rPr>
              <w:t>2019 рік</w:t>
            </w:r>
          </w:p>
        </w:tc>
        <w:tc>
          <w:tcPr>
            <w:tcW w:w="3543" w:type="dxa"/>
            <w:vMerge/>
            <w:tcBorders>
              <w:left w:val="single" w:sz="4" w:space="0" w:color="auto"/>
              <w:bottom w:val="single" w:sz="4" w:space="0" w:color="auto"/>
              <w:right w:val="single" w:sz="4" w:space="0" w:color="auto"/>
            </w:tcBorders>
          </w:tcPr>
          <w:p w:rsidR="00354420" w:rsidRPr="00A11239" w:rsidRDefault="00354420" w:rsidP="00A11239">
            <w:pPr>
              <w:spacing w:after="0" w:line="240" w:lineRule="auto"/>
              <w:jc w:val="both"/>
              <w:rPr>
                <w:rFonts w:ascii="Times New Roman" w:eastAsia="Times New Roman" w:hAnsi="Times New Roman" w:cs="Times New Roman"/>
                <w:b/>
                <w:bCs/>
                <w:sz w:val="24"/>
                <w:szCs w:val="24"/>
                <w:lang w:val="uk-UA" w:eastAsia="ru-RU"/>
              </w:rPr>
            </w:pPr>
          </w:p>
        </w:tc>
      </w:tr>
      <w:tr w:rsidR="00354420" w:rsidRPr="008C261E" w:rsidTr="00354420">
        <w:trPr>
          <w:trHeight w:val="1005"/>
          <w:jc w:val="center"/>
        </w:trPr>
        <w:tc>
          <w:tcPr>
            <w:tcW w:w="2256" w:type="dxa"/>
            <w:tcBorders>
              <w:top w:val="single" w:sz="4" w:space="0" w:color="auto"/>
              <w:left w:val="single" w:sz="4" w:space="0" w:color="auto"/>
              <w:bottom w:val="single" w:sz="4" w:space="0" w:color="auto"/>
              <w:right w:val="single" w:sz="4" w:space="0" w:color="auto"/>
            </w:tcBorders>
            <w:vAlign w:val="center"/>
            <w:hideMark/>
          </w:tcPr>
          <w:p w:rsidR="00354420" w:rsidRPr="00E02C20" w:rsidRDefault="00354420" w:rsidP="00A11239">
            <w:pPr>
              <w:spacing w:after="0" w:line="240" w:lineRule="auto"/>
              <w:jc w:val="center"/>
              <w:rPr>
                <w:rFonts w:ascii="Times New Roman" w:eastAsia="Times New Roman" w:hAnsi="Times New Roman" w:cs="Times New Roman"/>
                <w:sz w:val="24"/>
                <w:szCs w:val="24"/>
                <w:lang w:val="uk-UA" w:eastAsia="ru-RU"/>
              </w:rPr>
            </w:pPr>
            <w:r w:rsidRPr="00E02C20">
              <w:rPr>
                <w:rFonts w:ascii="Times New Roman" w:eastAsia="Times New Roman" w:hAnsi="Times New Roman" w:cs="Times New Roman"/>
                <w:sz w:val="24"/>
                <w:szCs w:val="24"/>
                <w:lang w:val="uk-UA" w:eastAsia="ru-RU"/>
              </w:rPr>
              <w:t>Обсяг ресурсів, усього, в тому числі: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4420" w:rsidRPr="00E02C20" w:rsidRDefault="00214EE4" w:rsidP="008C261E">
            <w:pPr>
              <w:spacing w:after="0" w:line="240" w:lineRule="auto"/>
              <w:jc w:val="center"/>
              <w:rPr>
                <w:rFonts w:ascii="Times New Roman" w:eastAsia="Times New Roman" w:hAnsi="Times New Roman" w:cs="Times New Roman"/>
                <w:sz w:val="24"/>
                <w:szCs w:val="24"/>
                <w:lang w:val="uk-UA" w:eastAsia="ru-RU"/>
              </w:rPr>
            </w:pPr>
            <w:r w:rsidRPr="00E02C20">
              <w:rPr>
                <w:rFonts w:ascii="Times New Roman" w:eastAsia="Times New Roman" w:hAnsi="Times New Roman" w:cs="Times New Roman"/>
                <w:sz w:val="24"/>
                <w:szCs w:val="24"/>
                <w:lang w:val="uk-UA" w:eastAsia="ru-RU"/>
              </w:rPr>
              <w:t>893,1</w:t>
            </w:r>
          </w:p>
        </w:tc>
        <w:tc>
          <w:tcPr>
            <w:tcW w:w="1134" w:type="dxa"/>
            <w:tcBorders>
              <w:top w:val="single" w:sz="4" w:space="0" w:color="auto"/>
              <w:left w:val="single" w:sz="4" w:space="0" w:color="auto"/>
              <w:bottom w:val="single" w:sz="4" w:space="0" w:color="auto"/>
              <w:right w:val="single" w:sz="4" w:space="0" w:color="auto"/>
            </w:tcBorders>
            <w:vAlign w:val="center"/>
          </w:tcPr>
          <w:p w:rsidR="00354420" w:rsidRPr="00E02C20" w:rsidRDefault="00214EE4" w:rsidP="008C261E">
            <w:pPr>
              <w:spacing w:after="0" w:line="240" w:lineRule="auto"/>
              <w:jc w:val="center"/>
              <w:rPr>
                <w:rFonts w:ascii="Times New Roman" w:eastAsia="Times New Roman" w:hAnsi="Times New Roman" w:cs="Times New Roman"/>
                <w:sz w:val="24"/>
                <w:szCs w:val="24"/>
                <w:lang w:val="uk-UA" w:eastAsia="ru-RU"/>
              </w:rPr>
            </w:pPr>
            <w:r w:rsidRPr="00E02C20">
              <w:rPr>
                <w:rFonts w:ascii="Times New Roman" w:eastAsia="Times New Roman" w:hAnsi="Times New Roman" w:cs="Times New Roman"/>
                <w:sz w:val="24"/>
                <w:szCs w:val="24"/>
                <w:lang w:val="uk-UA" w:eastAsia="ru-RU"/>
              </w:rPr>
              <w:t>1 026,4</w:t>
            </w:r>
          </w:p>
        </w:tc>
        <w:tc>
          <w:tcPr>
            <w:tcW w:w="1275" w:type="dxa"/>
            <w:tcBorders>
              <w:top w:val="single" w:sz="4" w:space="0" w:color="auto"/>
              <w:left w:val="single" w:sz="4" w:space="0" w:color="auto"/>
              <w:bottom w:val="single" w:sz="4" w:space="0" w:color="auto"/>
              <w:right w:val="single" w:sz="4" w:space="0" w:color="auto"/>
            </w:tcBorders>
            <w:vAlign w:val="center"/>
          </w:tcPr>
          <w:p w:rsidR="00354420" w:rsidRPr="00E02C20" w:rsidRDefault="00214EE4" w:rsidP="008C261E">
            <w:pPr>
              <w:spacing w:after="0" w:line="240" w:lineRule="auto"/>
              <w:jc w:val="center"/>
              <w:rPr>
                <w:rFonts w:ascii="Times New Roman" w:eastAsia="Times New Roman" w:hAnsi="Times New Roman" w:cs="Times New Roman"/>
                <w:sz w:val="24"/>
                <w:szCs w:val="24"/>
                <w:lang w:val="uk-UA" w:eastAsia="ru-RU"/>
              </w:rPr>
            </w:pPr>
            <w:r w:rsidRPr="00E02C20">
              <w:rPr>
                <w:rFonts w:ascii="Times New Roman" w:eastAsia="Times New Roman" w:hAnsi="Times New Roman" w:cs="Times New Roman"/>
                <w:sz w:val="24"/>
                <w:szCs w:val="24"/>
                <w:lang w:val="uk-UA" w:eastAsia="ru-RU"/>
              </w:rPr>
              <w:t>1 188,9</w:t>
            </w:r>
          </w:p>
        </w:tc>
        <w:tc>
          <w:tcPr>
            <w:tcW w:w="3543" w:type="dxa"/>
            <w:tcBorders>
              <w:top w:val="single" w:sz="4" w:space="0" w:color="auto"/>
              <w:left w:val="single" w:sz="4" w:space="0" w:color="auto"/>
              <w:bottom w:val="single" w:sz="4" w:space="0" w:color="auto"/>
              <w:right w:val="single" w:sz="4" w:space="0" w:color="auto"/>
            </w:tcBorders>
          </w:tcPr>
          <w:p w:rsidR="00354420" w:rsidRPr="00E02C20" w:rsidRDefault="00354420" w:rsidP="008C261E">
            <w:pPr>
              <w:spacing w:after="0" w:line="240" w:lineRule="auto"/>
              <w:jc w:val="center"/>
              <w:rPr>
                <w:rFonts w:ascii="Times New Roman" w:eastAsia="Times New Roman" w:hAnsi="Times New Roman" w:cs="Times New Roman"/>
                <w:sz w:val="24"/>
                <w:szCs w:val="24"/>
                <w:lang w:val="uk-UA" w:eastAsia="ru-RU"/>
              </w:rPr>
            </w:pPr>
          </w:p>
          <w:p w:rsidR="00214EE4" w:rsidRPr="00E02C20" w:rsidRDefault="00214EE4" w:rsidP="008C261E">
            <w:pPr>
              <w:spacing w:after="0" w:line="240" w:lineRule="auto"/>
              <w:jc w:val="center"/>
              <w:rPr>
                <w:rFonts w:ascii="Times New Roman" w:eastAsia="Times New Roman" w:hAnsi="Times New Roman" w:cs="Times New Roman"/>
                <w:sz w:val="24"/>
                <w:szCs w:val="24"/>
                <w:lang w:val="uk-UA" w:eastAsia="ru-RU"/>
              </w:rPr>
            </w:pPr>
            <w:r w:rsidRPr="00E02C20">
              <w:rPr>
                <w:rFonts w:ascii="Times New Roman" w:eastAsia="Times New Roman" w:hAnsi="Times New Roman" w:cs="Times New Roman"/>
                <w:sz w:val="24"/>
                <w:szCs w:val="24"/>
                <w:lang w:val="uk-UA" w:eastAsia="ru-RU"/>
              </w:rPr>
              <w:t>3 108,4</w:t>
            </w:r>
          </w:p>
        </w:tc>
      </w:tr>
      <w:tr w:rsidR="00354420" w:rsidRPr="008C261E" w:rsidTr="00354420">
        <w:trPr>
          <w:jc w:val="center"/>
        </w:trPr>
        <w:tc>
          <w:tcPr>
            <w:tcW w:w="2256" w:type="dxa"/>
            <w:tcBorders>
              <w:top w:val="single" w:sz="4" w:space="0" w:color="auto"/>
              <w:left w:val="single" w:sz="4" w:space="0" w:color="auto"/>
              <w:bottom w:val="single" w:sz="4" w:space="0" w:color="auto"/>
              <w:right w:val="single" w:sz="4" w:space="0" w:color="auto"/>
            </w:tcBorders>
            <w:vAlign w:val="center"/>
          </w:tcPr>
          <w:p w:rsidR="00354420" w:rsidRPr="00E02C20" w:rsidRDefault="00354420" w:rsidP="008C261E">
            <w:pPr>
              <w:spacing w:after="0" w:line="240" w:lineRule="auto"/>
              <w:rPr>
                <w:rFonts w:ascii="Times New Roman" w:eastAsia="Times New Roman" w:hAnsi="Times New Roman" w:cs="Times New Roman"/>
                <w:sz w:val="24"/>
                <w:szCs w:val="24"/>
                <w:lang w:val="uk-UA" w:eastAsia="ru-RU"/>
              </w:rPr>
            </w:pPr>
            <w:r w:rsidRPr="00E02C20">
              <w:rPr>
                <w:rFonts w:ascii="Times New Roman" w:eastAsia="Times New Roman" w:hAnsi="Times New Roman" w:cs="Times New Roman"/>
                <w:sz w:val="24"/>
                <w:szCs w:val="24"/>
                <w:lang w:val="uk-UA" w:eastAsia="ru-RU"/>
              </w:rPr>
              <w:t>державний бюджет</w:t>
            </w:r>
          </w:p>
          <w:p w:rsidR="00354420" w:rsidRPr="00E02C20" w:rsidRDefault="00354420" w:rsidP="008C261E">
            <w:pPr>
              <w:spacing w:after="0" w:line="240" w:lineRule="auto"/>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54420" w:rsidRPr="00E02C20" w:rsidRDefault="00354420" w:rsidP="008C261E">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4420" w:rsidRPr="00E02C20" w:rsidRDefault="00354420" w:rsidP="008C261E">
            <w:pPr>
              <w:spacing w:after="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354420" w:rsidRPr="00E02C20" w:rsidRDefault="00354420" w:rsidP="008C261E">
            <w:pPr>
              <w:spacing w:after="0" w:line="240" w:lineRule="auto"/>
              <w:jc w:val="center"/>
              <w:rPr>
                <w:rFonts w:ascii="Times New Roman" w:eastAsia="Times New Roman" w:hAnsi="Times New Roman" w:cs="Times New Roman"/>
                <w:sz w:val="24"/>
                <w:szCs w:val="24"/>
                <w:lang w:val="uk-UA" w:eastAsia="ru-RU"/>
              </w:rPr>
            </w:pPr>
          </w:p>
        </w:tc>
        <w:tc>
          <w:tcPr>
            <w:tcW w:w="3543" w:type="dxa"/>
            <w:tcBorders>
              <w:top w:val="single" w:sz="4" w:space="0" w:color="auto"/>
              <w:left w:val="single" w:sz="4" w:space="0" w:color="auto"/>
              <w:bottom w:val="single" w:sz="4" w:space="0" w:color="auto"/>
              <w:right w:val="single" w:sz="4" w:space="0" w:color="auto"/>
            </w:tcBorders>
          </w:tcPr>
          <w:p w:rsidR="00354420" w:rsidRPr="00E02C20" w:rsidRDefault="00354420" w:rsidP="008C261E">
            <w:pPr>
              <w:spacing w:after="0" w:line="240" w:lineRule="auto"/>
              <w:jc w:val="center"/>
              <w:rPr>
                <w:rFonts w:ascii="Times New Roman" w:eastAsia="Times New Roman" w:hAnsi="Times New Roman" w:cs="Times New Roman"/>
                <w:sz w:val="24"/>
                <w:szCs w:val="24"/>
                <w:lang w:val="uk-UA" w:eastAsia="ru-RU"/>
              </w:rPr>
            </w:pPr>
          </w:p>
        </w:tc>
      </w:tr>
      <w:tr w:rsidR="00354420" w:rsidRPr="008C261E" w:rsidTr="00354420">
        <w:trPr>
          <w:jc w:val="center"/>
        </w:trPr>
        <w:tc>
          <w:tcPr>
            <w:tcW w:w="2256" w:type="dxa"/>
            <w:tcBorders>
              <w:top w:val="single" w:sz="4" w:space="0" w:color="auto"/>
              <w:left w:val="single" w:sz="4" w:space="0" w:color="auto"/>
              <w:bottom w:val="single" w:sz="4" w:space="0" w:color="auto"/>
              <w:right w:val="single" w:sz="4" w:space="0" w:color="auto"/>
            </w:tcBorders>
            <w:vAlign w:val="center"/>
          </w:tcPr>
          <w:p w:rsidR="00354420" w:rsidRPr="00E02C20" w:rsidRDefault="00354420" w:rsidP="008C261E">
            <w:pPr>
              <w:spacing w:after="0" w:line="240" w:lineRule="auto"/>
              <w:rPr>
                <w:rFonts w:ascii="Times New Roman" w:eastAsia="Times New Roman" w:hAnsi="Times New Roman" w:cs="Times New Roman"/>
                <w:sz w:val="24"/>
                <w:szCs w:val="24"/>
                <w:lang w:val="uk-UA" w:eastAsia="ru-RU"/>
              </w:rPr>
            </w:pPr>
            <w:r w:rsidRPr="00E02C20">
              <w:rPr>
                <w:rFonts w:ascii="Times New Roman" w:eastAsia="Times New Roman" w:hAnsi="Times New Roman" w:cs="Times New Roman"/>
                <w:sz w:val="24"/>
                <w:szCs w:val="24"/>
                <w:lang w:val="uk-UA" w:eastAsia="ru-RU"/>
              </w:rPr>
              <w:t>обласний бюджет</w:t>
            </w:r>
          </w:p>
          <w:p w:rsidR="00354420" w:rsidRPr="00E02C20" w:rsidRDefault="00354420" w:rsidP="008C261E">
            <w:pPr>
              <w:spacing w:after="0" w:line="240" w:lineRule="auto"/>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54420" w:rsidRPr="00E02C20" w:rsidRDefault="00354420" w:rsidP="008C261E">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54420" w:rsidRPr="00E02C20" w:rsidRDefault="00354420" w:rsidP="008C261E">
            <w:pPr>
              <w:spacing w:after="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354420" w:rsidRPr="00E02C20" w:rsidRDefault="00354420" w:rsidP="008C261E">
            <w:pPr>
              <w:spacing w:after="0" w:line="240" w:lineRule="auto"/>
              <w:jc w:val="center"/>
              <w:rPr>
                <w:rFonts w:ascii="Times New Roman" w:eastAsia="Times New Roman" w:hAnsi="Times New Roman" w:cs="Times New Roman"/>
                <w:sz w:val="24"/>
                <w:szCs w:val="24"/>
                <w:lang w:val="uk-UA" w:eastAsia="ru-RU"/>
              </w:rPr>
            </w:pPr>
          </w:p>
        </w:tc>
        <w:tc>
          <w:tcPr>
            <w:tcW w:w="3543" w:type="dxa"/>
            <w:tcBorders>
              <w:top w:val="single" w:sz="4" w:space="0" w:color="auto"/>
              <w:left w:val="single" w:sz="4" w:space="0" w:color="auto"/>
              <w:bottom w:val="single" w:sz="4" w:space="0" w:color="auto"/>
              <w:right w:val="single" w:sz="4" w:space="0" w:color="auto"/>
            </w:tcBorders>
          </w:tcPr>
          <w:p w:rsidR="00354420" w:rsidRPr="00E02C20" w:rsidRDefault="00354420" w:rsidP="008C261E">
            <w:pPr>
              <w:spacing w:after="0" w:line="240" w:lineRule="auto"/>
              <w:jc w:val="center"/>
              <w:rPr>
                <w:rFonts w:ascii="Times New Roman" w:eastAsia="Times New Roman" w:hAnsi="Times New Roman" w:cs="Times New Roman"/>
                <w:sz w:val="24"/>
                <w:szCs w:val="24"/>
                <w:lang w:val="uk-UA" w:eastAsia="ru-RU"/>
              </w:rPr>
            </w:pPr>
          </w:p>
        </w:tc>
      </w:tr>
      <w:tr w:rsidR="00214EE4" w:rsidRPr="008C261E" w:rsidTr="00354420">
        <w:trPr>
          <w:jc w:val="center"/>
        </w:trPr>
        <w:tc>
          <w:tcPr>
            <w:tcW w:w="2256" w:type="dxa"/>
            <w:tcBorders>
              <w:top w:val="single" w:sz="4" w:space="0" w:color="auto"/>
              <w:left w:val="single" w:sz="4" w:space="0" w:color="auto"/>
              <w:bottom w:val="single" w:sz="4" w:space="0" w:color="auto"/>
              <w:right w:val="single" w:sz="4" w:space="0" w:color="auto"/>
            </w:tcBorders>
            <w:vAlign w:val="center"/>
          </w:tcPr>
          <w:p w:rsidR="00214EE4" w:rsidRPr="00E02C20" w:rsidRDefault="00214EE4" w:rsidP="008C261E">
            <w:pPr>
              <w:spacing w:after="0" w:line="240" w:lineRule="auto"/>
              <w:rPr>
                <w:rFonts w:ascii="Times New Roman" w:eastAsia="Times New Roman" w:hAnsi="Times New Roman" w:cs="Times New Roman"/>
                <w:sz w:val="24"/>
                <w:szCs w:val="24"/>
                <w:lang w:val="uk-UA" w:eastAsia="ru-RU"/>
              </w:rPr>
            </w:pPr>
            <w:r w:rsidRPr="00E02C20">
              <w:rPr>
                <w:rFonts w:ascii="Times New Roman" w:eastAsia="Times New Roman" w:hAnsi="Times New Roman" w:cs="Times New Roman"/>
                <w:sz w:val="24"/>
                <w:szCs w:val="24"/>
                <w:lang w:val="uk-UA" w:eastAsia="ru-RU"/>
              </w:rPr>
              <w:t>міський бюджет</w:t>
            </w:r>
          </w:p>
          <w:p w:rsidR="00214EE4" w:rsidRPr="00E02C20" w:rsidRDefault="00214EE4" w:rsidP="008C261E">
            <w:pPr>
              <w:spacing w:after="0" w:line="240" w:lineRule="auto"/>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14EE4" w:rsidRPr="00E02C20" w:rsidRDefault="00214EE4" w:rsidP="00214EE4">
            <w:pPr>
              <w:spacing w:after="0" w:line="240" w:lineRule="auto"/>
              <w:jc w:val="center"/>
              <w:rPr>
                <w:rFonts w:ascii="Times New Roman" w:eastAsia="Times New Roman" w:hAnsi="Times New Roman" w:cs="Times New Roman"/>
                <w:sz w:val="24"/>
                <w:szCs w:val="24"/>
                <w:lang w:val="uk-UA" w:eastAsia="ru-RU"/>
              </w:rPr>
            </w:pPr>
            <w:r w:rsidRPr="00E02C20">
              <w:rPr>
                <w:rFonts w:ascii="Times New Roman" w:eastAsia="Times New Roman" w:hAnsi="Times New Roman" w:cs="Times New Roman"/>
                <w:sz w:val="24"/>
                <w:szCs w:val="24"/>
                <w:lang w:val="uk-UA" w:eastAsia="ru-RU"/>
              </w:rPr>
              <w:t>893,1</w:t>
            </w:r>
          </w:p>
        </w:tc>
        <w:tc>
          <w:tcPr>
            <w:tcW w:w="1134" w:type="dxa"/>
            <w:tcBorders>
              <w:top w:val="single" w:sz="4" w:space="0" w:color="auto"/>
              <w:left w:val="single" w:sz="4" w:space="0" w:color="auto"/>
              <w:bottom w:val="single" w:sz="4" w:space="0" w:color="auto"/>
              <w:right w:val="single" w:sz="4" w:space="0" w:color="auto"/>
            </w:tcBorders>
            <w:vAlign w:val="center"/>
          </w:tcPr>
          <w:p w:rsidR="00214EE4" w:rsidRPr="00E02C20" w:rsidRDefault="00214EE4" w:rsidP="00214EE4">
            <w:pPr>
              <w:spacing w:after="0" w:line="240" w:lineRule="auto"/>
              <w:jc w:val="center"/>
              <w:rPr>
                <w:rFonts w:ascii="Times New Roman" w:eastAsia="Times New Roman" w:hAnsi="Times New Roman" w:cs="Times New Roman"/>
                <w:sz w:val="24"/>
                <w:szCs w:val="24"/>
                <w:lang w:val="uk-UA" w:eastAsia="ru-RU"/>
              </w:rPr>
            </w:pPr>
            <w:r w:rsidRPr="00E02C20">
              <w:rPr>
                <w:rFonts w:ascii="Times New Roman" w:eastAsia="Times New Roman" w:hAnsi="Times New Roman" w:cs="Times New Roman"/>
                <w:sz w:val="24"/>
                <w:szCs w:val="24"/>
                <w:lang w:val="uk-UA" w:eastAsia="ru-RU"/>
              </w:rPr>
              <w:t>1 026,4</w:t>
            </w:r>
          </w:p>
        </w:tc>
        <w:tc>
          <w:tcPr>
            <w:tcW w:w="1275" w:type="dxa"/>
            <w:tcBorders>
              <w:top w:val="single" w:sz="4" w:space="0" w:color="auto"/>
              <w:left w:val="single" w:sz="4" w:space="0" w:color="auto"/>
              <w:bottom w:val="single" w:sz="4" w:space="0" w:color="auto"/>
              <w:right w:val="single" w:sz="4" w:space="0" w:color="auto"/>
            </w:tcBorders>
            <w:vAlign w:val="center"/>
          </w:tcPr>
          <w:p w:rsidR="00214EE4" w:rsidRPr="00E02C20" w:rsidRDefault="00214EE4" w:rsidP="00214EE4">
            <w:pPr>
              <w:spacing w:after="0" w:line="240" w:lineRule="auto"/>
              <w:jc w:val="center"/>
              <w:rPr>
                <w:rFonts w:ascii="Times New Roman" w:eastAsia="Times New Roman" w:hAnsi="Times New Roman" w:cs="Times New Roman"/>
                <w:sz w:val="24"/>
                <w:szCs w:val="24"/>
                <w:lang w:val="uk-UA" w:eastAsia="ru-RU"/>
              </w:rPr>
            </w:pPr>
            <w:r w:rsidRPr="00E02C20">
              <w:rPr>
                <w:rFonts w:ascii="Times New Roman" w:eastAsia="Times New Roman" w:hAnsi="Times New Roman" w:cs="Times New Roman"/>
                <w:sz w:val="24"/>
                <w:szCs w:val="24"/>
                <w:lang w:val="uk-UA" w:eastAsia="ru-RU"/>
              </w:rPr>
              <w:t>1 188,9</w:t>
            </w:r>
          </w:p>
        </w:tc>
        <w:tc>
          <w:tcPr>
            <w:tcW w:w="3543" w:type="dxa"/>
            <w:tcBorders>
              <w:top w:val="single" w:sz="4" w:space="0" w:color="auto"/>
              <w:left w:val="single" w:sz="4" w:space="0" w:color="auto"/>
              <w:bottom w:val="single" w:sz="4" w:space="0" w:color="auto"/>
              <w:right w:val="single" w:sz="4" w:space="0" w:color="auto"/>
            </w:tcBorders>
          </w:tcPr>
          <w:p w:rsidR="00214EE4" w:rsidRPr="00E02C20" w:rsidRDefault="00214EE4" w:rsidP="00214EE4">
            <w:pPr>
              <w:spacing w:after="0" w:line="240" w:lineRule="auto"/>
              <w:jc w:val="center"/>
              <w:rPr>
                <w:rFonts w:ascii="Times New Roman" w:eastAsia="Times New Roman" w:hAnsi="Times New Roman" w:cs="Times New Roman"/>
                <w:sz w:val="24"/>
                <w:szCs w:val="24"/>
                <w:lang w:val="uk-UA" w:eastAsia="ru-RU"/>
              </w:rPr>
            </w:pPr>
          </w:p>
          <w:p w:rsidR="00214EE4" w:rsidRPr="00E02C20" w:rsidRDefault="00214EE4" w:rsidP="00214EE4">
            <w:pPr>
              <w:spacing w:after="0" w:line="240" w:lineRule="auto"/>
              <w:jc w:val="center"/>
              <w:rPr>
                <w:rFonts w:ascii="Times New Roman" w:eastAsia="Times New Roman" w:hAnsi="Times New Roman" w:cs="Times New Roman"/>
                <w:sz w:val="24"/>
                <w:szCs w:val="24"/>
                <w:lang w:val="uk-UA" w:eastAsia="ru-RU"/>
              </w:rPr>
            </w:pPr>
            <w:r w:rsidRPr="00E02C20">
              <w:rPr>
                <w:rFonts w:ascii="Times New Roman" w:eastAsia="Times New Roman" w:hAnsi="Times New Roman" w:cs="Times New Roman"/>
                <w:sz w:val="24"/>
                <w:szCs w:val="24"/>
                <w:lang w:val="uk-UA" w:eastAsia="ru-RU"/>
              </w:rPr>
              <w:t>3 108,4</w:t>
            </w:r>
          </w:p>
        </w:tc>
      </w:tr>
      <w:tr w:rsidR="00214EE4" w:rsidRPr="008C261E" w:rsidTr="00354420">
        <w:trPr>
          <w:jc w:val="center"/>
        </w:trPr>
        <w:tc>
          <w:tcPr>
            <w:tcW w:w="2256" w:type="dxa"/>
            <w:tcBorders>
              <w:top w:val="single" w:sz="4" w:space="0" w:color="auto"/>
              <w:left w:val="single" w:sz="4" w:space="0" w:color="auto"/>
              <w:bottom w:val="single" w:sz="4" w:space="0" w:color="auto"/>
              <w:right w:val="single" w:sz="4" w:space="0" w:color="auto"/>
            </w:tcBorders>
            <w:vAlign w:val="center"/>
          </w:tcPr>
          <w:p w:rsidR="00214EE4" w:rsidRPr="00E02C20" w:rsidRDefault="00214EE4" w:rsidP="00A11239">
            <w:pPr>
              <w:spacing w:after="0" w:line="240" w:lineRule="auto"/>
              <w:jc w:val="center"/>
              <w:rPr>
                <w:rFonts w:ascii="Times New Roman" w:eastAsia="Times New Roman" w:hAnsi="Times New Roman" w:cs="Times New Roman"/>
                <w:sz w:val="24"/>
                <w:szCs w:val="24"/>
                <w:lang w:val="uk-UA" w:eastAsia="ru-RU"/>
              </w:rPr>
            </w:pPr>
            <w:r w:rsidRPr="00E02C20">
              <w:rPr>
                <w:rFonts w:ascii="Times New Roman" w:eastAsia="Times New Roman" w:hAnsi="Times New Roman" w:cs="Times New Roman"/>
                <w:sz w:val="24"/>
                <w:szCs w:val="24"/>
                <w:lang w:val="uk-UA" w:eastAsia="ru-RU"/>
              </w:rPr>
              <w:t>кошти небюджетних джерел</w:t>
            </w:r>
          </w:p>
          <w:p w:rsidR="00214EE4" w:rsidRPr="00E02C20" w:rsidRDefault="00214EE4" w:rsidP="00A11239">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14EE4" w:rsidRPr="00E02C20" w:rsidRDefault="00214EE4" w:rsidP="008C261E">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14EE4" w:rsidRPr="00E02C20" w:rsidRDefault="00214EE4" w:rsidP="008C261E">
            <w:pPr>
              <w:spacing w:after="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214EE4" w:rsidRPr="00E02C20" w:rsidRDefault="00214EE4" w:rsidP="008C261E">
            <w:pPr>
              <w:spacing w:after="0" w:line="240" w:lineRule="auto"/>
              <w:jc w:val="center"/>
              <w:rPr>
                <w:rFonts w:ascii="Times New Roman" w:eastAsia="Times New Roman" w:hAnsi="Times New Roman" w:cs="Times New Roman"/>
                <w:sz w:val="24"/>
                <w:szCs w:val="24"/>
                <w:lang w:val="uk-UA" w:eastAsia="ru-RU"/>
              </w:rPr>
            </w:pPr>
          </w:p>
        </w:tc>
        <w:tc>
          <w:tcPr>
            <w:tcW w:w="3543" w:type="dxa"/>
            <w:tcBorders>
              <w:top w:val="single" w:sz="4" w:space="0" w:color="auto"/>
              <w:left w:val="single" w:sz="4" w:space="0" w:color="auto"/>
              <w:bottom w:val="single" w:sz="4" w:space="0" w:color="auto"/>
              <w:right w:val="single" w:sz="4" w:space="0" w:color="auto"/>
            </w:tcBorders>
          </w:tcPr>
          <w:p w:rsidR="00214EE4" w:rsidRPr="00E02C20" w:rsidRDefault="00214EE4" w:rsidP="008C261E">
            <w:pPr>
              <w:spacing w:after="0" w:line="240" w:lineRule="auto"/>
              <w:jc w:val="center"/>
              <w:rPr>
                <w:rFonts w:ascii="Times New Roman" w:eastAsia="Times New Roman" w:hAnsi="Times New Roman" w:cs="Times New Roman"/>
                <w:sz w:val="24"/>
                <w:szCs w:val="24"/>
                <w:lang w:val="uk-UA" w:eastAsia="ru-RU"/>
              </w:rPr>
            </w:pPr>
          </w:p>
        </w:tc>
      </w:tr>
    </w:tbl>
    <w:p w:rsidR="008C261E" w:rsidRPr="008C261E" w:rsidRDefault="008C261E" w:rsidP="008C261E">
      <w:pPr>
        <w:spacing w:after="0" w:line="240" w:lineRule="auto"/>
        <w:rPr>
          <w:rFonts w:ascii="Times New Roman" w:eastAsia="Times New Roman" w:hAnsi="Times New Roman" w:cs="Times New Roman"/>
          <w:lang w:val="uk-UA" w:eastAsia="ru-RU"/>
        </w:rPr>
      </w:pPr>
    </w:p>
    <w:p w:rsidR="008C261E" w:rsidRPr="008C261E" w:rsidRDefault="005829C7" w:rsidP="00A11239">
      <w:pPr>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2</w:t>
      </w:r>
      <w:r w:rsidR="006E12B8">
        <w:rPr>
          <w:rFonts w:ascii="Times New Roman" w:eastAsia="Times New Roman" w:hAnsi="Times New Roman" w:cs="Times New Roman"/>
          <w:b/>
          <w:bCs/>
          <w:color w:val="000000"/>
          <w:sz w:val="28"/>
          <w:szCs w:val="28"/>
          <w:lang w:val="uk-UA" w:eastAsia="ru-RU"/>
        </w:rPr>
        <w:t xml:space="preserve">. </w:t>
      </w:r>
      <w:proofErr w:type="spellStart"/>
      <w:r w:rsidR="008C261E" w:rsidRPr="008C261E">
        <w:rPr>
          <w:rFonts w:ascii="Times New Roman" w:eastAsia="Times New Roman" w:hAnsi="Times New Roman" w:cs="Times New Roman"/>
          <w:b/>
          <w:bCs/>
          <w:color w:val="000000"/>
          <w:sz w:val="28"/>
          <w:szCs w:val="28"/>
          <w:lang w:eastAsia="ru-RU"/>
        </w:rPr>
        <w:t>Визначення</w:t>
      </w:r>
      <w:proofErr w:type="spellEnd"/>
      <w:r w:rsidR="008C261E" w:rsidRPr="008C261E">
        <w:rPr>
          <w:rFonts w:ascii="Times New Roman" w:eastAsia="Times New Roman" w:hAnsi="Times New Roman" w:cs="Times New Roman"/>
          <w:b/>
          <w:bCs/>
          <w:color w:val="000000"/>
          <w:sz w:val="28"/>
          <w:szCs w:val="28"/>
          <w:lang w:eastAsia="ru-RU"/>
        </w:rPr>
        <w:t xml:space="preserve"> проблем, на </w:t>
      </w:r>
      <w:proofErr w:type="spellStart"/>
      <w:r w:rsidR="008C261E" w:rsidRPr="008C261E">
        <w:rPr>
          <w:rFonts w:ascii="Times New Roman" w:eastAsia="Times New Roman" w:hAnsi="Times New Roman" w:cs="Times New Roman"/>
          <w:b/>
          <w:bCs/>
          <w:color w:val="000000"/>
          <w:sz w:val="28"/>
          <w:szCs w:val="28"/>
          <w:lang w:eastAsia="ru-RU"/>
        </w:rPr>
        <w:t>розв’язання</w:t>
      </w:r>
      <w:proofErr w:type="spellEnd"/>
      <w:r w:rsidR="008C261E" w:rsidRPr="008C261E">
        <w:rPr>
          <w:rFonts w:ascii="Times New Roman" w:eastAsia="Times New Roman" w:hAnsi="Times New Roman" w:cs="Times New Roman"/>
          <w:b/>
          <w:bCs/>
          <w:color w:val="000000"/>
          <w:sz w:val="28"/>
          <w:szCs w:val="28"/>
          <w:lang w:eastAsia="ru-RU"/>
        </w:rPr>
        <w:t xml:space="preserve"> </w:t>
      </w:r>
      <w:proofErr w:type="spellStart"/>
      <w:r w:rsidR="008C261E" w:rsidRPr="008C261E">
        <w:rPr>
          <w:rFonts w:ascii="Times New Roman" w:eastAsia="Times New Roman" w:hAnsi="Times New Roman" w:cs="Times New Roman"/>
          <w:b/>
          <w:bCs/>
          <w:color w:val="000000"/>
          <w:sz w:val="28"/>
          <w:szCs w:val="28"/>
          <w:lang w:eastAsia="ru-RU"/>
        </w:rPr>
        <w:t>яких</w:t>
      </w:r>
      <w:proofErr w:type="spellEnd"/>
      <w:r w:rsidR="008C261E" w:rsidRPr="008C261E">
        <w:rPr>
          <w:rFonts w:ascii="Times New Roman" w:eastAsia="Times New Roman" w:hAnsi="Times New Roman" w:cs="Times New Roman"/>
          <w:b/>
          <w:bCs/>
          <w:color w:val="000000"/>
          <w:sz w:val="28"/>
          <w:szCs w:val="28"/>
          <w:lang w:eastAsia="ru-RU"/>
        </w:rPr>
        <w:t xml:space="preserve"> </w:t>
      </w:r>
      <w:proofErr w:type="spellStart"/>
      <w:r w:rsidR="008C261E" w:rsidRPr="008C261E">
        <w:rPr>
          <w:rFonts w:ascii="Times New Roman" w:eastAsia="Times New Roman" w:hAnsi="Times New Roman" w:cs="Times New Roman"/>
          <w:b/>
          <w:bCs/>
          <w:color w:val="000000"/>
          <w:sz w:val="28"/>
          <w:szCs w:val="28"/>
          <w:lang w:eastAsia="ru-RU"/>
        </w:rPr>
        <w:t>спрямована</w:t>
      </w:r>
      <w:proofErr w:type="spellEnd"/>
      <w:r w:rsidR="008C261E" w:rsidRPr="008C261E">
        <w:rPr>
          <w:rFonts w:ascii="Times New Roman" w:eastAsia="Times New Roman" w:hAnsi="Times New Roman" w:cs="Times New Roman"/>
          <w:b/>
          <w:bCs/>
          <w:color w:val="000000"/>
          <w:sz w:val="28"/>
          <w:szCs w:val="28"/>
          <w:lang w:eastAsia="ru-RU"/>
        </w:rPr>
        <w:t xml:space="preserve"> </w:t>
      </w:r>
      <w:r w:rsidR="008C261E" w:rsidRPr="008C261E">
        <w:rPr>
          <w:rFonts w:ascii="Times New Roman" w:eastAsia="Times New Roman" w:hAnsi="Times New Roman" w:cs="Times New Roman"/>
          <w:b/>
          <w:bCs/>
          <w:color w:val="000000"/>
          <w:sz w:val="28"/>
          <w:szCs w:val="28"/>
          <w:lang w:val="uk-UA" w:eastAsia="ru-RU"/>
        </w:rPr>
        <w:t>П</w:t>
      </w:r>
      <w:proofErr w:type="spellStart"/>
      <w:r w:rsidR="008C261E" w:rsidRPr="008C261E">
        <w:rPr>
          <w:rFonts w:ascii="Times New Roman" w:eastAsia="Times New Roman" w:hAnsi="Times New Roman" w:cs="Times New Roman"/>
          <w:b/>
          <w:bCs/>
          <w:color w:val="000000"/>
          <w:sz w:val="28"/>
          <w:szCs w:val="28"/>
          <w:lang w:eastAsia="ru-RU"/>
        </w:rPr>
        <w:t>рограма</w:t>
      </w:r>
      <w:proofErr w:type="spellEnd"/>
    </w:p>
    <w:p w:rsidR="00571FBA" w:rsidRPr="005829C7" w:rsidRDefault="00571FBA" w:rsidP="00663E09">
      <w:pPr>
        <w:spacing w:after="0" w:line="240" w:lineRule="auto"/>
        <w:ind w:firstLine="708"/>
        <w:jc w:val="both"/>
        <w:rPr>
          <w:rFonts w:ascii="Times New Roman" w:eastAsia="Times New Roman" w:hAnsi="Times New Roman" w:cs="Times New Roman"/>
          <w:sz w:val="16"/>
          <w:szCs w:val="16"/>
          <w:lang w:val="uk-UA" w:eastAsia="ru-RU"/>
        </w:rPr>
      </w:pPr>
    </w:p>
    <w:p w:rsidR="008C261E" w:rsidRPr="008C261E" w:rsidRDefault="008C261E" w:rsidP="00663E09">
      <w:pPr>
        <w:spacing w:after="0" w:line="240" w:lineRule="auto"/>
        <w:ind w:firstLine="708"/>
        <w:jc w:val="both"/>
        <w:rPr>
          <w:rFonts w:ascii="Times New Roman" w:eastAsia="Times New Roman" w:hAnsi="Times New Roman" w:cs="Times New Roman"/>
          <w:sz w:val="28"/>
          <w:szCs w:val="28"/>
          <w:lang w:val="uk-UA" w:eastAsia="ru-RU"/>
        </w:rPr>
      </w:pPr>
      <w:r w:rsidRPr="008C261E">
        <w:rPr>
          <w:rFonts w:ascii="Times New Roman" w:eastAsia="Times New Roman" w:hAnsi="Times New Roman" w:cs="Times New Roman"/>
          <w:sz w:val="28"/>
          <w:szCs w:val="28"/>
          <w:lang w:val="uk-UA" w:eastAsia="ru-RU"/>
        </w:rPr>
        <w:t xml:space="preserve">Здійснення відповідно до </w:t>
      </w:r>
      <w:r w:rsidR="00663E09">
        <w:rPr>
          <w:rFonts w:ascii="Times New Roman" w:eastAsia="Times New Roman" w:hAnsi="Times New Roman" w:cs="Times New Roman"/>
          <w:sz w:val="28"/>
          <w:szCs w:val="28"/>
          <w:lang w:val="uk-UA" w:eastAsia="ru-RU"/>
        </w:rPr>
        <w:t xml:space="preserve">чинного </w:t>
      </w:r>
      <w:r w:rsidRPr="008C261E">
        <w:rPr>
          <w:rFonts w:ascii="Times New Roman" w:eastAsia="Times New Roman" w:hAnsi="Times New Roman" w:cs="Times New Roman"/>
          <w:sz w:val="28"/>
          <w:szCs w:val="28"/>
          <w:lang w:val="uk-UA" w:eastAsia="ru-RU"/>
        </w:rPr>
        <w:t>законодавства</w:t>
      </w:r>
      <w:r w:rsidR="00663E09">
        <w:rPr>
          <w:rFonts w:ascii="Times New Roman" w:eastAsia="Times New Roman" w:hAnsi="Times New Roman" w:cs="Times New Roman"/>
          <w:sz w:val="28"/>
          <w:szCs w:val="28"/>
          <w:lang w:val="uk-UA" w:eastAsia="ru-RU"/>
        </w:rPr>
        <w:t xml:space="preserve"> України</w:t>
      </w:r>
      <w:r w:rsidRPr="008C261E">
        <w:rPr>
          <w:rFonts w:ascii="Times New Roman" w:eastAsia="Times New Roman" w:hAnsi="Times New Roman" w:cs="Times New Roman"/>
          <w:sz w:val="28"/>
          <w:szCs w:val="28"/>
          <w:lang w:val="uk-UA" w:eastAsia="ru-RU"/>
        </w:rPr>
        <w:t xml:space="preserve"> контролю за станом благоустрою</w:t>
      </w:r>
      <w:r w:rsidR="00663E09">
        <w:rPr>
          <w:rFonts w:ascii="Times New Roman" w:eastAsia="Times New Roman" w:hAnsi="Times New Roman" w:cs="Times New Roman"/>
          <w:sz w:val="28"/>
          <w:szCs w:val="28"/>
          <w:lang w:val="uk-UA" w:eastAsia="ru-RU"/>
        </w:rPr>
        <w:t>, що</w:t>
      </w:r>
      <w:r w:rsidRPr="008C261E">
        <w:rPr>
          <w:rFonts w:ascii="Times New Roman" w:eastAsia="Times New Roman" w:hAnsi="Times New Roman" w:cs="Times New Roman"/>
          <w:sz w:val="28"/>
          <w:szCs w:val="28"/>
          <w:lang w:val="uk-UA" w:eastAsia="ru-RU"/>
        </w:rPr>
        <w:t xml:space="preserve"> є складовою повноважень виконавчих органів Сумської міської ради, для реалізації яких необхідне прийняття ефективних управлінських рішень, певне ресурсне забезпечення.</w:t>
      </w:r>
    </w:p>
    <w:p w:rsidR="008C261E" w:rsidRDefault="008C261E" w:rsidP="00663E09">
      <w:pPr>
        <w:spacing w:after="0" w:line="240" w:lineRule="auto"/>
        <w:ind w:firstLine="708"/>
        <w:jc w:val="both"/>
        <w:rPr>
          <w:rFonts w:ascii="Times New Roman" w:eastAsia="Times New Roman" w:hAnsi="Times New Roman" w:cs="Times New Roman"/>
          <w:sz w:val="28"/>
          <w:szCs w:val="28"/>
          <w:lang w:val="uk-UA" w:eastAsia="ru-RU"/>
        </w:rPr>
      </w:pPr>
      <w:r w:rsidRPr="008C261E">
        <w:rPr>
          <w:rFonts w:ascii="Times New Roman" w:eastAsia="Times New Roman" w:hAnsi="Times New Roman" w:cs="Times New Roman"/>
          <w:sz w:val="28"/>
          <w:szCs w:val="28"/>
          <w:lang w:val="uk-UA" w:eastAsia="ru-RU"/>
        </w:rPr>
        <w:t>Оцінка стану об’єктів благоустрою міста</w:t>
      </w:r>
      <w:r w:rsidR="00663E09">
        <w:rPr>
          <w:rFonts w:ascii="Times New Roman" w:eastAsia="Times New Roman" w:hAnsi="Times New Roman" w:cs="Times New Roman"/>
          <w:sz w:val="28"/>
          <w:szCs w:val="28"/>
          <w:lang w:val="uk-UA" w:eastAsia="ru-RU"/>
        </w:rPr>
        <w:t xml:space="preserve"> </w:t>
      </w:r>
      <w:r w:rsidRPr="008C261E">
        <w:rPr>
          <w:rFonts w:ascii="Times New Roman" w:eastAsia="Times New Roman" w:hAnsi="Times New Roman" w:cs="Times New Roman"/>
          <w:sz w:val="28"/>
          <w:szCs w:val="28"/>
          <w:lang w:val="uk-UA" w:eastAsia="ru-RU"/>
        </w:rPr>
        <w:t>свідчить про постійний негативний антропогенний вплив.</w:t>
      </w:r>
    </w:p>
    <w:p w:rsidR="00D14A6D" w:rsidRPr="008C261E" w:rsidRDefault="00D14A6D" w:rsidP="00663E09">
      <w:pPr>
        <w:spacing w:after="0" w:line="240" w:lineRule="auto"/>
        <w:ind w:firstLine="708"/>
        <w:jc w:val="both"/>
        <w:rPr>
          <w:rFonts w:ascii="Times New Roman" w:eastAsia="Times New Roman" w:hAnsi="Times New Roman" w:cs="Times New Roman"/>
          <w:sz w:val="28"/>
          <w:szCs w:val="28"/>
          <w:lang w:val="uk-UA" w:eastAsia="ru-RU"/>
        </w:rPr>
      </w:pPr>
      <w:r w:rsidRPr="00D14A6D">
        <w:rPr>
          <w:rFonts w:ascii="Times New Roman" w:eastAsia="Times New Roman" w:hAnsi="Times New Roman" w:cs="Times New Roman"/>
          <w:sz w:val="28"/>
          <w:szCs w:val="28"/>
          <w:lang w:val="uk-UA" w:eastAsia="ru-RU"/>
        </w:rPr>
        <w:t>На дію ц</w:t>
      </w:r>
      <w:r>
        <w:rPr>
          <w:rFonts w:ascii="Times New Roman" w:eastAsia="Times New Roman" w:hAnsi="Times New Roman" w:cs="Times New Roman"/>
          <w:sz w:val="28"/>
          <w:szCs w:val="28"/>
          <w:lang w:val="uk-UA" w:eastAsia="ru-RU"/>
        </w:rPr>
        <w:t>ієї Програми</w:t>
      </w:r>
      <w:r w:rsidRPr="00D14A6D">
        <w:rPr>
          <w:rFonts w:ascii="Times New Roman" w:eastAsia="Times New Roman" w:hAnsi="Times New Roman" w:cs="Times New Roman"/>
          <w:sz w:val="28"/>
          <w:szCs w:val="28"/>
          <w:lang w:val="uk-UA" w:eastAsia="ru-RU"/>
        </w:rPr>
        <w:t xml:space="preserve"> негативно можуть вплинути такі економічні та політичні фактори: економічна криза, політична нестабільність, зміни у чинному законодавстві. Зазначені фактори впливатимуть на стан утримання об’єктів благоустрою, ефективність діяльності підприємств у цій сфері. </w:t>
      </w:r>
    </w:p>
    <w:p w:rsidR="008C261E" w:rsidRPr="008C261E" w:rsidRDefault="008C261E" w:rsidP="00D14A6D">
      <w:pPr>
        <w:tabs>
          <w:tab w:val="left" w:pos="748"/>
        </w:tabs>
        <w:spacing w:after="0" w:line="240" w:lineRule="auto"/>
        <w:jc w:val="both"/>
        <w:rPr>
          <w:rFonts w:ascii="Times New Roman" w:eastAsia="Times New Roman" w:hAnsi="Times New Roman" w:cs="Times New Roman"/>
          <w:sz w:val="28"/>
          <w:szCs w:val="28"/>
          <w:lang w:val="uk-UA" w:eastAsia="ru-RU"/>
        </w:rPr>
      </w:pPr>
      <w:r w:rsidRPr="008C261E">
        <w:rPr>
          <w:rFonts w:ascii="Times New Roman" w:eastAsia="Times New Roman" w:hAnsi="Times New Roman" w:cs="Times New Roman"/>
          <w:sz w:val="28"/>
          <w:szCs w:val="28"/>
          <w:lang w:val="uk-UA" w:eastAsia="ru-RU"/>
        </w:rPr>
        <w:tab/>
        <w:t xml:space="preserve">Основними причинами, що знижують ефективність контролю за додержанням </w:t>
      </w:r>
      <w:r w:rsidR="00D14A6D">
        <w:rPr>
          <w:rFonts w:ascii="Times New Roman" w:eastAsia="Times New Roman" w:hAnsi="Times New Roman" w:cs="Times New Roman"/>
          <w:sz w:val="28"/>
          <w:szCs w:val="28"/>
          <w:lang w:val="uk-UA" w:eastAsia="ru-RU"/>
        </w:rPr>
        <w:t>П</w:t>
      </w:r>
      <w:r w:rsidRPr="008C261E">
        <w:rPr>
          <w:rFonts w:ascii="Times New Roman" w:eastAsia="Times New Roman" w:hAnsi="Times New Roman" w:cs="Times New Roman"/>
          <w:sz w:val="28"/>
          <w:szCs w:val="28"/>
          <w:lang w:val="uk-UA" w:eastAsia="ru-RU"/>
        </w:rPr>
        <w:t>равил благоустрою</w:t>
      </w:r>
      <w:r w:rsidR="00D14A6D">
        <w:rPr>
          <w:rFonts w:ascii="Times New Roman" w:eastAsia="Times New Roman" w:hAnsi="Times New Roman" w:cs="Times New Roman"/>
          <w:sz w:val="28"/>
          <w:szCs w:val="28"/>
          <w:lang w:val="uk-UA" w:eastAsia="ru-RU"/>
        </w:rPr>
        <w:t xml:space="preserve"> міста Суми </w:t>
      </w:r>
      <w:r w:rsidRPr="008C261E">
        <w:rPr>
          <w:rFonts w:ascii="Times New Roman" w:eastAsia="Times New Roman" w:hAnsi="Times New Roman" w:cs="Times New Roman"/>
          <w:sz w:val="28"/>
          <w:szCs w:val="28"/>
          <w:lang w:val="uk-UA" w:eastAsia="ru-RU"/>
        </w:rPr>
        <w:t>є недосконалість чинного законодавства, обмеженість повноважень органів місцевого самоврядування, низький рівень відповідальності, екологічної свідомості та культури керівників підприємств, установ, організацій, населення щодо забезпечення належного санітарного стану в місті, збереження природних об’єктів, належного утримання, раціонального використання територій, будівель, об’єктів рекреаційного, природоохоронного та іншого призначення.</w:t>
      </w:r>
    </w:p>
    <w:p w:rsidR="00D14A6D" w:rsidRDefault="008C261E" w:rsidP="00D14A6D">
      <w:pPr>
        <w:spacing w:after="0" w:line="240" w:lineRule="auto"/>
        <w:ind w:firstLine="708"/>
        <w:jc w:val="both"/>
        <w:rPr>
          <w:rFonts w:ascii="Times New Roman" w:eastAsia="Times New Roman" w:hAnsi="Times New Roman" w:cs="Times New Roman"/>
          <w:sz w:val="28"/>
          <w:szCs w:val="28"/>
          <w:lang w:val="uk-UA" w:eastAsia="ru-RU"/>
        </w:rPr>
      </w:pPr>
      <w:r w:rsidRPr="008C261E">
        <w:rPr>
          <w:rFonts w:ascii="Times New Roman" w:eastAsia="Times New Roman" w:hAnsi="Times New Roman" w:cs="Times New Roman"/>
          <w:sz w:val="28"/>
          <w:szCs w:val="28"/>
          <w:lang w:val="uk-UA" w:eastAsia="ru-RU"/>
        </w:rPr>
        <w:lastRenderedPageBreak/>
        <w:t>Реалізація цільової бюджетної Програми сприятиме розв’язанню проблем, пов’язаних із забезпеченням контролю за станом благоустрою, довкілля, при здійсненні суб’єктами господарювання, фізичними особами діяльності</w:t>
      </w:r>
      <w:r w:rsidR="00D14A6D">
        <w:rPr>
          <w:rFonts w:ascii="Times New Roman" w:eastAsia="Times New Roman" w:hAnsi="Times New Roman" w:cs="Times New Roman"/>
          <w:sz w:val="28"/>
          <w:szCs w:val="28"/>
          <w:lang w:val="uk-UA" w:eastAsia="ru-RU"/>
        </w:rPr>
        <w:t xml:space="preserve"> згідно з нормами визначеними чинним законодавством України</w:t>
      </w:r>
      <w:r w:rsidRPr="008C261E">
        <w:rPr>
          <w:rFonts w:ascii="Times New Roman" w:eastAsia="Times New Roman" w:hAnsi="Times New Roman" w:cs="Times New Roman"/>
          <w:sz w:val="28"/>
          <w:szCs w:val="28"/>
          <w:lang w:val="uk-UA" w:eastAsia="ru-RU"/>
        </w:rPr>
        <w:t xml:space="preserve">. </w:t>
      </w:r>
    </w:p>
    <w:p w:rsidR="008C261E" w:rsidRPr="008C261E" w:rsidRDefault="00D14A6D" w:rsidP="00571FBA">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8C261E" w:rsidRPr="008C261E">
        <w:rPr>
          <w:rFonts w:ascii="Times New Roman" w:eastAsia="Times New Roman" w:hAnsi="Times New Roman" w:cs="Times New Roman"/>
          <w:sz w:val="28"/>
          <w:szCs w:val="28"/>
          <w:lang w:val="uk-UA" w:eastAsia="ru-RU"/>
        </w:rPr>
        <w:t>наслідок виконання Програми вигоди та витрати за сферами впливу розподіляються:</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960"/>
        <w:gridCol w:w="3780"/>
      </w:tblGrid>
      <w:tr w:rsidR="008C261E" w:rsidRPr="008C261E" w:rsidTr="008C261E">
        <w:tc>
          <w:tcPr>
            <w:tcW w:w="2088" w:type="dxa"/>
            <w:tcBorders>
              <w:top w:val="single" w:sz="4" w:space="0" w:color="auto"/>
              <w:left w:val="single" w:sz="4" w:space="0" w:color="auto"/>
              <w:bottom w:val="single" w:sz="4" w:space="0" w:color="auto"/>
              <w:right w:val="single" w:sz="4" w:space="0" w:color="auto"/>
            </w:tcBorders>
            <w:hideMark/>
          </w:tcPr>
          <w:p w:rsidR="008C261E" w:rsidRPr="00D14A6D" w:rsidRDefault="008C261E" w:rsidP="008C261E">
            <w:pPr>
              <w:spacing w:after="0" w:line="240" w:lineRule="auto"/>
              <w:jc w:val="center"/>
              <w:rPr>
                <w:rFonts w:ascii="Times New Roman" w:eastAsia="Times New Roman" w:hAnsi="Times New Roman" w:cs="Times New Roman"/>
                <w:b/>
                <w:bCs/>
                <w:sz w:val="24"/>
                <w:szCs w:val="24"/>
                <w:lang w:val="uk-UA" w:eastAsia="ru-RU"/>
              </w:rPr>
            </w:pPr>
            <w:r w:rsidRPr="00D14A6D">
              <w:rPr>
                <w:rFonts w:ascii="Times New Roman" w:eastAsia="Times New Roman" w:hAnsi="Times New Roman" w:cs="Times New Roman"/>
                <w:b/>
                <w:bCs/>
                <w:sz w:val="24"/>
                <w:szCs w:val="24"/>
                <w:lang w:val="uk-UA" w:eastAsia="ru-RU"/>
              </w:rPr>
              <w:t>Сфера впливу</w:t>
            </w:r>
          </w:p>
        </w:tc>
        <w:tc>
          <w:tcPr>
            <w:tcW w:w="3960" w:type="dxa"/>
            <w:tcBorders>
              <w:top w:val="single" w:sz="4" w:space="0" w:color="auto"/>
              <w:left w:val="single" w:sz="4" w:space="0" w:color="auto"/>
              <w:bottom w:val="single" w:sz="4" w:space="0" w:color="auto"/>
              <w:right w:val="single" w:sz="4" w:space="0" w:color="auto"/>
            </w:tcBorders>
            <w:hideMark/>
          </w:tcPr>
          <w:p w:rsidR="008C261E" w:rsidRPr="00D14A6D" w:rsidRDefault="008C261E" w:rsidP="008C261E">
            <w:pPr>
              <w:spacing w:after="0" w:line="240" w:lineRule="auto"/>
              <w:jc w:val="center"/>
              <w:rPr>
                <w:rFonts w:ascii="Times New Roman" w:eastAsia="Times New Roman" w:hAnsi="Times New Roman" w:cs="Times New Roman"/>
                <w:b/>
                <w:bCs/>
                <w:sz w:val="24"/>
                <w:szCs w:val="24"/>
                <w:lang w:val="uk-UA" w:eastAsia="ru-RU"/>
              </w:rPr>
            </w:pPr>
            <w:r w:rsidRPr="00D14A6D">
              <w:rPr>
                <w:rFonts w:ascii="Times New Roman" w:eastAsia="Times New Roman" w:hAnsi="Times New Roman" w:cs="Times New Roman"/>
                <w:b/>
                <w:bCs/>
                <w:sz w:val="24"/>
                <w:szCs w:val="24"/>
                <w:lang w:val="uk-UA" w:eastAsia="ru-RU"/>
              </w:rPr>
              <w:t>Вигоди</w:t>
            </w:r>
          </w:p>
        </w:tc>
        <w:tc>
          <w:tcPr>
            <w:tcW w:w="3780" w:type="dxa"/>
            <w:tcBorders>
              <w:top w:val="single" w:sz="4" w:space="0" w:color="auto"/>
              <w:left w:val="single" w:sz="4" w:space="0" w:color="auto"/>
              <w:bottom w:val="single" w:sz="4" w:space="0" w:color="auto"/>
              <w:right w:val="single" w:sz="4" w:space="0" w:color="auto"/>
            </w:tcBorders>
            <w:hideMark/>
          </w:tcPr>
          <w:p w:rsidR="008C261E" w:rsidRPr="00D14A6D" w:rsidRDefault="008C261E" w:rsidP="008C261E">
            <w:pPr>
              <w:spacing w:after="0" w:line="240" w:lineRule="auto"/>
              <w:jc w:val="center"/>
              <w:rPr>
                <w:rFonts w:ascii="Times New Roman" w:eastAsia="Times New Roman" w:hAnsi="Times New Roman" w:cs="Times New Roman"/>
                <w:b/>
                <w:bCs/>
                <w:sz w:val="24"/>
                <w:szCs w:val="24"/>
                <w:lang w:val="uk-UA" w:eastAsia="ru-RU"/>
              </w:rPr>
            </w:pPr>
            <w:r w:rsidRPr="00D14A6D">
              <w:rPr>
                <w:rFonts w:ascii="Times New Roman" w:eastAsia="Times New Roman" w:hAnsi="Times New Roman" w:cs="Times New Roman"/>
                <w:b/>
                <w:bCs/>
                <w:sz w:val="24"/>
                <w:szCs w:val="24"/>
                <w:lang w:val="uk-UA" w:eastAsia="ru-RU"/>
              </w:rPr>
              <w:t>Витрати</w:t>
            </w:r>
          </w:p>
        </w:tc>
      </w:tr>
      <w:tr w:rsidR="008C261E" w:rsidRPr="008C261E" w:rsidTr="008C261E">
        <w:tc>
          <w:tcPr>
            <w:tcW w:w="2088" w:type="dxa"/>
            <w:vMerge w:val="restart"/>
            <w:tcBorders>
              <w:top w:val="single" w:sz="4" w:space="0" w:color="auto"/>
              <w:left w:val="single" w:sz="4" w:space="0" w:color="auto"/>
              <w:bottom w:val="single" w:sz="4" w:space="0" w:color="auto"/>
              <w:right w:val="single" w:sz="4" w:space="0" w:color="auto"/>
            </w:tcBorders>
            <w:hideMark/>
          </w:tcPr>
          <w:p w:rsidR="00D14A6D" w:rsidRDefault="00D14A6D" w:rsidP="008C261E">
            <w:pPr>
              <w:spacing w:after="0" w:line="240" w:lineRule="auto"/>
              <w:jc w:val="both"/>
              <w:rPr>
                <w:rFonts w:ascii="Times New Roman" w:eastAsia="Times New Roman" w:hAnsi="Times New Roman" w:cs="Times New Roman"/>
                <w:b/>
                <w:bCs/>
                <w:sz w:val="24"/>
                <w:szCs w:val="24"/>
                <w:lang w:val="uk-UA" w:eastAsia="ru-RU"/>
              </w:rPr>
            </w:pPr>
          </w:p>
          <w:p w:rsidR="00D14A6D" w:rsidRDefault="00D14A6D" w:rsidP="008C261E">
            <w:pPr>
              <w:spacing w:after="0" w:line="240" w:lineRule="auto"/>
              <w:jc w:val="both"/>
              <w:rPr>
                <w:rFonts w:ascii="Times New Roman" w:eastAsia="Times New Roman" w:hAnsi="Times New Roman" w:cs="Times New Roman"/>
                <w:b/>
                <w:bCs/>
                <w:sz w:val="24"/>
                <w:szCs w:val="24"/>
                <w:lang w:val="uk-UA" w:eastAsia="ru-RU"/>
              </w:rPr>
            </w:pPr>
          </w:p>
          <w:p w:rsidR="00D14A6D" w:rsidRDefault="00D14A6D" w:rsidP="008C261E">
            <w:pPr>
              <w:spacing w:after="0" w:line="240" w:lineRule="auto"/>
              <w:jc w:val="both"/>
              <w:rPr>
                <w:rFonts w:ascii="Times New Roman" w:eastAsia="Times New Roman" w:hAnsi="Times New Roman" w:cs="Times New Roman"/>
                <w:b/>
                <w:bCs/>
                <w:sz w:val="24"/>
                <w:szCs w:val="24"/>
                <w:lang w:val="uk-UA" w:eastAsia="ru-RU"/>
              </w:rPr>
            </w:pPr>
          </w:p>
          <w:p w:rsidR="00D14A6D" w:rsidRDefault="00D14A6D" w:rsidP="008C261E">
            <w:pPr>
              <w:spacing w:after="0" w:line="240" w:lineRule="auto"/>
              <w:jc w:val="both"/>
              <w:rPr>
                <w:rFonts w:ascii="Times New Roman" w:eastAsia="Times New Roman" w:hAnsi="Times New Roman" w:cs="Times New Roman"/>
                <w:b/>
                <w:bCs/>
                <w:sz w:val="24"/>
                <w:szCs w:val="24"/>
                <w:lang w:val="uk-UA" w:eastAsia="ru-RU"/>
              </w:rPr>
            </w:pPr>
          </w:p>
          <w:p w:rsidR="00D14A6D" w:rsidRDefault="00D14A6D" w:rsidP="008C261E">
            <w:pPr>
              <w:spacing w:after="0" w:line="240" w:lineRule="auto"/>
              <w:jc w:val="both"/>
              <w:rPr>
                <w:rFonts w:ascii="Times New Roman" w:eastAsia="Times New Roman" w:hAnsi="Times New Roman" w:cs="Times New Roman"/>
                <w:b/>
                <w:bCs/>
                <w:sz w:val="24"/>
                <w:szCs w:val="24"/>
                <w:lang w:val="uk-UA" w:eastAsia="ru-RU"/>
              </w:rPr>
            </w:pPr>
          </w:p>
          <w:p w:rsidR="00D14A6D" w:rsidRDefault="00D14A6D" w:rsidP="008C261E">
            <w:pPr>
              <w:spacing w:after="0" w:line="240" w:lineRule="auto"/>
              <w:jc w:val="both"/>
              <w:rPr>
                <w:rFonts w:ascii="Times New Roman" w:eastAsia="Times New Roman" w:hAnsi="Times New Roman" w:cs="Times New Roman"/>
                <w:b/>
                <w:bCs/>
                <w:sz w:val="24"/>
                <w:szCs w:val="24"/>
                <w:lang w:val="uk-UA" w:eastAsia="ru-RU"/>
              </w:rPr>
            </w:pPr>
          </w:p>
          <w:p w:rsidR="00D14A6D" w:rsidRDefault="00D14A6D" w:rsidP="008C261E">
            <w:pPr>
              <w:spacing w:after="0" w:line="240" w:lineRule="auto"/>
              <w:jc w:val="both"/>
              <w:rPr>
                <w:rFonts w:ascii="Times New Roman" w:eastAsia="Times New Roman" w:hAnsi="Times New Roman" w:cs="Times New Roman"/>
                <w:b/>
                <w:bCs/>
                <w:sz w:val="24"/>
                <w:szCs w:val="24"/>
                <w:lang w:val="uk-UA" w:eastAsia="ru-RU"/>
              </w:rPr>
            </w:pPr>
          </w:p>
          <w:p w:rsidR="00D14A6D" w:rsidRDefault="00D14A6D" w:rsidP="008C261E">
            <w:pPr>
              <w:spacing w:after="0" w:line="240" w:lineRule="auto"/>
              <w:jc w:val="both"/>
              <w:rPr>
                <w:rFonts w:ascii="Times New Roman" w:eastAsia="Times New Roman" w:hAnsi="Times New Roman" w:cs="Times New Roman"/>
                <w:b/>
                <w:bCs/>
                <w:sz w:val="24"/>
                <w:szCs w:val="24"/>
                <w:lang w:val="uk-UA" w:eastAsia="ru-RU"/>
              </w:rPr>
            </w:pPr>
          </w:p>
          <w:p w:rsidR="008C261E" w:rsidRPr="00D14A6D" w:rsidRDefault="008C261E" w:rsidP="008C261E">
            <w:pPr>
              <w:spacing w:after="0" w:line="240" w:lineRule="auto"/>
              <w:jc w:val="both"/>
              <w:rPr>
                <w:rFonts w:ascii="Times New Roman" w:eastAsia="Times New Roman" w:hAnsi="Times New Roman" w:cs="Times New Roman"/>
                <w:b/>
                <w:bCs/>
                <w:sz w:val="24"/>
                <w:szCs w:val="24"/>
                <w:lang w:val="uk-UA" w:eastAsia="ru-RU"/>
              </w:rPr>
            </w:pPr>
            <w:r w:rsidRPr="00D14A6D">
              <w:rPr>
                <w:rFonts w:ascii="Times New Roman" w:eastAsia="Times New Roman" w:hAnsi="Times New Roman" w:cs="Times New Roman"/>
                <w:b/>
                <w:bCs/>
                <w:sz w:val="24"/>
                <w:szCs w:val="24"/>
                <w:lang w:val="uk-UA" w:eastAsia="ru-RU"/>
              </w:rPr>
              <w:t>Інтереси органів місцевого самоврядування</w:t>
            </w:r>
            <w:r w:rsidR="00B5339C">
              <w:rPr>
                <w:rFonts w:ascii="Times New Roman" w:eastAsia="Times New Roman" w:hAnsi="Times New Roman" w:cs="Times New Roman"/>
                <w:b/>
                <w:bCs/>
                <w:sz w:val="24"/>
                <w:szCs w:val="24"/>
                <w:lang w:val="uk-UA" w:eastAsia="ru-RU"/>
              </w:rPr>
              <w:t>, органів державної влади</w:t>
            </w:r>
          </w:p>
        </w:tc>
        <w:tc>
          <w:tcPr>
            <w:tcW w:w="3960" w:type="dxa"/>
            <w:tcBorders>
              <w:top w:val="single" w:sz="4" w:space="0" w:color="auto"/>
              <w:left w:val="single" w:sz="4" w:space="0" w:color="auto"/>
              <w:bottom w:val="single" w:sz="4" w:space="0" w:color="auto"/>
              <w:right w:val="single" w:sz="4" w:space="0" w:color="auto"/>
            </w:tcBorders>
            <w:hideMark/>
          </w:tcPr>
          <w:p w:rsidR="008C261E" w:rsidRPr="00D14A6D" w:rsidRDefault="008C261E" w:rsidP="00D14A6D">
            <w:pPr>
              <w:spacing w:after="0" w:line="240" w:lineRule="auto"/>
              <w:jc w:val="both"/>
              <w:rPr>
                <w:rFonts w:ascii="Times New Roman" w:eastAsia="Times New Roman" w:hAnsi="Times New Roman" w:cs="Times New Roman"/>
                <w:sz w:val="24"/>
                <w:szCs w:val="24"/>
                <w:lang w:val="uk-UA" w:eastAsia="ru-RU"/>
              </w:rPr>
            </w:pPr>
            <w:r w:rsidRPr="00D14A6D">
              <w:rPr>
                <w:rFonts w:ascii="Times New Roman" w:eastAsia="Times New Roman" w:hAnsi="Times New Roman" w:cs="Times New Roman"/>
                <w:sz w:val="24"/>
                <w:szCs w:val="24"/>
                <w:lang w:val="uk-UA" w:eastAsia="ru-RU"/>
              </w:rPr>
              <w:t xml:space="preserve">Оперативне реагування на факти порушень </w:t>
            </w:r>
            <w:r w:rsidR="00D14A6D">
              <w:rPr>
                <w:rFonts w:ascii="Times New Roman" w:eastAsia="Times New Roman" w:hAnsi="Times New Roman" w:cs="Times New Roman"/>
                <w:sz w:val="24"/>
                <w:szCs w:val="24"/>
                <w:lang w:val="uk-UA" w:eastAsia="ru-RU"/>
              </w:rPr>
              <w:t>П</w:t>
            </w:r>
            <w:r w:rsidRPr="00D14A6D">
              <w:rPr>
                <w:rFonts w:ascii="Times New Roman" w:eastAsia="Times New Roman" w:hAnsi="Times New Roman" w:cs="Times New Roman"/>
                <w:sz w:val="24"/>
                <w:szCs w:val="24"/>
                <w:lang w:val="uk-UA" w:eastAsia="ru-RU"/>
              </w:rPr>
              <w:t>равил благоустрою</w:t>
            </w:r>
            <w:r w:rsidR="00D14A6D">
              <w:rPr>
                <w:rFonts w:ascii="Times New Roman" w:eastAsia="Times New Roman" w:hAnsi="Times New Roman" w:cs="Times New Roman"/>
                <w:sz w:val="24"/>
                <w:szCs w:val="24"/>
                <w:lang w:val="uk-UA" w:eastAsia="ru-RU"/>
              </w:rPr>
              <w:t xml:space="preserve"> міста Суми</w:t>
            </w:r>
          </w:p>
        </w:tc>
        <w:tc>
          <w:tcPr>
            <w:tcW w:w="3780" w:type="dxa"/>
            <w:vMerge w:val="restart"/>
            <w:tcBorders>
              <w:top w:val="single" w:sz="4" w:space="0" w:color="auto"/>
              <w:left w:val="single" w:sz="4" w:space="0" w:color="auto"/>
              <w:bottom w:val="single" w:sz="4" w:space="0" w:color="auto"/>
              <w:right w:val="single" w:sz="4" w:space="0" w:color="auto"/>
            </w:tcBorders>
            <w:hideMark/>
          </w:tcPr>
          <w:p w:rsidR="00D14A6D" w:rsidRDefault="00D14A6D" w:rsidP="008C261E">
            <w:pPr>
              <w:spacing w:after="0" w:line="240" w:lineRule="auto"/>
              <w:jc w:val="both"/>
              <w:rPr>
                <w:rFonts w:ascii="Times New Roman" w:eastAsia="Times New Roman" w:hAnsi="Times New Roman" w:cs="Times New Roman"/>
                <w:sz w:val="24"/>
                <w:szCs w:val="24"/>
                <w:lang w:val="uk-UA" w:eastAsia="ru-RU"/>
              </w:rPr>
            </w:pPr>
          </w:p>
          <w:p w:rsidR="00D14A6D" w:rsidRDefault="00D14A6D" w:rsidP="008C261E">
            <w:pPr>
              <w:spacing w:after="0" w:line="240" w:lineRule="auto"/>
              <w:jc w:val="both"/>
              <w:rPr>
                <w:rFonts w:ascii="Times New Roman" w:eastAsia="Times New Roman" w:hAnsi="Times New Roman" w:cs="Times New Roman"/>
                <w:sz w:val="24"/>
                <w:szCs w:val="24"/>
                <w:lang w:val="uk-UA" w:eastAsia="ru-RU"/>
              </w:rPr>
            </w:pPr>
          </w:p>
          <w:p w:rsidR="00D14A6D" w:rsidRDefault="00D14A6D" w:rsidP="008C261E">
            <w:pPr>
              <w:spacing w:after="0" w:line="240" w:lineRule="auto"/>
              <w:jc w:val="both"/>
              <w:rPr>
                <w:rFonts w:ascii="Times New Roman" w:eastAsia="Times New Roman" w:hAnsi="Times New Roman" w:cs="Times New Roman"/>
                <w:sz w:val="24"/>
                <w:szCs w:val="24"/>
                <w:lang w:val="uk-UA" w:eastAsia="ru-RU"/>
              </w:rPr>
            </w:pPr>
          </w:p>
          <w:p w:rsidR="00D14A6D" w:rsidRDefault="00D14A6D" w:rsidP="008C261E">
            <w:pPr>
              <w:spacing w:after="0" w:line="240" w:lineRule="auto"/>
              <w:jc w:val="both"/>
              <w:rPr>
                <w:rFonts w:ascii="Times New Roman" w:eastAsia="Times New Roman" w:hAnsi="Times New Roman" w:cs="Times New Roman"/>
                <w:sz w:val="24"/>
                <w:szCs w:val="24"/>
                <w:lang w:val="uk-UA" w:eastAsia="ru-RU"/>
              </w:rPr>
            </w:pPr>
          </w:p>
          <w:p w:rsidR="00D14A6D" w:rsidRDefault="00D14A6D" w:rsidP="008C261E">
            <w:pPr>
              <w:spacing w:after="0" w:line="240" w:lineRule="auto"/>
              <w:jc w:val="both"/>
              <w:rPr>
                <w:rFonts w:ascii="Times New Roman" w:eastAsia="Times New Roman" w:hAnsi="Times New Roman" w:cs="Times New Roman"/>
                <w:sz w:val="24"/>
                <w:szCs w:val="24"/>
                <w:lang w:val="uk-UA" w:eastAsia="ru-RU"/>
              </w:rPr>
            </w:pPr>
          </w:p>
          <w:p w:rsidR="00D14A6D" w:rsidRDefault="00D14A6D" w:rsidP="008C261E">
            <w:pPr>
              <w:spacing w:after="0" w:line="240" w:lineRule="auto"/>
              <w:jc w:val="both"/>
              <w:rPr>
                <w:rFonts w:ascii="Times New Roman" w:eastAsia="Times New Roman" w:hAnsi="Times New Roman" w:cs="Times New Roman"/>
                <w:sz w:val="24"/>
                <w:szCs w:val="24"/>
                <w:lang w:val="uk-UA" w:eastAsia="ru-RU"/>
              </w:rPr>
            </w:pPr>
          </w:p>
          <w:p w:rsidR="00D14A6D" w:rsidRDefault="00D14A6D" w:rsidP="008C261E">
            <w:pPr>
              <w:spacing w:after="0" w:line="240" w:lineRule="auto"/>
              <w:jc w:val="both"/>
              <w:rPr>
                <w:rFonts w:ascii="Times New Roman" w:eastAsia="Times New Roman" w:hAnsi="Times New Roman" w:cs="Times New Roman"/>
                <w:sz w:val="24"/>
                <w:szCs w:val="24"/>
                <w:lang w:val="uk-UA" w:eastAsia="ru-RU"/>
              </w:rPr>
            </w:pPr>
          </w:p>
          <w:p w:rsidR="00D14A6D" w:rsidRDefault="00D14A6D" w:rsidP="008C261E">
            <w:pPr>
              <w:spacing w:after="0" w:line="240" w:lineRule="auto"/>
              <w:jc w:val="both"/>
              <w:rPr>
                <w:rFonts w:ascii="Times New Roman" w:eastAsia="Times New Roman" w:hAnsi="Times New Roman" w:cs="Times New Roman"/>
                <w:sz w:val="24"/>
                <w:szCs w:val="24"/>
                <w:lang w:val="uk-UA" w:eastAsia="ru-RU"/>
              </w:rPr>
            </w:pPr>
          </w:p>
          <w:p w:rsidR="008C261E" w:rsidRPr="00D14A6D" w:rsidRDefault="008C261E" w:rsidP="00D14A6D">
            <w:pPr>
              <w:spacing w:after="0" w:line="240" w:lineRule="auto"/>
              <w:jc w:val="both"/>
              <w:rPr>
                <w:rFonts w:ascii="Times New Roman" w:eastAsia="Times New Roman" w:hAnsi="Times New Roman" w:cs="Times New Roman"/>
                <w:sz w:val="24"/>
                <w:szCs w:val="24"/>
                <w:lang w:val="uk-UA" w:eastAsia="ru-RU"/>
              </w:rPr>
            </w:pPr>
            <w:r w:rsidRPr="00D14A6D">
              <w:rPr>
                <w:rFonts w:ascii="Times New Roman" w:eastAsia="Times New Roman" w:hAnsi="Times New Roman" w:cs="Times New Roman"/>
                <w:sz w:val="24"/>
                <w:szCs w:val="24"/>
                <w:lang w:val="uk-UA" w:eastAsia="ru-RU"/>
              </w:rPr>
              <w:t xml:space="preserve">Пов’язані з посиленням контролю за додержанням </w:t>
            </w:r>
            <w:r w:rsidR="00D14A6D">
              <w:rPr>
                <w:rFonts w:ascii="Times New Roman" w:eastAsia="Times New Roman" w:hAnsi="Times New Roman" w:cs="Times New Roman"/>
                <w:sz w:val="24"/>
                <w:szCs w:val="24"/>
                <w:lang w:val="uk-UA" w:eastAsia="ru-RU"/>
              </w:rPr>
              <w:t>П</w:t>
            </w:r>
            <w:r w:rsidRPr="00D14A6D">
              <w:rPr>
                <w:rFonts w:ascii="Times New Roman" w:eastAsia="Times New Roman" w:hAnsi="Times New Roman" w:cs="Times New Roman"/>
                <w:sz w:val="24"/>
                <w:szCs w:val="24"/>
                <w:lang w:val="uk-UA" w:eastAsia="ru-RU"/>
              </w:rPr>
              <w:t>равил благоустрою</w:t>
            </w:r>
            <w:r w:rsidR="00D14A6D">
              <w:rPr>
                <w:rFonts w:ascii="Times New Roman" w:eastAsia="Times New Roman" w:hAnsi="Times New Roman" w:cs="Times New Roman"/>
                <w:sz w:val="24"/>
                <w:szCs w:val="24"/>
                <w:lang w:val="uk-UA" w:eastAsia="ru-RU"/>
              </w:rPr>
              <w:t xml:space="preserve"> міста Суми</w:t>
            </w:r>
            <w:r w:rsidRPr="00D14A6D">
              <w:rPr>
                <w:rFonts w:ascii="Times New Roman" w:eastAsia="Times New Roman" w:hAnsi="Times New Roman" w:cs="Times New Roman"/>
                <w:sz w:val="24"/>
                <w:szCs w:val="24"/>
                <w:lang w:val="uk-UA" w:eastAsia="ru-RU"/>
              </w:rPr>
              <w:t xml:space="preserve"> </w:t>
            </w:r>
          </w:p>
        </w:tc>
      </w:tr>
      <w:tr w:rsidR="008C261E" w:rsidRPr="008C261E" w:rsidTr="008C261E">
        <w:tc>
          <w:tcPr>
            <w:tcW w:w="0" w:type="auto"/>
            <w:vMerge/>
            <w:tcBorders>
              <w:top w:val="single" w:sz="4" w:space="0" w:color="auto"/>
              <w:left w:val="single" w:sz="4" w:space="0" w:color="auto"/>
              <w:bottom w:val="single" w:sz="4" w:space="0" w:color="auto"/>
              <w:right w:val="single" w:sz="4" w:space="0" w:color="auto"/>
            </w:tcBorders>
            <w:vAlign w:val="center"/>
            <w:hideMark/>
          </w:tcPr>
          <w:p w:rsidR="008C261E" w:rsidRPr="00D14A6D" w:rsidRDefault="008C261E" w:rsidP="008C261E">
            <w:pPr>
              <w:spacing w:after="0" w:line="240" w:lineRule="auto"/>
              <w:rPr>
                <w:rFonts w:ascii="Times New Roman" w:eastAsia="Times New Roman" w:hAnsi="Times New Roman" w:cs="Times New Roman"/>
                <w:b/>
                <w:bCs/>
                <w:sz w:val="24"/>
                <w:szCs w:val="24"/>
                <w:lang w:val="uk-UA" w:eastAsia="ru-RU"/>
              </w:rPr>
            </w:pPr>
          </w:p>
        </w:tc>
        <w:tc>
          <w:tcPr>
            <w:tcW w:w="3960" w:type="dxa"/>
            <w:tcBorders>
              <w:top w:val="single" w:sz="4" w:space="0" w:color="auto"/>
              <w:left w:val="single" w:sz="4" w:space="0" w:color="auto"/>
              <w:bottom w:val="single" w:sz="4" w:space="0" w:color="auto"/>
              <w:right w:val="single" w:sz="4" w:space="0" w:color="auto"/>
            </w:tcBorders>
          </w:tcPr>
          <w:p w:rsidR="008C261E" w:rsidRPr="00D14A6D" w:rsidRDefault="008C261E" w:rsidP="00D14A6D">
            <w:pPr>
              <w:spacing w:after="0" w:line="240" w:lineRule="auto"/>
              <w:jc w:val="both"/>
              <w:rPr>
                <w:rFonts w:ascii="Times New Roman" w:eastAsia="Times New Roman" w:hAnsi="Times New Roman" w:cs="Times New Roman"/>
                <w:sz w:val="24"/>
                <w:szCs w:val="24"/>
                <w:lang w:val="uk-UA" w:eastAsia="ru-RU"/>
              </w:rPr>
            </w:pPr>
            <w:r w:rsidRPr="00D14A6D">
              <w:rPr>
                <w:rFonts w:ascii="Times New Roman" w:eastAsia="Times New Roman" w:hAnsi="Times New Roman" w:cs="Times New Roman"/>
                <w:sz w:val="24"/>
                <w:szCs w:val="24"/>
                <w:lang w:val="uk-UA" w:eastAsia="ru-RU"/>
              </w:rPr>
              <w:t>Збільшення надходжень до міського бюджету від грошових стягнень за порушення Кодексу України про адміністративні правопорушення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61E" w:rsidRPr="00D14A6D" w:rsidRDefault="008C261E" w:rsidP="008C261E">
            <w:pPr>
              <w:spacing w:after="0" w:line="240" w:lineRule="auto"/>
              <w:rPr>
                <w:rFonts w:ascii="Times New Roman" w:eastAsia="Times New Roman" w:hAnsi="Times New Roman" w:cs="Times New Roman"/>
                <w:sz w:val="24"/>
                <w:szCs w:val="24"/>
                <w:lang w:val="uk-UA" w:eastAsia="ru-RU"/>
              </w:rPr>
            </w:pPr>
          </w:p>
        </w:tc>
      </w:tr>
      <w:tr w:rsidR="008C261E" w:rsidRPr="00BA287E" w:rsidTr="008C261E">
        <w:tc>
          <w:tcPr>
            <w:tcW w:w="0" w:type="auto"/>
            <w:vMerge/>
            <w:tcBorders>
              <w:top w:val="single" w:sz="4" w:space="0" w:color="auto"/>
              <w:left w:val="single" w:sz="4" w:space="0" w:color="auto"/>
              <w:bottom w:val="single" w:sz="4" w:space="0" w:color="auto"/>
              <w:right w:val="single" w:sz="4" w:space="0" w:color="auto"/>
            </w:tcBorders>
            <w:vAlign w:val="center"/>
            <w:hideMark/>
          </w:tcPr>
          <w:p w:rsidR="008C261E" w:rsidRPr="00D14A6D" w:rsidRDefault="008C261E" w:rsidP="008C261E">
            <w:pPr>
              <w:spacing w:after="0" w:line="240" w:lineRule="auto"/>
              <w:rPr>
                <w:rFonts w:ascii="Times New Roman" w:eastAsia="Times New Roman" w:hAnsi="Times New Roman" w:cs="Times New Roman"/>
                <w:b/>
                <w:bCs/>
                <w:sz w:val="24"/>
                <w:szCs w:val="24"/>
                <w:lang w:val="uk-UA" w:eastAsia="ru-RU"/>
              </w:rPr>
            </w:pPr>
          </w:p>
        </w:tc>
        <w:tc>
          <w:tcPr>
            <w:tcW w:w="3960" w:type="dxa"/>
            <w:tcBorders>
              <w:top w:val="single" w:sz="4" w:space="0" w:color="auto"/>
              <w:left w:val="single" w:sz="4" w:space="0" w:color="auto"/>
              <w:bottom w:val="single" w:sz="4" w:space="0" w:color="auto"/>
              <w:right w:val="single" w:sz="4" w:space="0" w:color="auto"/>
            </w:tcBorders>
          </w:tcPr>
          <w:p w:rsidR="008C261E" w:rsidRPr="00D14A6D" w:rsidRDefault="008C261E" w:rsidP="00D14A6D">
            <w:pPr>
              <w:spacing w:after="0" w:line="240" w:lineRule="auto"/>
              <w:jc w:val="both"/>
              <w:rPr>
                <w:rFonts w:ascii="Times New Roman" w:eastAsia="Times New Roman" w:hAnsi="Times New Roman" w:cs="Times New Roman"/>
                <w:sz w:val="24"/>
                <w:szCs w:val="24"/>
                <w:lang w:val="uk-UA" w:eastAsia="ru-RU"/>
              </w:rPr>
            </w:pPr>
            <w:r w:rsidRPr="00D14A6D">
              <w:rPr>
                <w:rFonts w:ascii="Times New Roman" w:eastAsia="Times New Roman" w:hAnsi="Times New Roman" w:cs="Times New Roman"/>
                <w:sz w:val="24"/>
                <w:szCs w:val="24"/>
                <w:lang w:val="uk-UA" w:eastAsia="ru-RU"/>
              </w:rPr>
              <w:t xml:space="preserve">Підвищення відповідальності посадових осіб органів державної влади, місцевого самоврядування, підприємств, установ, організацій, фізичних осіб - підприємців у сферах дотримання </w:t>
            </w:r>
            <w:r w:rsidR="00D14A6D">
              <w:rPr>
                <w:rFonts w:ascii="Times New Roman" w:eastAsia="Times New Roman" w:hAnsi="Times New Roman" w:cs="Times New Roman"/>
                <w:sz w:val="24"/>
                <w:szCs w:val="24"/>
                <w:lang w:val="uk-UA" w:eastAsia="ru-RU"/>
              </w:rPr>
              <w:t>П</w:t>
            </w:r>
            <w:r w:rsidRPr="00D14A6D">
              <w:rPr>
                <w:rFonts w:ascii="Times New Roman" w:eastAsia="Times New Roman" w:hAnsi="Times New Roman" w:cs="Times New Roman"/>
                <w:sz w:val="24"/>
                <w:szCs w:val="24"/>
                <w:lang w:val="uk-UA" w:eastAsia="ru-RU"/>
              </w:rPr>
              <w:t>равил благоустрою</w:t>
            </w:r>
            <w:r w:rsidR="00D14A6D">
              <w:rPr>
                <w:rFonts w:ascii="Times New Roman" w:eastAsia="Times New Roman" w:hAnsi="Times New Roman" w:cs="Times New Roman"/>
                <w:sz w:val="24"/>
                <w:szCs w:val="24"/>
                <w:lang w:val="uk-UA" w:eastAsia="ru-RU"/>
              </w:rPr>
              <w:t xml:space="preserve"> міста Суми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61E" w:rsidRPr="00D14A6D" w:rsidRDefault="008C261E" w:rsidP="008C261E">
            <w:pPr>
              <w:spacing w:after="0" w:line="240" w:lineRule="auto"/>
              <w:rPr>
                <w:rFonts w:ascii="Times New Roman" w:eastAsia="Times New Roman" w:hAnsi="Times New Roman" w:cs="Times New Roman"/>
                <w:sz w:val="24"/>
                <w:szCs w:val="24"/>
                <w:lang w:val="uk-UA" w:eastAsia="ru-RU"/>
              </w:rPr>
            </w:pPr>
          </w:p>
        </w:tc>
      </w:tr>
      <w:tr w:rsidR="008C261E" w:rsidRPr="0088359C" w:rsidTr="008C261E">
        <w:trPr>
          <w:trHeight w:val="7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61E" w:rsidRPr="00D14A6D" w:rsidRDefault="008C261E" w:rsidP="008C261E">
            <w:pPr>
              <w:spacing w:after="0" w:line="240" w:lineRule="auto"/>
              <w:rPr>
                <w:rFonts w:ascii="Times New Roman" w:eastAsia="Times New Roman" w:hAnsi="Times New Roman" w:cs="Times New Roman"/>
                <w:b/>
                <w:bCs/>
                <w:sz w:val="24"/>
                <w:szCs w:val="24"/>
                <w:lang w:val="uk-UA" w:eastAsia="ru-RU"/>
              </w:rPr>
            </w:pPr>
          </w:p>
        </w:tc>
        <w:tc>
          <w:tcPr>
            <w:tcW w:w="3960" w:type="dxa"/>
            <w:tcBorders>
              <w:top w:val="single" w:sz="4" w:space="0" w:color="auto"/>
              <w:left w:val="single" w:sz="4" w:space="0" w:color="auto"/>
              <w:bottom w:val="single" w:sz="4" w:space="0" w:color="auto"/>
              <w:right w:val="single" w:sz="4" w:space="0" w:color="auto"/>
            </w:tcBorders>
            <w:hideMark/>
          </w:tcPr>
          <w:p w:rsidR="008C261E" w:rsidRPr="00D14A6D" w:rsidRDefault="008C261E" w:rsidP="00D14A6D">
            <w:pPr>
              <w:spacing w:after="0" w:line="240" w:lineRule="auto"/>
              <w:jc w:val="both"/>
              <w:rPr>
                <w:rFonts w:ascii="Times New Roman" w:eastAsia="Times New Roman" w:hAnsi="Times New Roman" w:cs="Times New Roman"/>
                <w:sz w:val="24"/>
                <w:szCs w:val="24"/>
                <w:lang w:val="uk-UA" w:eastAsia="ru-RU"/>
              </w:rPr>
            </w:pPr>
            <w:r w:rsidRPr="00D14A6D">
              <w:rPr>
                <w:rFonts w:ascii="Times New Roman" w:eastAsia="Times New Roman" w:hAnsi="Times New Roman" w:cs="Times New Roman"/>
                <w:sz w:val="24"/>
                <w:szCs w:val="24"/>
                <w:lang w:val="uk-UA" w:eastAsia="ru-RU"/>
              </w:rPr>
              <w:t xml:space="preserve">Реалізація повноважень щодо забезпечення конституційних прав </w:t>
            </w:r>
            <w:r w:rsidR="00D14A6D">
              <w:rPr>
                <w:rFonts w:ascii="Times New Roman" w:eastAsia="Times New Roman" w:hAnsi="Times New Roman" w:cs="Times New Roman"/>
                <w:sz w:val="24"/>
                <w:szCs w:val="24"/>
                <w:lang w:val="uk-UA" w:eastAsia="ru-RU"/>
              </w:rPr>
              <w:t>громадян у сфері благоустрою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61E" w:rsidRPr="00D14A6D" w:rsidRDefault="008C261E" w:rsidP="008C261E">
            <w:pPr>
              <w:spacing w:after="0" w:line="240" w:lineRule="auto"/>
              <w:rPr>
                <w:rFonts w:ascii="Times New Roman" w:eastAsia="Times New Roman" w:hAnsi="Times New Roman" w:cs="Times New Roman"/>
                <w:sz w:val="24"/>
                <w:szCs w:val="24"/>
                <w:lang w:val="uk-UA" w:eastAsia="ru-RU"/>
              </w:rPr>
            </w:pPr>
          </w:p>
        </w:tc>
      </w:tr>
      <w:tr w:rsidR="008C261E" w:rsidRPr="008C261E" w:rsidTr="008C261E">
        <w:tc>
          <w:tcPr>
            <w:tcW w:w="2088" w:type="dxa"/>
            <w:vMerge w:val="restart"/>
            <w:tcBorders>
              <w:top w:val="single" w:sz="4" w:space="0" w:color="auto"/>
              <w:left w:val="single" w:sz="4" w:space="0" w:color="auto"/>
              <w:bottom w:val="single" w:sz="4" w:space="0" w:color="auto"/>
              <w:right w:val="single" w:sz="4" w:space="0" w:color="auto"/>
            </w:tcBorders>
            <w:hideMark/>
          </w:tcPr>
          <w:p w:rsidR="00B5339C" w:rsidRDefault="00B5339C" w:rsidP="008C261E">
            <w:pPr>
              <w:spacing w:after="0" w:line="240" w:lineRule="auto"/>
              <w:jc w:val="both"/>
              <w:rPr>
                <w:rFonts w:ascii="Times New Roman" w:eastAsia="Times New Roman" w:hAnsi="Times New Roman" w:cs="Times New Roman"/>
                <w:b/>
                <w:bCs/>
                <w:sz w:val="24"/>
                <w:szCs w:val="24"/>
                <w:lang w:val="uk-UA" w:eastAsia="ru-RU"/>
              </w:rPr>
            </w:pPr>
          </w:p>
          <w:p w:rsidR="00B5339C" w:rsidRDefault="00B5339C" w:rsidP="008C261E">
            <w:pPr>
              <w:spacing w:after="0" w:line="240" w:lineRule="auto"/>
              <w:jc w:val="both"/>
              <w:rPr>
                <w:rFonts w:ascii="Times New Roman" w:eastAsia="Times New Roman" w:hAnsi="Times New Roman" w:cs="Times New Roman"/>
                <w:b/>
                <w:bCs/>
                <w:sz w:val="24"/>
                <w:szCs w:val="24"/>
                <w:lang w:val="uk-UA" w:eastAsia="ru-RU"/>
              </w:rPr>
            </w:pPr>
          </w:p>
          <w:p w:rsidR="00B5339C" w:rsidRDefault="00B5339C" w:rsidP="008C261E">
            <w:pPr>
              <w:spacing w:after="0" w:line="240" w:lineRule="auto"/>
              <w:jc w:val="both"/>
              <w:rPr>
                <w:rFonts w:ascii="Times New Roman" w:eastAsia="Times New Roman" w:hAnsi="Times New Roman" w:cs="Times New Roman"/>
                <w:b/>
                <w:bCs/>
                <w:sz w:val="24"/>
                <w:szCs w:val="24"/>
                <w:lang w:val="uk-UA" w:eastAsia="ru-RU"/>
              </w:rPr>
            </w:pPr>
          </w:p>
          <w:p w:rsidR="00B5339C" w:rsidRDefault="00B5339C" w:rsidP="008C261E">
            <w:pPr>
              <w:spacing w:after="0" w:line="240" w:lineRule="auto"/>
              <w:jc w:val="both"/>
              <w:rPr>
                <w:rFonts w:ascii="Times New Roman" w:eastAsia="Times New Roman" w:hAnsi="Times New Roman" w:cs="Times New Roman"/>
                <w:b/>
                <w:bCs/>
                <w:sz w:val="24"/>
                <w:szCs w:val="24"/>
                <w:lang w:val="uk-UA" w:eastAsia="ru-RU"/>
              </w:rPr>
            </w:pPr>
          </w:p>
          <w:p w:rsidR="00B5339C" w:rsidRPr="00B5339C" w:rsidRDefault="00A366D3" w:rsidP="00B5339C">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w:t>
            </w:r>
            <w:r w:rsidR="00B5339C" w:rsidRPr="00B5339C">
              <w:rPr>
                <w:rFonts w:ascii="Times New Roman" w:eastAsia="Times New Roman" w:hAnsi="Times New Roman" w:cs="Times New Roman"/>
                <w:b/>
                <w:bCs/>
                <w:sz w:val="24"/>
                <w:szCs w:val="24"/>
                <w:lang w:val="uk-UA" w:eastAsia="ru-RU"/>
              </w:rPr>
              <w:t>ідприємств, установ, організац</w:t>
            </w:r>
            <w:r w:rsidR="00B5339C">
              <w:rPr>
                <w:rFonts w:ascii="Times New Roman" w:eastAsia="Times New Roman" w:hAnsi="Times New Roman" w:cs="Times New Roman"/>
                <w:b/>
                <w:bCs/>
                <w:sz w:val="24"/>
                <w:szCs w:val="24"/>
                <w:lang w:val="uk-UA" w:eastAsia="ru-RU"/>
              </w:rPr>
              <w:t>ій,</w:t>
            </w:r>
          </w:p>
          <w:p w:rsidR="00B5339C" w:rsidRPr="00B5339C" w:rsidRDefault="00B5339C" w:rsidP="00B5339C">
            <w:pPr>
              <w:spacing w:after="0" w:line="240" w:lineRule="auto"/>
              <w:jc w:val="both"/>
              <w:rPr>
                <w:rFonts w:ascii="Times New Roman" w:eastAsia="Times New Roman" w:hAnsi="Times New Roman" w:cs="Times New Roman"/>
                <w:b/>
                <w:bCs/>
                <w:sz w:val="24"/>
                <w:szCs w:val="24"/>
                <w:lang w:val="uk-UA" w:eastAsia="ru-RU"/>
              </w:rPr>
            </w:pPr>
            <w:r w:rsidRPr="00B5339C">
              <w:rPr>
                <w:rFonts w:ascii="Times New Roman" w:eastAsia="Times New Roman" w:hAnsi="Times New Roman" w:cs="Times New Roman"/>
                <w:b/>
                <w:bCs/>
                <w:sz w:val="24"/>
                <w:szCs w:val="24"/>
                <w:lang w:val="uk-UA" w:eastAsia="ru-RU"/>
              </w:rPr>
              <w:t>орган</w:t>
            </w:r>
            <w:r>
              <w:rPr>
                <w:rFonts w:ascii="Times New Roman" w:eastAsia="Times New Roman" w:hAnsi="Times New Roman" w:cs="Times New Roman"/>
                <w:b/>
                <w:bCs/>
                <w:sz w:val="24"/>
                <w:szCs w:val="24"/>
                <w:lang w:val="uk-UA" w:eastAsia="ru-RU"/>
              </w:rPr>
              <w:t>ів</w:t>
            </w:r>
            <w:r w:rsidRPr="00B5339C">
              <w:rPr>
                <w:rFonts w:ascii="Times New Roman" w:eastAsia="Times New Roman" w:hAnsi="Times New Roman" w:cs="Times New Roman"/>
                <w:b/>
                <w:bCs/>
                <w:sz w:val="24"/>
                <w:szCs w:val="24"/>
                <w:lang w:val="uk-UA" w:eastAsia="ru-RU"/>
              </w:rPr>
              <w:t xml:space="preserve"> самоорганізації населення</w:t>
            </w:r>
            <w:r>
              <w:rPr>
                <w:rFonts w:ascii="Times New Roman" w:eastAsia="Times New Roman" w:hAnsi="Times New Roman" w:cs="Times New Roman"/>
                <w:b/>
                <w:bCs/>
                <w:sz w:val="24"/>
                <w:szCs w:val="24"/>
                <w:lang w:val="uk-UA" w:eastAsia="ru-RU"/>
              </w:rPr>
              <w:t>,</w:t>
            </w:r>
          </w:p>
          <w:p w:rsidR="008C261E" w:rsidRPr="00D14A6D" w:rsidRDefault="00B5339C" w:rsidP="00B5339C">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г</w:t>
            </w:r>
            <w:r w:rsidRPr="00B5339C">
              <w:rPr>
                <w:rFonts w:ascii="Times New Roman" w:eastAsia="Times New Roman" w:hAnsi="Times New Roman" w:cs="Times New Roman"/>
                <w:b/>
                <w:bCs/>
                <w:sz w:val="24"/>
                <w:szCs w:val="24"/>
                <w:lang w:val="uk-UA" w:eastAsia="ru-RU"/>
              </w:rPr>
              <w:t>ромадян</w:t>
            </w:r>
          </w:p>
        </w:tc>
        <w:tc>
          <w:tcPr>
            <w:tcW w:w="3960" w:type="dxa"/>
            <w:tcBorders>
              <w:top w:val="single" w:sz="4" w:space="0" w:color="auto"/>
              <w:left w:val="single" w:sz="4" w:space="0" w:color="auto"/>
              <w:bottom w:val="single" w:sz="4" w:space="0" w:color="auto"/>
              <w:right w:val="single" w:sz="4" w:space="0" w:color="auto"/>
            </w:tcBorders>
            <w:hideMark/>
          </w:tcPr>
          <w:p w:rsidR="008C261E" w:rsidRPr="00D14A6D" w:rsidRDefault="008C261E" w:rsidP="00B5339C">
            <w:pPr>
              <w:spacing w:after="0" w:line="240" w:lineRule="auto"/>
              <w:jc w:val="both"/>
              <w:rPr>
                <w:rFonts w:ascii="Times New Roman" w:eastAsia="Times New Roman" w:hAnsi="Times New Roman" w:cs="Times New Roman"/>
                <w:sz w:val="24"/>
                <w:szCs w:val="24"/>
                <w:lang w:val="uk-UA" w:eastAsia="ru-RU"/>
              </w:rPr>
            </w:pPr>
            <w:r w:rsidRPr="00D14A6D">
              <w:rPr>
                <w:rFonts w:ascii="Times New Roman" w:eastAsia="Times New Roman" w:hAnsi="Times New Roman" w:cs="Times New Roman"/>
                <w:sz w:val="24"/>
                <w:szCs w:val="24"/>
                <w:lang w:val="uk-UA" w:eastAsia="ru-RU"/>
              </w:rPr>
              <w:t xml:space="preserve">Безумовне додержання вимог законодавства у сфері організації благоустрою, утримання </w:t>
            </w:r>
            <w:r w:rsidR="00B5339C">
              <w:rPr>
                <w:rFonts w:ascii="Times New Roman" w:eastAsia="Times New Roman" w:hAnsi="Times New Roman" w:cs="Times New Roman"/>
                <w:sz w:val="24"/>
                <w:szCs w:val="24"/>
                <w:lang w:val="uk-UA" w:eastAsia="ru-RU"/>
              </w:rPr>
              <w:t>об’єктів благоустрою</w:t>
            </w:r>
            <w:r w:rsidR="00B5339C" w:rsidRPr="00D14A6D">
              <w:rPr>
                <w:rFonts w:ascii="Times New Roman" w:eastAsia="Times New Roman" w:hAnsi="Times New Roman" w:cs="Times New Roman"/>
                <w:sz w:val="24"/>
                <w:szCs w:val="24"/>
                <w:lang w:val="uk-UA" w:eastAsia="ru-RU"/>
              </w:rPr>
              <w:t xml:space="preserve"> </w:t>
            </w:r>
            <w:r w:rsidR="00B5339C">
              <w:rPr>
                <w:rFonts w:ascii="Times New Roman" w:eastAsia="Times New Roman" w:hAnsi="Times New Roman" w:cs="Times New Roman"/>
                <w:sz w:val="24"/>
                <w:szCs w:val="24"/>
                <w:lang w:val="uk-UA" w:eastAsia="ru-RU"/>
              </w:rPr>
              <w:t xml:space="preserve">в </w:t>
            </w:r>
            <w:r w:rsidR="00B5339C" w:rsidRPr="00D14A6D">
              <w:rPr>
                <w:rFonts w:ascii="Times New Roman" w:eastAsia="Times New Roman" w:hAnsi="Times New Roman" w:cs="Times New Roman"/>
                <w:sz w:val="24"/>
                <w:szCs w:val="24"/>
                <w:lang w:val="uk-UA" w:eastAsia="ru-RU"/>
              </w:rPr>
              <w:t>належн</w:t>
            </w:r>
            <w:r w:rsidR="00B5339C">
              <w:rPr>
                <w:rFonts w:ascii="Times New Roman" w:eastAsia="Times New Roman" w:hAnsi="Times New Roman" w:cs="Times New Roman"/>
                <w:sz w:val="24"/>
                <w:szCs w:val="24"/>
                <w:lang w:val="uk-UA" w:eastAsia="ru-RU"/>
              </w:rPr>
              <w:t>ому санітарно-технічному стані</w:t>
            </w:r>
          </w:p>
        </w:tc>
        <w:tc>
          <w:tcPr>
            <w:tcW w:w="3780" w:type="dxa"/>
            <w:vMerge w:val="restart"/>
            <w:tcBorders>
              <w:top w:val="single" w:sz="4" w:space="0" w:color="auto"/>
              <w:left w:val="single" w:sz="4" w:space="0" w:color="auto"/>
              <w:bottom w:val="single" w:sz="4" w:space="0" w:color="auto"/>
              <w:right w:val="single" w:sz="4" w:space="0" w:color="auto"/>
            </w:tcBorders>
          </w:tcPr>
          <w:p w:rsidR="00B5339C" w:rsidRDefault="00B5339C" w:rsidP="008C261E">
            <w:pPr>
              <w:spacing w:after="0" w:line="240" w:lineRule="auto"/>
              <w:jc w:val="both"/>
              <w:rPr>
                <w:rFonts w:ascii="Times New Roman" w:eastAsia="Times New Roman" w:hAnsi="Times New Roman" w:cs="Times New Roman"/>
                <w:sz w:val="24"/>
                <w:szCs w:val="24"/>
                <w:lang w:val="uk-UA" w:eastAsia="ru-RU"/>
              </w:rPr>
            </w:pPr>
          </w:p>
          <w:p w:rsidR="00B5339C" w:rsidRDefault="00B5339C" w:rsidP="008C261E">
            <w:pPr>
              <w:spacing w:after="0" w:line="240" w:lineRule="auto"/>
              <w:jc w:val="both"/>
              <w:rPr>
                <w:rFonts w:ascii="Times New Roman" w:eastAsia="Times New Roman" w:hAnsi="Times New Roman" w:cs="Times New Roman"/>
                <w:sz w:val="24"/>
                <w:szCs w:val="24"/>
                <w:lang w:val="uk-UA" w:eastAsia="ru-RU"/>
              </w:rPr>
            </w:pPr>
          </w:p>
          <w:p w:rsidR="008C261E" w:rsidRPr="00D14A6D" w:rsidRDefault="008C261E" w:rsidP="008C261E">
            <w:pPr>
              <w:spacing w:after="0" w:line="240" w:lineRule="auto"/>
              <w:jc w:val="both"/>
              <w:rPr>
                <w:rFonts w:ascii="Times New Roman" w:eastAsia="Times New Roman" w:hAnsi="Times New Roman" w:cs="Times New Roman"/>
                <w:sz w:val="24"/>
                <w:szCs w:val="24"/>
                <w:lang w:val="uk-UA" w:eastAsia="ru-RU"/>
              </w:rPr>
            </w:pPr>
            <w:r w:rsidRPr="00D14A6D">
              <w:rPr>
                <w:rFonts w:ascii="Times New Roman" w:eastAsia="Times New Roman" w:hAnsi="Times New Roman" w:cs="Times New Roman"/>
                <w:sz w:val="24"/>
                <w:szCs w:val="24"/>
                <w:lang w:val="uk-UA" w:eastAsia="ru-RU"/>
              </w:rPr>
              <w:t xml:space="preserve">Можливі штрафи за порушення </w:t>
            </w:r>
            <w:r w:rsidR="00B5339C">
              <w:rPr>
                <w:rFonts w:ascii="Times New Roman" w:eastAsia="Times New Roman" w:hAnsi="Times New Roman" w:cs="Times New Roman"/>
                <w:sz w:val="24"/>
                <w:szCs w:val="24"/>
                <w:lang w:val="uk-UA" w:eastAsia="ru-RU"/>
              </w:rPr>
              <w:t>П</w:t>
            </w:r>
            <w:r w:rsidRPr="00D14A6D">
              <w:rPr>
                <w:rFonts w:ascii="Times New Roman" w:eastAsia="Times New Roman" w:hAnsi="Times New Roman" w:cs="Times New Roman"/>
                <w:sz w:val="24"/>
                <w:szCs w:val="24"/>
                <w:lang w:val="uk-UA" w:eastAsia="ru-RU"/>
              </w:rPr>
              <w:t>равил благоустрою</w:t>
            </w:r>
            <w:r w:rsidR="00B5339C">
              <w:rPr>
                <w:rFonts w:ascii="Times New Roman" w:eastAsia="Times New Roman" w:hAnsi="Times New Roman" w:cs="Times New Roman"/>
                <w:sz w:val="24"/>
                <w:szCs w:val="24"/>
                <w:lang w:val="uk-UA" w:eastAsia="ru-RU"/>
              </w:rPr>
              <w:t xml:space="preserve"> міста Суми</w:t>
            </w:r>
            <w:r w:rsidRPr="00D14A6D">
              <w:rPr>
                <w:rFonts w:ascii="Times New Roman" w:eastAsia="Times New Roman" w:hAnsi="Times New Roman" w:cs="Times New Roman"/>
                <w:sz w:val="24"/>
                <w:szCs w:val="24"/>
                <w:lang w:val="uk-UA" w:eastAsia="ru-RU"/>
              </w:rPr>
              <w:t xml:space="preserve"> </w:t>
            </w:r>
          </w:p>
          <w:p w:rsidR="008C261E" w:rsidRPr="00D14A6D" w:rsidRDefault="008C261E" w:rsidP="008C261E">
            <w:pPr>
              <w:spacing w:after="0" w:line="240" w:lineRule="auto"/>
              <w:jc w:val="both"/>
              <w:rPr>
                <w:rFonts w:ascii="Times New Roman" w:eastAsia="Times New Roman" w:hAnsi="Times New Roman" w:cs="Times New Roman"/>
                <w:sz w:val="24"/>
                <w:szCs w:val="24"/>
                <w:lang w:val="uk-UA" w:eastAsia="ru-RU"/>
              </w:rPr>
            </w:pPr>
          </w:p>
          <w:p w:rsidR="008C261E" w:rsidRPr="00D14A6D" w:rsidRDefault="008C261E" w:rsidP="008C261E">
            <w:pPr>
              <w:spacing w:after="0" w:line="240" w:lineRule="auto"/>
              <w:jc w:val="both"/>
              <w:rPr>
                <w:rFonts w:ascii="Times New Roman" w:eastAsia="Times New Roman" w:hAnsi="Times New Roman" w:cs="Times New Roman"/>
                <w:sz w:val="24"/>
                <w:szCs w:val="24"/>
                <w:lang w:val="uk-UA" w:eastAsia="ru-RU"/>
              </w:rPr>
            </w:pPr>
          </w:p>
          <w:p w:rsidR="008C261E" w:rsidRPr="00D14A6D" w:rsidRDefault="008C261E" w:rsidP="008C261E">
            <w:pPr>
              <w:spacing w:after="0" w:line="240" w:lineRule="auto"/>
              <w:jc w:val="both"/>
              <w:rPr>
                <w:rFonts w:ascii="Times New Roman" w:eastAsia="Times New Roman" w:hAnsi="Times New Roman" w:cs="Times New Roman"/>
                <w:sz w:val="24"/>
                <w:szCs w:val="24"/>
                <w:lang w:val="uk-UA" w:eastAsia="ru-RU"/>
              </w:rPr>
            </w:pPr>
          </w:p>
          <w:p w:rsidR="00B5339C" w:rsidRDefault="00B5339C" w:rsidP="008C261E">
            <w:pPr>
              <w:spacing w:after="0" w:line="240" w:lineRule="auto"/>
              <w:jc w:val="both"/>
              <w:rPr>
                <w:rFonts w:ascii="Times New Roman" w:eastAsia="Times New Roman" w:hAnsi="Times New Roman" w:cs="Times New Roman"/>
                <w:sz w:val="24"/>
                <w:szCs w:val="24"/>
                <w:lang w:val="uk-UA" w:eastAsia="ru-RU"/>
              </w:rPr>
            </w:pPr>
          </w:p>
          <w:p w:rsidR="00B5339C" w:rsidRDefault="00B5339C" w:rsidP="008C261E">
            <w:pPr>
              <w:spacing w:after="0" w:line="240" w:lineRule="auto"/>
              <w:jc w:val="both"/>
              <w:rPr>
                <w:rFonts w:ascii="Times New Roman" w:eastAsia="Times New Roman" w:hAnsi="Times New Roman" w:cs="Times New Roman"/>
                <w:sz w:val="24"/>
                <w:szCs w:val="24"/>
                <w:lang w:val="uk-UA" w:eastAsia="ru-RU"/>
              </w:rPr>
            </w:pPr>
          </w:p>
          <w:p w:rsidR="008C261E" w:rsidRPr="00D14A6D" w:rsidRDefault="008C261E" w:rsidP="008C261E">
            <w:pPr>
              <w:spacing w:after="0" w:line="240" w:lineRule="auto"/>
              <w:jc w:val="both"/>
              <w:rPr>
                <w:rFonts w:ascii="Times New Roman" w:eastAsia="Times New Roman" w:hAnsi="Times New Roman" w:cs="Times New Roman"/>
                <w:sz w:val="24"/>
                <w:szCs w:val="24"/>
                <w:lang w:val="uk-UA" w:eastAsia="ru-RU"/>
              </w:rPr>
            </w:pPr>
            <w:r w:rsidRPr="00D14A6D">
              <w:rPr>
                <w:rFonts w:ascii="Times New Roman" w:eastAsia="Times New Roman" w:hAnsi="Times New Roman" w:cs="Times New Roman"/>
                <w:sz w:val="24"/>
                <w:szCs w:val="24"/>
                <w:lang w:val="uk-UA" w:eastAsia="ru-RU"/>
              </w:rPr>
              <w:t>Витрати на утримання об’єктів</w:t>
            </w:r>
            <w:r w:rsidR="00B5339C">
              <w:rPr>
                <w:rFonts w:ascii="Times New Roman" w:eastAsia="Times New Roman" w:hAnsi="Times New Roman" w:cs="Times New Roman"/>
                <w:sz w:val="24"/>
                <w:szCs w:val="24"/>
                <w:lang w:val="uk-UA" w:eastAsia="ru-RU"/>
              </w:rPr>
              <w:t xml:space="preserve"> благоустрою</w:t>
            </w:r>
          </w:p>
          <w:p w:rsidR="008C261E" w:rsidRPr="00D14A6D" w:rsidRDefault="008C261E" w:rsidP="008C261E">
            <w:pPr>
              <w:spacing w:after="0" w:line="240" w:lineRule="auto"/>
              <w:jc w:val="both"/>
              <w:rPr>
                <w:rFonts w:ascii="Times New Roman" w:eastAsia="Times New Roman" w:hAnsi="Times New Roman" w:cs="Times New Roman"/>
                <w:sz w:val="24"/>
                <w:szCs w:val="24"/>
                <w:lang w:val="uk-UA" w:eastAsia="ru-RU"/>
              </w:rPr>
            </w:pPr>
          </w:p>
          <w:p w:rsidR="008C261E" w:rsidRPr="00D14A6D" w:rsidRDefault="008C261E" w:rsidP="008C261E">
            <w:pPr>
              <w:spacing w:after="0" w:line="240" w:lineRule="auto"/>
              <w:jc w:val="both"/>
              <w:rPr>
                <w:rFonts w:ascii="Times New Roman" w:eastAsia="Times New Roman" w:hAnsi="Times New Roman" w:cs="Times New Roman"/>
                <w:sz w:val="24"/>
                <w:szCs w:val="24"/>
                <w:lang w:val="uk-UA" w:eastAsia="ru-RU"/>
              </w:rPr>
            </w:pPr>
          </w:p>
          <w:p w:rsidR="008C261E" w:rsidRPr="00D14A6D" w:rsidRDefault="008C261E" w:rsidP="008C261E">
            <w:pPr>
              <w:spacing w:after="0" w:line="240" w:lineRule="auto"/>
              <w:jc w:val="both"/>
              <w:rPr>
                <w:rFonts w:ascii="Times New Roman" w:eastAsia="Times New Roman" w:hAnsi="Times New Roman" w:cs="Times New Roman"/>
                <w:sz w:val="24"/>
                <w:szCs w:val="24"/>
                <w:lang w:val="uk-UA" w:eastAsia="ru-RU"/>
              </w:rPr>
            </w:pPr>
          </w:p>
          <w:p w:rsidR="008C261E" w:rsidRPr="00D14A6D" w:rsidRDefault="008C261E" w:rsidP="008C261E">
            <w:pPr>
              <w:spacing w:after="0" w:line="240" w:lineRule="auto"/>
              <w:jc w:val="both"/>
              <w:rPr>
                <w:rFonts w:ascii="Times New Roman" w:eastAsia="Times New Roman" w:hAnsi="Times New Roman" w:cs="Times New Roman"/>
                <w:sz w:val="24"/>
                <w:szCs w:val="24"/>
                <w:lang w:val="uk-UA" w:eastAsia="ru-RU"/>
              </w:rPr>
            </w:pPr>
          </w:p>
          <w:p w:rsidR="008C261E" w:rsidRPr="00D14A6D" w:rsidRDefault="008C261E" w:rsidP="008C261E">
            <w:pPr>
              <w:spacing w:after="0" w:line="240" w:lineRule="auto"/>
              <w:jc w:val="both"/>
              <w:rPr>
                <w:rFonts w:ascii="Times New Roman" w:eastAsia="Times New Roman" w:hAnsi="Times New Roman" w:cs="Times New Roman"/>
                <w:sz w:val="24"/>
                <w:szCs w:val="24"/>
                <w:lang w:val="uk-UA" w:eastAsia="ru-RU"/>
              </w:rPr>
            </w:pPr>
          </w:p>
          <w:p w:rsidR="008C261E" w:rsidRPr="00D14A6D" w:rsidRDefault="008C261E" w:rsidP="008C261E">
            <w:pPr>
              <w:spacing w:after="0" w:line="240" w:lineRule="auto"/>
              <w:jc w:val="both"/>
              <w:rPr>
                <w:rFonts w:ascii="Times New Roman" w:eastAsia="Times New Roman" w:hAnsi="Times New Roman" w:cs="Times New Roman"/>
                <w:sz w:val="24"/>
                <w:szCs w:val="24"/>
                <w:lang w:val="uk-UA" w:eastAsia="ru-RU"/>
              </w:rPr>
            </w:pPr>
          </w:p>
        </w:tc>
      </w:tr>
      <w:tr w:rsidR="00B5339C" w:rsidRPr="00BA287E" w:rsidTr="00B5339C">
        <w:trPr>
          <w:trHeight w:val="35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339C" w:rsidRPr="00D14A6D" w:rsidRDefault="00B5339C" w:rsidP="008C261E">
            <w:pPr>
              <w:spacing w:after="0" w:line="240" w:lineRule="auto"/>
              <w:rPr>
                <w:rFonts w:ascii="Times New Roman" w:eastAsia="Times New Roman" w:hAnsi="Times New Roman" w:cs="Times New Roman"/>
                <w:b/>
                <w:bCs/>
                <w:sz w:val="24"/>
                <w:szCs w:val="24"/>
                <w:lang w:val="uk-UA" w:eastAsia="ru-RU"/>
              </w:rPr>
            </w:pPr>
          </w:p>
        </w:tc>
        <w:tc>
          <w:tcPr>
            <w:tcW w:w="3960" w:type="dxa"/>
            <w:tcBorders>
              <w:top w:val="single" w:sz="4" w:space="0" w:color="auto"/>
              <w:left w:val="single" w:sz="4" w:space="0" w:color="auto"/>
              <w:right w:val="single" w:sz="4" w:space="0" w:color="auto"/>
            </w:tcBorders>
            <w:hideMark/>
          </w:tcPr>
          <w:p w:rsidR="00B5339C" w:rsidRPr="00D14A6D" w:rsidRDefault="00B5339C" w:rsidP="00B5339C">
            <w:pPr>
              <w:spacing w:after="0" w:line="240" w:lineRule="auto"/>
              <w:jc w:val="both"/>
              <w:rPr>
                <w:rFonts w:ascii="Times New Roman" w:eastAsia="Times New Roman" w:hAnsi="Times New Roman" w:cs="Times New Roman"/>
                <w:sz w:val="24"/>
                <w:szCs w:val="24"/>
                <w:lang w:val="uk-UA" w:eastAsia="ru-RU"/>
              </w:rPr>
            </w:pPr>
            <w:r w:rsidRPr="00D14A6D">
              <w:rPr>
                <w:rFonts w:ascii="Times New Roman" w:eastAsia="Times New Roman" w:hAnsi="Times New Roman" w:cs="Times New Roman"/>
                <w:sz w:val="24"/>
                <w:szCs w:val="24"/>
                <w:lang w:val="uk-UA" w:eastAsia="ru-RU"/>
              </w:rPr>
              <w:t>Підвищення відповідальності, екологічної свідомості та культури керівників підприємств, установ, організацій, громадян щодо забезпечення належного санітарного стану в місті, збереження природних об’єктів, належного утримання, раціонального використання територій, будівель, інженерних споруд, об’єктів рекреаційного, природоохоронного та іншого призначення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339C" w:rsidRPr="00D14A6D" w:rsidRDefault="00B5339C" w:rsidP="008C261E">
            <w:pPr>
              <w:spacing w:after="0" w:line="240" w:lineRule="auto"/>
              <w:rPr>
                <w:rFonts w:ascii="Times New Roman" w:eastAsia="Times New Roman" w:hAnsi="Times New Roman" w:cs="Times New Roman"/>
                <w:sz w:val="24"/>
                <w:szCs w:val="24"/>
                <w:lang w:val="uk-UA" w:eastAsia="ru-RU"/>
              </w:rPr>
            </w:pPr>
          </w:p>
        </w:tc>
      </w:tr>
      <w:tr w:rsidR="008C261E" w:rsidRPr="008C261E" w:rsidTr="008C261E">
        <w:tc>
          <w:tcPr>
            <w:tcW w:w="2088" w:type="dxa"/>
            <w:tcBorders>
              <w:top w:val="single" w:sz="4" w:space="0" w:color="auto"/>
              <w:left w:val="single" w:sz="4" w:space="0" w:color="auto"/>
              <w:bottom w:val="single" w:sz="4" w:space="0" w:color="auto"/>
              <w:right w:val="single" w:sz="4" w:space="0" w:color="auto"/>
            </w:tcBorders>
            <w:hideMark/>
          </w:tcPr>
          <w:p w:rsidR="00B5339C" w:rsidRDefault="00B5339C" w:rsidP="008C261E">
            <w:pPr>
              <w:spacing w:after="0" w:line="240" w:lineRule="auto"/>
              <w:jc w:val="both"/>
              <w:rPr>
                <w:rFonts w:ascii="Times New Roman" w:eastAsia="Times New Roman" w:hAnsi="Times New Roman" w:cs="Times New Roman"/>
                <w:b/>
                <w:bCs/>
                <w:sz w:val="24"/>
                <w:szCs w:val="24"/>
                <w:lang w:val="uk-UA" w:eastAsia="ru-RU"/>
              </w:rPr>
            </w:pPr>
          </w:p>
          <w:p w:rsidR="008C261E" w:rsidRPr="00D14A6D" w:rsidRDefault="008C261E" w:rsidP="008C261E">
            <w:pPr>
              <w:spacing w:after="0" w:line="240" w:lineRule="auto"/>
              <w:jc w:val="both"/>
              <w:rPr>
                <w:rFonts w:ascii="Times New Roman" w:eastAsia="Times New Roman" w:hAnsi="Times New Roman" w:cs="Times New Roman"/>
                <w:b/>
                <w:bCs/>
                <w:sz w:val="24"/>
                <w:szCs w:val="24"/>
                <w:lang w:val="uk-UA" w:eastAsia="ru-RU"/>
              </w:rPr>
            </w:pPr>
            <w:r w:rsidRPr="00D14A6D">
              <w:rPr>
                <w:rFonts w:ascii="Times New Roman" w:eastAsia="Times New Roman" w:hAnsi="Times New Roman" w:cs="Times New Roman"/>
                <w:b/>
                <w:bCs/>
                <w:sz w:val="24"/>
                <w:szCs w:val="24"/>
                <w:lang w:val="uk-UA" w:eastAsia="ru-RU"/>
              </w:rPr>
              <w:t>Інтереси територіальної громади міста Суми</w:t>
            </w:r>
          </w:p>
        </w:tc>
        <w:tc>
          <w:tcPr>
            <w:tcW w:w="3960" w:type="dxa"/>
            <w:tcBorders>
              <w:top w:val="single" w:sz="4" w:space="0" w:color="auto"/>
              <w:left w:val="single" w:sz="4" w:space="0" w:color="auto"/>
              <w:bottom w:val="single" w:sz="4" w:space="0" w:color="auto"/>
              <w:right w:val="single" w:sz="4" w:space="0" w:color="auto"/>
            </w:tcBorders>
            <w:hideMark/>
          </w:tcPr>
          <w:p w:rsidR="008C261E" w:rsidRPr="00D14A6D" w:rsidRDefault="008C261E" w:rsidP="00B5339C">
            <w:pPr>
              <w:spacing w:after="0" w:line="240" w:lineRule="auto"/>
              <w:jc w:val="both"/>
              <w:rPr>
                <w:rFonts w:ascii="Times New Roman" w:eastAsia="Times New Roman" w:hAnsi="Times New Roman" w:cs="Times New Roman"/>
                <w:sz w:val="24"/>
                <w:szCs w:val="24"/>
                <w:lang w:val="uk-UA" w:eastAsia="ru-RU"/>
              </w:rPr>
            </w:pPr>
            <w:r w:rsidRPr="00D14A6D">
              <w:rPr>
                <w:rFonts w:ascii="Times New Roman" w:eastAsia="Times New Roman" w:hAnsi="Times New Roman" w:cs="Times New Roman"/>
                <w:sz w:val="24"/>
                <w:szCs w:val="24"/>
                <w:lang w:val="uk-UA" w:eastAsia="ru-RU"/>
              </w:rPr>
              <w:t xml:space="preserve">Задоволення суспільних потреб територіальної громади за рахунок покращання діяльності підприємств, установ, організацій, громадян у сфері дотримання  </w:t>
            </w:r>
            <w:r w:rsidR="00B5339C">
              <w:rPr>
                <w:rFonts w:ascii="Times New Roman" w:eastAsia="Times New Roman" w:hAnsi="Times New Roman" w:cs="Times New Roman"/>
                <w:sz w:val="24"/>
                <w:szCs w:val="24"/>
                <w:lang w:val="uk-UA" w:eastAsia="ru-RU"/>
              </w:rPr>
              <w:t>П</w:t>
            </w:r>
            <w:r w:rsidRPr="00D14A6D">
              <w:rPr>
                <w:rFonts w:ascii="Times New Roman" w:eastAsia="Times New Roman" w:hAnsi="Times New Roman" w:cs="Times New Roman"/>
                <w:sz w:val="24"/>
                <w:szCs w:val="24"/>
                <w:lang w:val="uk-UA" w:eastAsia="ru-RU"/>
              </w:rPr>
              <w:t>равил</w:t>
            </w:r>
            <w:r w:rsidR="00B5339C">
              <w:rPr>
                <w:rFonts w:ascii="Times New Roman" w:eastAsia="Times New Roman" w:hAnsi="Times New Roman" w:cs="Times New Roman"/>
                <w:sz w:val="24"/>
                <w:szCs w:val="24"/>
                <w:lang w:val="uk-UA" w:eastAsia="ru-RU"/>
              </w:rPr>
              <w:t xml:space="preserve"> </w:t>
            </w:r>
            <w:r w:rsidRPr="00D14A6D">
              <w:rPr>
                <w:rFonts w:ascii="Times New Roman" w:eastAsia="Times New Roman" w:hAnsi="Times New Roman" w:cs="Times New Roman"/>
                <w:sz w:val="24"/>
                <w:szCs w:val="24"/>
                <w:lang w:val="uk-UA" w:eastAsia="ru-RU"/>
              </w:rPr>
              <w:t>благоустрою</w:t>
            </w:r>
            <w:r w:rsidR="00B5339C">
              <w:rPr>
                <w:rFonts w:ascii="Times New Roman" w:eastAsia="Times New Roman" w:hAnsi="Times New Roman" w:cs="Times New Roman"/>
                <w:sz w:val="24"/>
                <w:szCs w:val="24"/>
                <w:lang w:val="uk-UA" w:eastAsia="ru-RU"/>
              </w:rPr>
              <w:t xml:space="preserve"> міста Суми </w:t>
            </w:r>
          </w:p>
        </w:tc>
        <w:tc>
          <w:tcPr>
            <w:tcW w:w="3780" w:type="dxa"/>
            <w:tcBorders>
              <w:top w:val="single" w:sz="4" w:space="0" w:color="auto"/>
              <w:left w:val="single" w:sz="4" w:space="0" w:color="auto"/>
              <w:bottom w:val="single" w:sz="4" w:space="0" w:color="auto"/>
              <w:right w:val="single" w:sz="4" w:space="0" w:color="auto"/>
            </w:tcBorders>
            <w:hideMark/>
          </w:tcPr>
          <w:p w:rsidR="00B5339C" w:rsidRDefault="00B5339C" w:rsidP="008C261E">
            <w:pPr>
              <w:spacing w:after="0" w:line="240" w:lineRule="auto"/>
              <w:jc w:val="both"/>
              <w:rPr>
                <w:rFonts w:ascii="Times New Roman" w:eastAsia="Times New Roman" w:hAnsi="Times New Roman" w:cs="Times New Roman"/>
                <w:sz w:val="24"/>
                <w:szCs w:val="24"/>
                <w:lang w:val="uk-UA" w:eastAsia="ru-RU"/>
              </w:rPr>
            </w:pPr>
          </w:p>
          <w:p w:rsidR="00B5339C" w:rsidRDefault="00B5339C" w:rsidP="008C261E">
            <w:pPr>
              <w:spacing w:after="0" w:line="240" w:lineRule="auto"/>
              <w:jc w:val="both"/>
              <w:rPr>
                <w:rFonts w:ascii="Times New Roman" w:eastAsia="Times New Roman" w:hAnsi="Times New Roman" w:cs="Times New Roman"/>
                <w:sz w:val="24"/>
                <w:szCs w:val="24"/>
                <w:lang w:val="uk-UA" w:eastAsia="ru-RU"/>
              </w:rPr>
            </w:pPr>
          </w:p>
          <w:p w:rsidR="008C261E" w:rsidRPr="00D14A6D" w:rsidRDefault="008C261E" w:rsidP="008C261E">
            <w:pPr>
              <w:spacing w:after="0" w:line="240" w:lineRule="auto"/>
              <w:jc w:val="both"/>
              <w:rPr>
                <w:rFonts w:ascii="Times New Roman" w:eastAsia="Times New Roman" w:hAnsi="Times New Roman" w:cs="Times New Roman"/>
                <w:sz w:val="24"/>
                <w:szCs w:val="24"/>
                <w:lang w:val="uk-UA" w:eastAsia="ru-RU"/>
              </w:rPr>
            </w:pPr>
            <w:r w:rsidRPr="00D14A6D">
              <w:rPr>
                <w:rFonts w:ascii="Times New Roman" w:eastAsia="Times New Roman" w:hAnsi="Times New Roman" w:cs="Times New Roman"/>
                <w:sz w:val="24"/>
                <w:szCs w:val="24"/>
                <w:lang w:val="uk-UA" w:eastAsia="ru-RU"/>
              </w:rPr>
              <w:t>Відсутні</w:t>
            </w:r>
          </w:p>
        </w:tc>
      </w:tr>
    </w:tbl>
    <w:p w:rsidR="008C261E" w:rsidRPr="008C261E" w:rsidRDefault="008C261E" w:rsidP="008C261E">
      <w:pPr>
        <w:spacing w:after="0" w:line="240" w:lineRule="auto"/>
        <w:jc w:val="both"/>
        <w:rPr>
          <w:rFonts w:ascii="Times New Roman" w:eastAsia="Times New Roman" w:hAnsi="Times New Roman" w:cs="Times New Roman"/>
          <w:sz w:val="28"/>
          <w:szCs w:val="28"/>
          <w:lang w:val="uk-UA" w:eastAsia="ru-RU"/>
        </w:rPr>
      </w:pPr>
    </w:p>
    <w:p w:rsidR="00ED4132" w:rsidRDefault="00ED4132" w:rsidP="005829C7">
      <w:pPr>
        <w:spacing w:after="0"/>
        <w:jc w:val="center"/>
        <w:rPr>
          <w:rFonts w:ascii="Times New Roman" w:hAnsi="Times New Roman" w:cs="Times New Roman"/>
          <w:b/>
          <w:bCs/>
          <w:color w:val="000000"/>
          <w:sz w:val="28"/>
          <w:szCs w:val="28"/>
          <w:lang w:val="uk-UA"/>
        </w:rPr>
      </w:pPr>
    </w:p>
    <w:p w:rsidR="00ED4132" w:rsidRDefault="00ED4132" w:rsidP="005829C7">
      <w:pPr>
        <w:spacing w:after="0"/>
        <w:jc w:val="center"/>
        <w:rPr>
          <w:rFonts w:ascii="Times New Roman" w:hAnsi="Times New Roman" w:cs="Times New Roman"/>
          <w:b/>
          <w:bCs/>
          <w:color w:val="000000"/>
          <w:sz w:val="28"/>
          <w:szCs w:val="28"/>
          <w:lang w:val="uk-UA"/>
        </w:rPr>
      </w:pPr>
    </w:p>
    <w:p w:rsidR="00A366D3" w:rsidRDefault="00A366D3" w:rsidP="005829C7">
      <w:pPr>
        <w:spacing w:after="0"/>
        <w:jc w:val="center"/>
        <w:rPr>
          <w:rFonts w:ascii="Times New Roman" w:hAnsi="Times New Roman" w:cs="Times New Roman"/>
          <w:b/>
          <w:bCs/>
          <w:color w:val="000000"/>
          <w:sz w:val="28"/>
          <w:szCs w:val="28"/>
          <w:lang w:val="uk-UA"/>
        </w:rPr>
      </w:pPr>
    </w:p>
    <w:p w:rsidR="008C261E" w:rsidRDefault="005829C7" w:rsidP="005829C7">
      <w:pPr>
        <w:spacing w:after="0"/>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lastRenderedPageBreak/>
        <w:t xml:space="preserve">3. </w:t>
      </w:r>
      <w:r w:rsidR="008C261E" w:rsidRPr="005829C7">
        <w:rPr>
          <w:rFonts w:ascii="Times New Roman" w:hAnsi="Times New Roman" w:cs="Times New Roman"/>
          <w:b/>
          <w:bCs/>
          <w:color w:val="000000"/>
          <w:sz w:val="28"/>
          <w:szCs w:val="28"/>
        </w:rPr>
        <w:t xml:space="preserve">Мета </w:t>
      </w:r>
      <w:r w:rsidR="008C261E" w:rsidRPr="005829C7">
        <w:rPr>
          <w:rFonts w:ascii="Times New Roman" w:hAnsi="Times New Roman" w:cs="Times New Roman"/>
          <w:b/>
          <w:bCs/>
          <w:color w:val="000000"/>
          <w:sz w:val="28"/>
          <w:szCs w:val="28"/>
          <w:lang w:val="uk-UA"/>
        </w:rPr>
        <w:t>П</w:t>
      </w:r>
      <w:proofErr w:type="spellStart"/>
      <w:r w:rsidR="008C261E" w:rsidRPr="005829C7">
        <w:rPr>
          <w:rFonts w:ascii="Times New Roman" w:hAnsi="Times New Roman" w:cs="Times New Roman"/>
          <w:b/>
          <w:bCs/>
          <w:color w:val="000000"/>
          <w:sz w:val="28"/>
          <w:szCs w:val="28"/>
        </w:rPr>
        <w:t>рограми</w:t>
      </w:r>
      <w:proofErr w:type="spellEnd"/>
    </w:p>
    <w:p w:rsidR="005829C7" w:rsidRPr="005829C7" w:rsidRDefault="005829C7" w:rsidP="005829C7">
      <w:pPr>
        <w:spacing w:after="0"/>
        <w:ind w:left="360"/>
        <w:jc w:val="center"/>
        <w:rPr>
          <w:rFonts w:ascii="Times New Roman" w:hAnsi="Times New Roman" w:cs="Times New Roman"/>
          <w:b/>
          <w:bCs/>
          <w:color w:val="000000"/>
          <w:sz w:val="16"/>
          <w:szCs w:val="16"/>
          <w:lang w:val="uk-UA"/>
        </w:rPr>
      </w:pPr>
    </w:p>
    <w:p w:rsidR="00D14A6D" w:rsidRPr="00D14A6D" w:rsidRDefault="00D14A6D" w:rsidP="005829C7">
      <w:pPr>
        <w:spacing w:after="0" w:line="240" w:lineRule="auto"/>
        <w:ind w:firstLine="708"/>
        <w:jc w:val="both"/>
        <w:rPr>
          <w:rFonts w:ascii="Times New Roman" w:eastAsia="Times New Roman" w:hAnsi="Times New Roman" w:cs="Times New Roman"/>
          <w:sz w:val="28"/>
          <w:szCs w:val="28"/>
          <w:lang w:val="uk-UA" w:eastAsia="ru-RU"/>
        </w:rPr>
      </w:pPr>
      <w:r w:rsidRPr="00D14A6D">
        <w:rPr>
          <w:rFonts w:ascii="Times New Roman" w:eastAsia="Times New Roman" w:hAnsi="Times New Roman" w:cs="Times New Roman"/>
          <w:sz w:val="28"/>
          <w:szCs w:val="28"/>
          <w:lang w:val="uk-UA" w:eastAsia="ru-RU"/>
        </w:rPr>
        <w:t xml:space="preserve">Метою </w:t>
      </w:r>
      <w:r w:rsidR="00571FBA">
        <w:rPr>
          <w:rFonts w:ascii="Times New Roman" w:eastAsia="Times New Roman" w:hAnsi="Times New Roman" w:cs="Times New Roman"/>
          <w:sz w:val="28"/>
          <w:szCs w:val="28"/>
          <w:lang w:val="uk-UA" w:eastAsia="ru-RU"/>
        </w:rPr>
        <w:t>Програми</w:t>
      </w:r>
      <w:r w:rsidRPr="00D14A6D">
        <w:rPr>
          <w:rFonts w:ascii="Times New Roman" w:eastAsia="Times New Roman" w:hAnsi="Times New Roman" w:cs="Times New Roman"/>
          <w:sz w:val="28"/>
          <w:szCs w:val="28"/>
          <w:lang w:val="uk-UA" w:eastAsia="ru-RU"/>
        </w:rPr>
        <w:t xml:space="preserve"> є визначення механізму врегулювання питання </w:t>
      </w:r>
      <w:r w:rsidR="00571FBA">
        <w:rPr>
          <w:rFonts w:ascii="Times New Roman" w:eastAsia="Times New Roman" w:hAnsi="Times New Roman" w:cs="Times New Roman"/>
          <w:sz w:val="28"/>
          <w:szCs w:val="28"/>
          <w:lang w:val="uk-UA" w:eastAsia="ru-RU"/>
        </w:rPr>
        <w:t xml:space="preserve">утримання </w:t>
      </w:r>
      <w:r w:rsidRPr="00D14A6D">
        <w:rPr>
          <w:rFonts w:ascii="Times New Roman" w:eastAsia="Times New Roman" w:hAnsi="Times New Roman" w:cs="Times New Roman"/>
          <w:sz w:val="28"/>
          <w:szCs w:val="28"/>
          <w:lang w:val="uk-UA" w:eastAsia="ru-RU"/>
        </w:rPr>
        <w:t xml:space="preserve"> об’єкт</w:t>
      </w:r>
      <w:r w:rsidR="00571FBA">
        <w:rPr>
          <w:rFonts w:ascii="Times New Roman" w:eastAsia="Times New Roman" w:hAnsi="Times New Roman" w:cs="Times New Roman"/>
          <w:sz w:val="28"/>
          <w:szCs w:val="28"/>
          <w:lang w:val="uk-UA" w:eastAsia="ru-RU"/>
        </w:rPr>
        <w:t>ів</w:t>
      </w:r>
      <w:r w:rsidRPr="00D14A6D">
        <w:rPr>
          <w:rFonts w:ascii="Times New Roman" w:eastAsia="Times New Roman" w:hAnsi="Times New Roman" w:cs="Times New Roman"/>
          <w:sz w:val="28"/>
          <w:szCs w:val="28"/>
          <w:lang w:val="uk-UA" w:eastAsia="ru-RU"/>
        </w:rPr>
        <w:t xml:space="preserve"> благоустрою у відповідності до вимог чинного законодавства. </w:t>
      </w:r>
    </w:p>
    <w:p w:rsidR="00D14A6D" w:rsidRPr="00D14A6D" w:rsidRDefault="00D14A6D" w:rsidP="00571FBA">
      <w:pPr>
        <w:spacing w:after="0" w:line="240" w:lineRule="auto"/>
        <w:ind w:firstLine="708"/>
        <w:jc w:val="both"/>
        <w:rPr>
          <w:rFonts w:ascii="Times New Roman" w:eastAsia="Times New Roman" w:hAnsi="Times New Roman" w:cs="Times New Roman"/>
          <w:sz w:val="28"/>
          <w:szCs w:val="28"/>
          <w:lang w:val="uk-UA" w:eastAsia="ru-RU"/>
        </w:rPr>
      </w:pPr>
      <w:r w:rsidRPr="00D14A6D">
        <w:rPr>
          <w:rFonts w:ascii="Times New Roman" w:eastAsia="Times New Roman" w:hAnsi="Times New Roman" w:cs="Times New Roman"/>
          <w:sz w:val="28"/>
          <w:szCs w:val="28"/>
          <w:lang w:val="uk-UA" w:eastAsia="ru-RU"/>
        </w:rPr>
        <w:t xml:space="preserve">Запровадження єдиних підходів щодо </w:t>
      </w:r>
      <w:r w:rsidR="00571FBA" w:rsidRPr="008C261E">
        <w:rPr>
          <w:rFonts w:ascii="Times New Roman" w:eastAsia="Times New Roman" w:hAnsi="Times New Roman" w:cs="Times New Roman"/>
          <w:color w:val="000000"/>
          <w:sz w:val="28"/>
          <w:szCs w:val="28"/>
          <w:lang w:val="uk-UA" w:eastAsia="ru-RU"/>
        </w:rPr>
        <w:t xml:space="preserve">покращення стану благоустрою, </w:t>
      </w:r>
      <w:r w:rsidR="00571FBA" w:rsidRPr="008C261E">
        <w:rPr>
          <w:rFonts w:ascii="Times New Roman" w:eastAsia="Times New Roman" w:hAnsi="Times New Roman" w:cs="Times New Roman"/>
          <w:sz w:val="28"/>
          <w:szCs w:val="28"/>
          <w:lang w:val="uk-UA" w:eastAsia="ru-RU"/>
        </w:rPr>
        <w:t>формування в мешканців міста активної громадянської позиції щодо збереження оточуючого середовища, ощадливого ставлення до природних ресурсів, об’єктів благоустрою, додержання чистоти та порядку утримання міської території</w:t>
      </w:r>
      <w:r w:rsidR="00571FBA">
        <w:rPr>
          <w:rFonts w:ascii="Times New Roman" w:eastAsia="Times New Roman" w:hAnsi="Times New Roman" w:cs="Times New Roman"/>
          <w:sz w:val="28"/>
          <w:szCs w:val="28"/>
          <w:lang w:val="uk-UA" w:eastAsia="ru-RU"/>
        </w:rPr>
        <w:t xml:space="preserve"> </w:t>
      </w:r>
      <w:r w:rsidRPr="00D14A6D">
        <w:rPr>
          <w:rFonts w:ascii="Times New Roman" w:eastAsia="Times New Roman" w:hAnsi="Times New Roman" w:cs="Times New Roman"/>
          <w:sz w:val="28"/>
          <w:szCs w:val="28"/>
          <w:lang w:val="uk-UA" w:eastAsia="ru-RU"/>
        </w:rPr>
        <w:t>в місті Суми призведе до повного, справедливого, об’єктивного взаєморозуміння між органами місцевого самоврядування, суб’єктами господарювання, фізичними особами</w:t>
      </w:r>
      <w:r w:rsidR="00571FBA">
        <w:rPr>
          <w:rFonts w:ascii="Times New Roman" w:eastAsia="Times New Roman" w:hAnsi="Times New Roman" w:cs="Times New Roman"/>
          <w:sz w:val="28"/>
          <w:szCs w:val="28"/>
          <w:lang w:val="uk-UA" w:eastAsia="ru-RU"/>
        </w:rPr>
        <w:t xml:space="preserve">, мешканцями та громадянами міста </w:t>
      </w:r>
      <w:r w:rsidRPr="00D14A6D">
        <w:rPr>
          <w:rFonts w:ascii="Times New Roman" w:eastAsia="Times New Roman" w:hAnsi="Times New Roman" w:cs="Times New Roman"/>
          <w:sz w:val="28"/>
          <w:szCs w:val="28"/>
          <w:lang w:val="uk-UA" w:eastAsia="ru-RU"/>
        </w:rPr>
        <w:t xml:space="preserve">. </w:t>
      </w:r>
    </w:p>
    <w:p w:rsidR="00D14A6D" w:rsidRPr="00D14A6D" w:rsidRDefault="00D14A6D" w:rsidP="00571FBA">
      <w:pPr>
        <w:spacing w:after="0" w:line="240" w:lineRule="auto"/>
        <w:ind w:firstLine="708"/>
        <w:jc w:val="both"/>
        <w:rPr>
          <w:rFonts w:ascii="Times New Roman" w:eastAsia="Times New Roman" w:hAnsi="Times New Roman" w:cs="Times New Roman"/>
          <w:sz w:val="28"/>
          <w:szCs w:val="28"/>
          <w:lang w:val="uk-UA" w:eastAsia="ru-RU"/>
        </w:rPr>
      </w:pPr>
      <w:r w:rsidRPr="00D14A6D">
        <w:rPr>
          <w:rFonts w:ascii="Times New Roman" w:eastAsia="Times New Roman" w:hAnsi="Times New Roman" w:cs="Times New Roman"/>
          <w:sz w:val="28"/>
          <w:szCs w:val="28"/>
          <w:lang w:val="uk-UA" w:eastAsia="ru-RU"/>
        </w:rPr>
        <w:t xml:space="preserve">В свою чергу органи місцевого самоврядування, в особі управління «Інспекція з благоустрою міста Суми» Сумської міської ради, </w:t>
      </w:r>
      <w:r w:rsidR="00571FBA">
        <w:rPr>
          <w:rFonts w:ascii="Times New Roman" w:eastAsia="Times New Roman" w:hAnsi="Times New Roman" w:cs="Times New Roman"/>
          <w:sz w:val="28"/>
          <w:szCs w:val="28"/>
          <w:lang w:val="uk-UA" w:eastAsia="ru-RU"/>
        </w:rPr>
        <w:t xml:space="preserve">паралельно з правоохоронними органами, </w:t>
      </w:r>
      <w:r w:rsidRPr="00D14A6D">
        <w:rPr>
          <w:rFonts w:ascii="Times New Roman" w:eastAsia="Times New Roman" w:hAnsi="Times New Roman" w:cs="Times New Roman"/>
          <w:sz w:val="28"/>
          <w:szCs w:val="28"/>
          <w:lang w:val="uk-UA" w:eastAsia="ru-RU"/>
        </w:rPr>
        <w:t>матиме змогу оперативно реагувати та здійснювати контроль за об’єктами благоустрою</w:t>
      </w:r>
      <w:r w:rsidR="00571FBA">
        <w:rPr>
          <w:rFonts w:ascii="Times New Roman" w:eastAsia="Times New Roman" w:hAnsi="Times New Roman" w:cs="Times New Roman"/>
          <w:sz w:val="28"/>
          <w:szCs w:val="28"/>
          <w:lang w:val="uk-UA" w:eastAsia="ru-RU"/>
        </w:rPr>
        <w:t>, які порушені згідно з повноваженнями наданими Сумською міською радою та її виконавчим комітетом</w:t>
      </w:r>
      <w:r w:rsidRPr="00D14A6D">
        <w:rPr>
          <w:rFonts w:ascii="Times New Roman" w:eastAsia="Times New Roman" w:hAnsi="Times New Roman" w:cs="Times New Roman"/>
          <w:sz w:val="28"/>
          <w:szCs w:val="28"/>
          <w:lang w:val="uk-UA" w:eastAsia="ru-RU"/>
        </w:rPr>
        <w:t xml:space="preserve">. </w:t>
      </w:r>
    </w:p>
    <w:p w:rsidR="008C261E" w:rsidRPr="005829C7" w:rsidRDefault="008C261E" w:rsidP="008C261E">
      <w:pPr>
        <w:spacing w:after="0" w:line="240" w:lineRule="auto"/>
        <w:jc w:val="both"/>
        <w:rPr>
          <w:rFonts w:ascii="Times New Roman" w:eastAsia="Times New Roman" w:hAnsi="Times New Roman" w:cs="Times New Roman"/>
          <w:sz w:val="16"/>
          <w:szCs w:val="16"/>
          <w:lang w:val="uk-UA" w:eastAsia="ru-RU"/>
        </w:rPr>
      </w:pPr>
    </w:p>
    <w:p w:rsidR="008C261E" w:rsidRPr="005829C7" w:rsidRDefault="005829C7" w:rsidP="005829C7">
      <w:pPr>
        <w:spacing w:after="0"/>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uk-UA"/>
        </w:rPr>
        <w:t xml:space="preserve">4. </w:t>
      </w:r>
      <w:proofErr w:type="spellStart"/>
      <w:r w:rsidR="008C261E" w:rsidRPr="005829C7">
        <w:rPr>
          <w:rFonts w:ascii="Times New Roman" w:hAnsi="Times New Roman" w:cs="Times New Roman"/>
          <w:b/>
          <w:bCs/>
          <w:color w:val="000000"/>
          <w:sz w:val="28"/>
          <w:szCs w:val="28"/>
        </w:rPr>
        <w:t>Напрями</w:t>
      </w:r>
      <w:proofErr w:type="spellEnd"/>
      <w:r w:rsidR="008C261E" w:rsidRPr="005829C7">
        <w:rPr>
          <w:rFonts w:ascii="Times New Roman" w:hAnsi="Times New Roman" w:cs="Times New Roman"/>
          <w:b/>
          <w:bCs/>
          <w:color w:val="000000"/>
          <w:sz w:val="28"/>
          <w:szCs w:val="28"/>
        </w:rPr>
        <w:t xml:space="preserve"> </w:t>
      </w:r>
      <w:proofErr w:type="spellStart"/>
      <w:r w:rsidR="008C261E" w:rsidRPr="005829C7">
        <w:rPr>
          <w:rFonts w:ascii="Times New Roman" w:hAnsi="Times New Roman" w:cs="Times New Roman"/>
          <w:b/>
          <w:bCs/>
          <w:color w:val="000000"/>
          <w:sz w:val="28"/>
          <w:szCs w:val="28"/>
        </w:rPr>
        <w:t>діяльності</w:t>
      </w:r>
      <w:proofErr w:type="spellEnd"/>
      <w:r w:rsidR="008C261E" w:rsidRPr="005829C7">
        <w:rPr>
          <w:rFonts w:ascii="Times New Roman" w:hAnsi="Times New Roman" w:cs="Times New Roman"/>
          <w:b/>
          <w:bCs/>
          <w:color w:val="000000"/>
          <w:sz w:val="28"/>
          <w:szCs w:val="28"/>
        </w:rPr>
        <w:t xml:space="preserve">, </w:t>
      </w:r>
      <w:proofErr w:type="spellStart"/>
      <w:r w:rsidR="008C261E" w:rsidRPr="005829C7">
        <w:rPr>
          <w:rFonts w:ascii="Times New Roman" w:hAnsi="Times New Roman" w:cs="Times New Roman"/>
          <w:b/>
          <w:bCs/>
          <w:color w:val="000000"/>
          <w:sz w:val="28"/>
          <w:szCs w:val="28"/>
        </w:rPr>
        <w:t>завдання</w:t>
      </w:r>
      <w:proofErr w:type="spellEnd"/>
      <w:r w:rsidR="008C261E" w:rsidRPr="005829C7">
        <w:rPr>
          <w:rFonts w:ascii="Times New Roman" w:hAnsi="Times New Roman" w:cs="Times New Roman"/>
          <w:b/>
          <w:bCs/>
          <w:color w:val="000000"/>
          <w:sz w:val="28"/>
          <w:szCs w:val="28"/>
        </w:rPr>
        <w:t xml:space="preserve"> та заходи </w:t>
      </w:r>
      <w:r w:rsidR="008C261E" w:rsidRPr="005829C7">
        <w:rPr>
          <w:rFonts w:ascii="Times New Roman" w:hAnsi="Times New Roman" w:cs="Times New Roman"/>
          <w:b/>
          <w:bCs/>
          <w:color w:val="000000"/>
          <w:sz w:val="28"/>
          <w:szCs w:val="28"/>
          <w:lang w:val="uk-UA"/>
        </w:rPr>
        <w:t>П</w:t>
      </w:r>
      <w:proofErr w:type="spellStart"/>
      <w:r w:rsidR="008C261E" w:rsidRPr="005829C7">
        <w:rPr>
          <w:rFonts w:ascii="Times New Roman" w:hAnsi="Times New Roman" w:cs="Times New Roman"/>
          <w:b/>
          <w:bCs/>
          <w:color w:val="000000"/>
          <w:sz w:val="28"/>
          <w:szCs w:val="28"/>
        </w:rPr>
        <w:t>рограми</w:t>
      </w:r>
      <w:proofErr w:type="spellEnd"/>
    </w:p>
    <w:p w:rsidR="005829C7" w:rsidRPr="005829C7" w:rsidRDefault="005829C7" w:rsidP="005829C7">
      <w:pPr>
        <w:spacing w:after="0" w:line="240" w:lineRule="auto"/>
        <w:ind w:firstLine="708"/>
        <w:jc w:val="both"/>
        <w:rPr>
          <w:rFonts w:ascii="Times New Roman" w:eastAsia="Times New Roman" w:hAnsi="Times New Roman" w:cs="Times New Roman"/>
          <w:sz w:val="16"/>
          <w:szCs w:val="16"/>
          <w:lang w:val="uk-UA" w:eastAsia="ru-RU"/>
        </w:rPr>
      </w:pPr>
    </w:p>
    <w:p w:rsidR="008C261E" w:rsidRPr="008C261E" w:rsidRDefault="008C261E" w:rsidP="005829C7">
      <w:pPr>
        <w:spacing w:after="0" w:line="240" w:lineRule="auto"/>
        <w:ind w:firstLine="708"/>
        <w:jc w:val="both"/>
        <w:rPr>
          <w:rFonts w:ascii="Times New Roman" w:eastAsia="Times New Roman" w:hAnsi="Times New Roman" w:cs="Times New Roman"/>
          <w:noProof/>
          <w:color w:val="000000"/>
          <w:sz w:val="28"/>
          <w:szCs w:val="28"/>
          <w:lang w:val="uk-UA" w:eastAsia="ru-RU"/>
        </w:rPr>
      </w:pPr>
      <w:proofErr w:type="spellStart"/>
      <w:r w:rsidRPr="008C261E">
        <w:rPr>
          <w:rFonts w:ascii="Times New Roman" w:eastAsia="Times New Roman" w:hAnsi="Times New Roman" w:cs="Times New Roman"/>
          <w:sz w:val="28"/>
          <w:szCs w:val="28"/>
          <w:lang w:eastAsia="ru-RU"/>
        </w:rPr>
        <w:t>Напрями</w:t>
      </w:r>
      <w:proofErr w:type="spellEnd"/>
      <w:r w:rsidRPr="008C261E">
        <w:rPr>
          <w:rFonts w:ascii="Times New Roman" w:eastAsia="Times New Roman" w:hAnsi="Times New Roman" w:cs="Times New Roman"/>
          <w:sz w:val="28"/>
          <w:szCs w:val="28"/>
          <w:lang w:eastAsia="ru-RU"/>
        </w:rPr>
        <w:t xml:space="preserve"> </w:t>
      </w:r>
      <w:proofErr w:type="spellStart"/>
      <w:r w:rsidRPr="008C261E">
        <w:rPr>
          <w:rFonts w:ascii="Times New Roman" w:eastAsia="Times New Roman" w:hAnsi="Times New Roman" w:cs="Times New Roman"/>
          <w:sz w:val="28"/>
          <w:szCs w:val="28"/>
          <w:lang w:eastAsia="ru-RU"/>
        </w:rPr>
        <w:t>діяльності</w:t>
      </w:r>
      <w:proofErr w:type="spellEnd"/>
      <w:r w:rsidRPr="008C261E">
        <w:rPr>
          <w:rFonts w:ascii="Times New Roman" w:eastAsia="Times New Roman" w:hAnsi="Times New Roman" w:cs="Times New Roman"/>
          <w:sz w:val="28"/>
          <w:szCs w:val="28"/>
          <w:lang w:eastAsia="ru-RU"/>
        </w:rPr>
        <w:t xml:space="preserve">, </w:t>
      </w:r>
      <w:proofErr w:type="spellStart"/>
      <w:r w:rsidRPr="008C261E">
        <w:rPr>
          <w:rFonts w:ascii="Times New Roman" w:eastAsia="Times New Roman" w:hAnsi="Times New Roman" w:cs="Times New Roman"/>
          <w:sz w:val="28"/>
          <w:szCs w:val="28"/>
          <w:lang w:eastAsia="ru-RU"/>
        </w:rPr>
        <w:t>завдання</w:t>
      </w:r>
      <w:proofErr w:type="spellEnd"/>
      <w:r w:rsidRPr="008C261E">
        <w:rPr>
          <w:rFonts w:ascii="Times New Roman" w:eastAsia="Times New Roman" w:hAnsi="Times New Roman" w:cs="Times New Roman"/>
          <w:sz w:val="28"/>
          <w:szCs w:val="28"/>
          <w:lang w:eastAsia="ru-RU"/>
        </w:rPr>
        <w:t xml:space="preserve"> та заходи </w:t>
      </w:r>
      <w:r w:rsidRPr="008C261E">
        <w:rPr>
          <w:rFonts w:ascii="Times New Roman" w:eastAsia="Times New Roman" w:hAnsi="Times New Roman" w:cs="Times New Roman"/>
          <w:sz w:val="28"/>
          <w:szCs w:val="28"/>
          <w:lang w:val="uk-UA" w:eastAsia="ru-RU"/>
        </w:rPr>
        <w:t>П</w:t>
      </w:r>
      <w:proofErr w:type="spellStart"/>
      <w:r w:rsidRPr="008C261E">
        <w:rPr>
          <w:rFonts w:ascii="Times New Roman" w:eastAsia="Times New Roman" w:hAnsi="Times New Roman" w:cs="Times New Roman"/>
          <w:sz w:val="28"/>
          <w:szCs w:val="28"/>
          <w:lang w:eastAsia="ru-RU"/>
        </w:rPr>
        <w:t>рограми</w:t>
      </w:r>
      <w:proofErr w:type="spellEnd"/>
      <w:r w:rsidRPr="008C261E">
        <w:rPr>
          <w:rFonts w:ascii="Times New Roman" w:eastAsia="Times New Roman" w:hAnsi="Times New Roman" w:cs="Times New Roman"/>
          <w:sz w:val="28"/>
          <w:szCs w:val="28"/>
          <w:lang w:eastAsia="ru-RU"/>
        </w:rPr>
        <w:t xml:space="preserve"> </w:t>
      </w:r>
      <w:r w:rsidRPr="008C261E">
        <w:rPr>
          <w:rFonts w:ascii="Times New Roman" w:eastAsia="Times New Roman" w:hAnsi="Times New Roman" w:cs="Times New Roman"/>
          <w:noProof/>
          <w:sz w:val="28"/>
          <w:szCs w:val="28"/>
          <w:lang w:eastAsia="ru-RU"/>
        </w:rPr>
        <w:t>викладені</w:t>
      </w:r>
      <w:r w:rsidRPr="008C261E">
        <w:rPr>
          <w:rFonts w:ascii="Times New Roman" w:eastAsia="Times New Roman" w:hAnsi="Times New Roman" w:cs="Times New Roman"/>
          <w:noProof/>
          <w:sz w:val="28"/>
          <w:szCs w:val="28"/>
          <w:lang w:val="uk-UA" w:eastAsia="ru-RU"/>
        </w:rPr>
        <w:t xml:space="preserve">                                               у </w:t>
      </w:r>
      <w:r w:rsidRPr="005829C7">
        <w:rPr>
          <w:rFonts w:ascii="Times New Roman" w:eastAsia="Times New Roman" w:hAnsi="Times New Roman" w:cs="Times New Roman"/>
          <w:b/>
          <w:noProof/>
          <w:color w:val="000000"/>
          <w:sz w:val="28"/>
          <w:szCs w:val="28"/>
          <w:lang w:eastAsia="ru-RU"/>
        </w:rPr>
        <w:t>додатках 1, 2</w:t>
      </w:r>
      <w:r w:rsidRPr="005829C7">
        <w:rPr>
          <w:rFonts w:ascii="Times New Roman" w:eastAsia="Times New Roman" w:hAnsi="Times New Roman" w:cs="Times New Roman"/>
          <w:b/>
          <w:noProof/>
          <w:color w:val="000000"/>
          <w:sz w:val="28"/>
          <w:szCs w:val="28"/>
          <w:lang w:val="uk-UA" w:eastAsia="ru-RU"/>
        </w:rPr>
        <w:t xml:space="preserve"> </w:t>
      </w:r>
      <w:r w:rsidRPr="005829C7">
        <w:rPr>
          <w:rFonts w:ascii="Times New Roman" w:eastAsia="Times New Roman" w:hAnsi="Times New Roman" w:cs="Times New Roman"/>
          <w:b/>
          <w:noProof/>
          <w:color w:val="000000"/>
          <w:sz w:val="28"/>
          <w:szCs w:val="28"/>
          <w:lang w:eastAsia="ru-RU"/>
        </w:rPr>
        <w:t xml:space="preserve">до </w:t>
      </w:r>
      <w:r w:rsidRPr="005829C7">
        <w:rPr>
          <w:rFonts w:ascii="Times New Roman" w:eastAsia="Times New Roman" w:hAnsi="Times New Roman" w:cs="Times New Roman"/>
          <w:b/>
          <w:noProof/>
          <w:color w:val="000000"/>
          <w:sz w:val="28"/>
          <w:szCs w:val="28"/>
          <w:lang w:val="uk-UA" w:eastAsia="ru-RU"/>
        </w:rPr>
        <w:t>П</w:t>
      </w:r>
      <w:r w:rsidRPr="005829C7">
        <w:rPr>
          <w:rFonts w:ascii="Times New Roman" w:eastAsia="Times New Roman" w:hAnsi="Times New Roman" w:cs="Times New Roman"/>
          <w:b/>
          <w:noProof/>
          <w:color w:val="000000"/>
          <w:sz w:val="28"/>
          <w:szCs w:val="28"/>
          <w:lang w:eastAsia="ru-RU"/>
        </w:rPr>
        <w:t>рограми</w:t>
      </w:r>
      <w:r w:rsidRPr="008C261E">
        <w:rPr>
          <w:rFonts w:ascii="Times New Roman" w:eastAsia="Times New Roman" w:hAnsi="Times New Roman" w:cs="Times New Roman"/>
          <w:noProof/>
          <w:color w:val="000000"/>
          <w:sz w:val="28"/>
          <w:szCs w:val="28"/>
          <w:lang w:eastAsia="ru-RU"/>
        </w:rPr>
        <w:t>.</w:t>
      </w:r>
    </w:p>
    <w:p w:rsidR="008C261E" w:rsidRPr="005829C7" w:rsidRDefault="008C261E" w:rsidP="008C261E">
      <w:pPr>
        <w:spacing w:after="0" w:line="240" w:lineRule="auto"/>
        <w:rPr>
          <w:rFonts w:ascii="Times New Roman" w:eastAsia="Times New Roman" w:hAnsi="Times New Roman" w:cs="Times New Roman"/>
          <w:noProof/>
          <w:color w:val="000000"/>
          <w:sz w:val="16"/>
          <w:szCs w:val="16"/>
          <w:lang w:val="uk-UA" w:eastAsia="ru-RU"/>
        </w:rPr>
      </w:pPr>
    </w:p>
    <w:p w:rsidR="008C261E" w:rsidRPr="005829C7" w:rsidRDefault="005829C7" w:rsidP="005829C7">
      <w:pPr>
        <w:tabs>
          <w:tab w:val="left" w:pos="1620"/>
        </w:tabs>
        <w:spacing w:after="0"/>
        <w:ind w:left="360"/>
        <w:jc w:val="center"/>
        <w:rPr>
          <w:rFonts w:ascii="Times New Roman" w:hAnsi="Times New Roman" w:cs="Times New Roman"/>
          <w:b/>
          <w:bCs/>
          <w:sz w:val="28"/>
          <w:szCs w:val="28"/>
        </w:rPr>
      </w:pPr>
      <w:r>
        <w:rPr>
          <w:rFonts w:ascii="Times New Roman" w:hAnsi="Times New Roman" w:cs="Times New Roman"/>
          <w:b/>
          <w:bCs/>
          <w:color w:val="000000"/>
          <w:sz w:val="28"/>
          <w:szCs w:val="28"/>
          <w:lang w:val="uk-UA"/>
        </w:rPr>
        <w:t xml:space="preserve">5. </w:t>
      </w:r>
      <w:proofErr w:type="spellStart"/>
      <w:r w:rsidR="008C261E" w:rsidRPr="005829C7">
        <w:rPr>
          <w:rFonts w:ascii="Times New Roman" w:hAnsi="Times New Roman" w:cs="Times New Roman"/>
          <w:b/>
          <w:bCs/>
          <w:color w:val="000000"/>
          <w:sz w:val="28"/>
          <w:szCs w:val="28"/>
        </w:rPr>
        <w:t>Результативні</w:t>
      </w:r>
      <w:proofErr w:type="spellEnd"/>
      <w:r w:rsidR="008C261E" w:rsidRPr="005829C7">
        <w:rPr>
          <w:rFonts w:ascii="Times New Roman" w:hAnsi="Times New Roman" w:cs="Times New Roman"/>
          <w:b/>
          <w:bCs/>
          <w:color w:val="000000"/>
          <w:sz w:val="28"/>
          <w:szCs w:val="28"/>
        </w:rPr>
        <w:t xml:space="preserve"> </w:t>
      </w:r>
      <w:proofErr w:type="spellStart"/>
      <w:r w:rsidR="008C261E" w:rsidRPr="005829C7">
        <w:rPr>
          <w:rFonts w:ascii="Times New Roman" w:hAnsi="Times New Roman" w:cs="Times New Roman"/>
          <w:b/>
          <w:bCs/>
          <w:color w:val="000000"/>
          <w:sz w:val="28"/>
          <w:szCs w:val="28"/>
        </w:rPr>
        <w:t>показники</w:t>
      </w:r>
      <w:proofErr w:type="spellEnd"/>
      <w:r w:rsidR="008C261E" w:rsidRPr="005829C7">
        <w:rPr>
          <w:rFonts w:ascii="Times New Roman" w:hAnsi="Times New Roman" w:cs="Times New Roman"/>
          <w:b/>
          <w:bCs/>
          <w:color w:val="000000"/>
          <w:sz w:val="28"/>
          <w:szCs w:val="28"/>
        </w:rPr>
        <w:t xml:space="preserve"> </w:t>
      </w:r>
      <w:proofErr w:type="spellStart"/>
      <w:r w:rsidR="008C261E" w:rsidRPr="005829C7">
        <w:rPr>
          <w:rFonts w:ascii="Times New Roman" w:hAnsi="Times New Roman" w:cs="Times New Roman"/>
          <w:b/>
          <w:bCs/>
          <w:sz w:val="28"/>
          <w:szCs w:val="28"/>
        </w:rPr>
        <w:t>виконання</w:t>
      </w:r>
      <w:proofErr w:type="spellEnd"/>
      <w:r w:rsidR="008C261E" w:rsidRPr="005829C7">
        <w:rPr>
          <w:rFonts w:ascii="Times New Roman" w:hAnsi="Times New Roman" w:cs="Times New Roman"/>
          <w:b/>
          <w:bCs/>
          <w:sz w:val="28"/>
          <w:szCs w:val="28"/>
        </w:rPr>
        <w:t xml:space="preserve"> </w:t>
      </w:r>
      <w:r w:rsidR="008C261E" w:rsidRPr="005829C7">
        <w:rPr>
          <w:rFonts w:ascii="Times New Roman" w:hAnsi="Times New Roman" w:cs="Times New Roman"/>
          <w:b/>
          <w:bCs/>
          <w:sz w:val="28"/>
          <w:szCs w:val="28"/>
          <w:lang w:val="uk-UA"/>
        </w:rPr>
        <w:t>завдань П</w:t>
      </w:r>
      <w:proofErr w:type="spellStart"/>
      <w:r w:rsidR="008C261E" w:rsidRPr="005829C7">
        <w:rPr>
          <w:rFonts w:ascii="Times New Roman" w:hAnsi="Times New Roman" w:cs="Times New Roman"/>
          <w:b/>
          <w:bCs/>
          <w:sz w:val="28"/>
          <w:szCs w:val="28"/>
        </w:rPr>
        <w:t>рограми</w:t>
      </w:r>
      <w:proofErr w:type="spellEnd"/>
    </w:p>
    <w:p w:rsidR="005829C7" w:rsidRPr="005829C7" w:rsidRDefault="00571FBA" w:rsidP="005829C7">
      <w:pPr>
        <w:tabs>
          <w:tab w:val="left" w:pos="0"/>
        </w:tabs>
        <w:spacing w:after="0" w:line="240" w:lineRule="auto"/>
        <w:jc w:val="both"/>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28"/>
          <w:szCs w:val="28"/>
          <w:lang w:val="uk-UA" w:eastAsia="ru-RU"/>
        </w:rPr>
        <w:tab/>
      </w:r>
    </w:p>
    <w:p w:rsidR="008C261E" w:rsidRPr="008C261E" w:rsidRDefault="008C261E" w:rsidP="005829C7">
      <w:pPr>
        <w:tabs>
          <w:tab w:val="left" w:pos="0"/>
        </w:tabs>
        <w:spacing w:after="0" w:line="240" w:lineRule="auto"/>
        <w:jc w:val="both"/>
        <w:rPr>
          <w:rFonts w:ascii="Times New Roman" w:eastAsia="Times New Roman" w:hAnsi="Times New Roman" w:cs="Times New Roman"/>
          <w:color w:val="000000"/>
          <w:sz w:val="28"/>
          <w:szCs w:val="28"/>
          <w:lang w:eastAsia="ru-RU"/>
        </w:rPr>
      </w:pPr>
      <w:proofErr w:type="spellStart"/>
      <w:r w:rsidRPr="008C261E">
        <w:rPr>
          <w:rFonts w:ascii="Times New Roman" w:eastAsia="Times New Roman" w:hAnsi="Times New Roman" w:cs="Times New Roman"/>
          <w:color w:val="000000"/>
          <w:sz w:val="28"/>
          <w:szCs w:val="28"/>
          <w:lang w:eastAsia="ru-RU"/>
        </w:rPr>
        <w:t>Результативні</w:t>
      </w:r>
      <w:proofErr w:type="spellEnd"/>
      <w:r w:rsidRPr="008C261E">
        <w:rPr>
          <w:rFonts w:ascii="Times New Roman" w:eastAsia="Times New Roman" w:hAnsi="Times New Roman" w:cs="Times New Roman"/>
          <w:color w:val="000000"/>
          <w:sz w:val="28"/>
          <w:szCs w:val="28"/>
          <w:lang w:eastAsia="ru-RU"/>
        </w:rPr>
        <w:t xml:space="preserve"> </w:t>
      </w:r>
      <w:proofErr w:type="spellStart"/>
      <w:r w:rsidRPr="008C261E">
        <w:rPr>
          <w:rFonts w:ascii="Times New Roman" w:eastAsia="Times New Roman" w:hAnsi="Times New Roman" w:cs="Times New Roman"/>
          <w:color w:val="000000"/>
          <w:sz w:val="28"/>
          <w:szCs w:val="28"/>
          <w:lang w:eastAsia="ru-RU"/>
        </w:rPr>
        <w:t>показники</w:t>
      </w:r>
      <w:proofErr w:type="spellEnd"/>
      <w:r w:rsidRPr="008C261E">
        <w:rPr>
          <w:rFonts w:ascii="Times New Roman" w:eastAsia="Times New Roman" w:hAnsi="Times New Roman" w:cs="Times New Roman"/>
          <w:color w:val="000000"/>
          <w:sz w:val="28"/>
          <w:szCs w:val="28"/>
          <w:lang w:eastAsia="ru-RU"/>
        </w:rPr>
        <w:t xml:space="preserve"> </w:t>
      </w:r>
      <w:proofErr w:type="spellStart"/>
      <w:r w:rsidRPr="008C261E">
        <w:rPr>
          <w:rFonts w:ascii="Times New Roman" w:eastAsia="Times New Roman" w:hAnsi="Times New Roman" w:cs="Times New Roman"/>
          <w:sz w:val="28"/>
          <w:szCs w:val="28"/>
          <w:lang w:eastAsia="ru-RU"/>
        </w:rPr>
        <w:t>виконання</w:t>
      </w:r>
      <w:proofErr w:type="spellEnd"/>
      <w:r w:rsidRPr="008C261E">
        <w:rPr>
          <w:rFonts w:ascii="Times New Roman" w:eastAsia="Times New Roman" w:hAnsi="Times New Roman" w:cs="Times New Roman"/>
          <w:sz w:val="28"/>
          <w:szCs w:val="28"/>
          <w:lang w:eastAsia="ru-RU"/>
        </w:rPr>
        <w:t xml:space="preserve"> </w:t>
      </w:r>
      <w:r w:rsidRPr="008C261E">
        <w:rPr>
          <w:rFonts w:ascii="Times New Roman" w:eastAsia="Times New Roman" w:hAnsi="Times New Roman" w:cs="Times New Roman"/>
          <w:sz w:val="28"/>
          <w:szCs w:val="28"/>
          <w:lang w:val="uk-UA" w:eastAsia="ru-RU"/>
        </w:rPr>
        <w:t>завдань</w:t>
      </w:r>
      <w:r w:rsidRPr="008C261E">
        <w:rPr>
          <w:rFonts w:ascii="Times New Roman" w:eastAsia="Times New Roman" w:hAnsi="Times New Roman" w:cs="Times New Roman"/>
          <w:b/>
          <w:bCs/>
          <w:sz w:val="28"/>
          <w:szCs w:val="28"/>
          <w:lang w:val="uk-UA" w:eastAsia="ru-RU"/>
        </w:rPr>
        <w:t xml:space="preserve"> </w:t>
      </w:r>
      <w:r w:rsidRPr="008C261E">
        <w:rPr>
          <w:rFonts w:ascii="Times New Roman" w:eastAsia="Times New Roman" w:hAnsi="Times New Roman" w:cs="Times New Roman"/>
          <w:sz w:val="28"/>
          <w:szCs w:val="28"/>
          <w:lang w:val="uk-UA" w:eastAsia="ru-RU"/>
        </w:rPr>
        <w:t>П</w:t>
      </w:r>
      <w:proofErr w:type="spellStart"/>
      <w:r w:rsidRPr="008C261E">
        <w:rPr>
          <w:rFonts w:ascii="Times New Roman" w:eastAsia="Times New Roman" w:hAnsi="Times New Roman" w:cs="Times New Roman"/>
          <w:color w:val="000000"/>
          <w:sz w:val="28"/>
          <w:szCs w:val="28"/>
          <w:lang w:eastAsia="ru-RU"/>
        </w:rPr>
        <w:t>рограми</w:t>
      </w:r>
      <w:proofErr w:type="spellEnd"/>
      <w:r w:rsidRPr="008C261E">
        <w:rPr>
          <w:rFonts w:ascii="Times New Roman" w:eastAsia="Times New Roman" w:hAnsi="Times New Roman" w:cs="Times New Roman"/>
          <w:color w:val="000000"/>
          <w:sz w:val="28"/>
          <w:szCs w:val="28"/>
          <w:lang w:eastAsia="ru-RU"/>
        </w:rPr>
        <w:t xml:space="preserve"> </w:t>
      </w:r>
      <w:proofErr w:type="spellStart"/>
      <w:r w:rsidRPr="008C261E">
        <w:rPr>
          <w:rFonts w:ascii="Times New Roman" w:eastAsia="Times New Roman" w:hAnsi="Times New Roman" w:cs="Times New Roman"/>
          <w:color w:val="000000"/>
          <w:sz w:val="28"/>
          <w:szCs w:val="28"/>
          <w:lang w:eastAsia="ru-RU"/>
        </w:rPr>
        <w:t>викладені</w:t>
      </w:r>
      <w:proofErr w:type="spellEnd"/>
      <w:r w:rsidRPr="008C261E">
        <w:rPr>
          <w:rFonts w:ascii="Times New Roman" w:eastAsia="Times New Roman" w:hAnsi="Times New Roman" w:cs="Times New Roman"/>
          <w:color w:val="000000"/>
          <w:sz w:val="28"/>
          <w:szCs w:val="28"/>
          <w:lang w:val="uk-UA" w:eastAsia="ru-RU"/>
        </w:rPr>
        <w:t xml:space="preserve">                                        </w:t>
      </w:r>
      <w:r w:rsidRPr="008C261E">
        <w:rPr>
          <w:rFonts w:ascii="Times New Roman" w:eastAsia="Times New Roman" w:hAnsi="Times New Roman" w:cs="Times New Roman"/>
          <w:color w:val="000000"/>
          <w:sz w:val="28"/>
          <w:szCs w:val="28"/>
          <w:lang w:eastAsia="ru-RU"/>
        </w:rPr>
        <w:t xml:space="preserve"> у </w:t>
      </w:r>
      <w:proofErr w:type="spellStart"/>
      <w:r w:rsidRPr="005829C7">
        <w:rPr>
          <w:rFonts w:ascii="Times New Roman" w:eastAsia="Times New Roman" w:hAnsi="Times New Roman" w:cs="Times New Roman"/>
          <w:b/>
          <w:color w:val="000000"/>
          <w:sz w:val="28"/>
          <w:szCs w:val="28"/>
          <w:lang w:eastAsia="ru-RU"/>
        </w:rPr>
        <w:t>додатку</w:t>
      </w:r>
      <w:proofErr w:type="spellEnd"/>
      <w:r w:rsidRPr="005829C7">
        <w:rPr>
          <w:rFonts w:ascii="Times New Roman" w:eastAsia="Times New Roman" w:hAnsi="Times New Roman" w:cs="Times New Roman"/>
          <w:b/>
          <w:color w:val="000000"/>
          <w:sz w:val="28"/>
          <w:szCs w:val="28"/>
          <w:lang w:eastAsia="ru-RU"/>
        </w:rPr>
        <w:t xml:space="preserve"> </w:t>
      </w:r>
      <w:r w:rsidRPr="005829C7">
        <w:rPr>
          <w:rFonts w:ascii="Times New Roman" w:eastAsia="Times New Roman" w:hAnsi="Times New Roman" w:cs="Times New Roman"/>
          <w:b/>
          <w:color w:val="000000"/>
          <w:sz w:val="28"/>
          <w:szCs w:val="28"/>
          <w:lang w:val="uk-UA" w:eastAsia="ru-RU"/>
        </w:rPr>
        <w:t>3</w:t>
      </w:r>
      <w:r w:rsidRPr="005829C7">
        <w:rPr>
          <w:rFonts w:ascii="Times New Roman" w:eastAsia="Times New Roman" w:hAnsi="Times New Roman" w:cs="Times New Roman"/>
          <w:b/>
          <w:color w:val="FF0000"/>
          <w:sz w:val="28"/>
          <w:szCs w:val="28"/>
          <w:lang w:val="uk-UA" w:eastAsia="ru-RU"/>
        </w:rPr>
        <w:t xml:space="preserve"> </w:t>
      </w:r>
      <w:r w:rsidRPr="005829C7">
        <w:rPr>
          <w:rFonts w:ascii="Times New Roman" w:eastAsia="Times New Roman" w:hAnsi="Times New Roman" w:cs="Times New Roman"/>
          <w:b/>
          <w:color w:val="000000"/>
          <w:sz w:val="28"/>
          <w:szCs w:val="28"/>
          <w:lang w:eastAsia="ru-RU"/>
        </w:rPr>
        <w:t xml:space="preserve">до </w:t>
      </w:r>
      <w:r w:rsidRPr="005829C7">
        <w:rPr>
          <w:rFonts w:ascii="Times New Roman" w:eastAsia="Times New Roman" w:hAnsi="Times New Roman" w:cs="Times New Roman"/>
          <w:b/>
          <w:color w:val="000000"/>
          <w:sz w:val="28"/>
          <w:szCs w:val="28"/>
          <w:lang w:val="uk-UA" w:eastAsia="ru-RU"/>
        </w:rPr>
        <w:t>П</w:t>
      </w:r>
      <w:proofErr w:type="spellStart"/>
      <w:r w:rsidRPr="005829C7">
        <w:rPr>
          <w:rFonts w:ascii="Times New Roman" w:eastAsia="Times New Roman" w:hAnsi="Times New Roman" w:cs="Times New Roman"/>
          <w:b/>
          <w:color w:val="000000"/>
          <w:sz w:val="28"/>
          <w:szCs w:val="28"/>
          <w:lang w:eastAsia="ru-RU"/>
        </w:rPr>
        <w:t>рограми</w:t>
      </w:r>
      <w:proofErr w:type="spellEnd"/>
      <w:r w:rsidRPr="008C261E">
        <w:rPr>
          <w:rFonts w:ascii="Times New Roman" w:eastAsia="Times New Roman" w:hAnsi="Times New Roman" w:cs="Times New Roman"/>
          <w:color w:val="000000"/>
          <w:sz w:val="28"/>
          <w:szCs w:val="28"/>
          <w:lang w:eastAsia="ru-RU"/>
        </w:rPr>
        <w:t>.</w:t>
      </w:r>
    </w:p>
    <w:p w:rsidR="008C261E" w:rsidRPr="005829C7" w:rsidRDefault="008C261E" w:rsidP="008C261E">
      <w:pPr>
        <w:spacing w:after="0" w:line="240" w:lineRule="auto"/>
        <w:rPr>
          <w:rFonts w:ascii="Times New Roman" w:eastAsia="Times New Roman" w:hAnsi="Times New Roman" w:cs="Times New Roman"/>
          <w:b/>
          <w:bCs/>
          <w:sz w:val="16"/>
          <w:szCs w:val="16"/>
          <w:lang w:val="uk-UA" w:eastAsia="ru-RU"/>
        </w:rPr>
      </w:pPr>
    </w:p>
    <w:p w:rsidR="008C261E" w:rsidRDefault="008C261E" w:rsidP="005829C7">
      <w:pPr>
        <w:tabs>
          <w:tab w:val="left" w:pos="0"/>
        </w:tabs>
        <w:spacing w:after="0" w:line="240" w:lineRule="auto"/>
        <w:jc w:val="center"/>
        <w:rPr>
          <w:rFonts w:ascii="Times New Roman" w:eastAsia="Times New Roman" w:hAnsi="Times New Roman" w:cs="Times New Roman"/>
          <w:b/>
          <w:bCs/>
          <w:sz w:val="28"/>
          <w:szCs w:val="28"/>
          <w:lang w:val="uk-UA" w:eastAsia="ru-RU"/>
        </w:rPr>
      </w:pPr>
      <w:r w:rsidRPr="008C261E">
        <w:rPr>
          <w:rFonts w:ascii="Times New Roman" w:eastAsia="Times New Roman" w:hAnsi="Times New Roman" w:cs="Times New Roman"/>
          <w:b/>
          <w:bCs/>
          <w:sz w:val="28"/>
          <w:szCs w:val="28"/>
          <w:lang w:eastAsia="ru-RU"/>
        </w:rPr>
        <w:t>6.</w:t>
      </w:r>
      <w:r w:rsidR="005829C7">
        <w:rPr>
          <w:rFonts w:ascii="Times New Roman" w:eastAsia="Times New Roman" w:hAnsi="Times New Roman" w:cs="Times New Roman"/>
          <w:b/>
          <w:bCs/>
          <w:sz w:val="28"/>
          <w:szCs w:val="28"/>
          <w:lang w:val="uk-UA" w:eastAsia="ru-RU"/>
        </w:rPr>
        <w:t xml:space="preserve"> </w:t>
      </w:r>
      <w:proofErr w:type="spellStart"/>
      <w:r w:rsidRPr="008C261E">
        <w:rPr>
          <w:rFonts w:ascii="Times New Roman" w:eastAsia="Times New Roman" w:hAnsi="Times New Roman" w:cs="Times New Roman"/>
          <w:b/>
          <w:bCs/>
          <w:sz w:val="28"/>
          <w:szCs w:val="28"/>
          <w:lang w:eastAsia="ru-RU"/>
        </w:rPr>
        <w:t>Очікувані</w:t>
      </w:r>
      <w:proofErr w:type="spellEnd"/>
      <w:r w:rsidRPr="008C261E">
        <w:rPr>
          <w:rFonts w:ascii="Times New Roman" w:eastAsia="Times New Roman" w:hAnsi="Times New Roman" w:cs="Times New Roman"/>
          <w:b/>
          <w:bCs/>
          <w:sz w:val="28"/>
          <w:szCs w:val="28"/>
          <w:lang w:eastAsia="ru-RU"/>
        </w:rPr>
        <w:t xml:space="preserve"> </w:t>
      </w:r>
      <w:proofErr w:type="spellStart"/>
      <w:r w:rsidRPr="008C261E">
        <w:rPr>
          <w:rFonts w:ascii="Times New Roman" w:eastAsia="Times New Roman" w:hAnsi="Times New Roman" w:cs="Times New Roman"/>
          <w:b/>
          <w:bCs/>
          <w:sz w:val="28"/>
          <w:szCs w:val="28"/>
          <w:lang w:eastAsia="ru-RU"/>
        </w:rPr>
        <w:t>результати</w:t>
      </w:r>
      <w:proofErr w:type="spellEnd"/>
    </w:p>
    <w:p w:rsidR="005829C7" w:rsidRPr="005829C7" w:rsidRDefault="005829C7" w:rsidP="005829C7">
      <w:pPr>
        <w:tabs>
          <w:tab w:val="left" w:pos="0"/>
        </w:tabs>
        <w:spacing w:after="0" w:line="240" w:lineRule="auto"/>
        <w:jc w:val="center"/>
        <w:rPr>
          <w:rFonts w:ascii="Times New Roman" w:eastAsia="Times New Roman" w:hAnsi="Times New Roman" w:cs="Times New Roman"/>
          <w:b/>
          <w:bCs/>
          <w:sz w:val="16"/>
          <w:szCs w:val="16"/>
          <w:lang w:val="uk-UA" w:eastAsia="ru-RU"/>
        </w:rPr>
      </w:pPr>
    </w:p>
    <w:p w:rsidR="008C261E" w:rsidRPr="008C261E" w:rsidRDefault="008C261E" w:rsidP="005829C7">
      <w:pPr>
        <w:spacing w:after="0" w:line="240" w:lineRule="auto"/>
        <w:ind w:firstLine="708"/>
        <w:jc w:val="both"/>
        <w:rPr>
          <w:rFonts w:ascii="Times New Roman" w:eastAsia="Times New Roman" w:hAnsi="Times New Roman" w:cs="Times New Roman"/>
          <w:sz w:val="28"/>
          <w:szCs w:val="28"/>
          <w:lang w:val="uk-UA" w:eastAsia="ru-RU"/>
        </w:rPr>
      </w:pPr>
      <w:proofErr w:type="spellStart"/>
      <w:r w:rsidRPr="008C261E">
        <w:rPr>
          <w:rFonts w:ascii="Times New Roman" w:eastAsia="Times New Roman" w:hAnsi="Times New Roman" w:cs="Times New Roman"/>
          <w:sz w:val="28"/>
          <w:szCs w:val="28"/>
          <w:lang w:eastAsia="ru-RU"/>
        </w:rPr>
        <w:t>Очікуванні</w:t>
      </w:r>
      <w:proofErr w:type="spellEnd"/>
      <w:r w:rsidRPr="008C261E">
        <w:rPr>
          <w:rFonts w:ascii="Times New Roman" w:eastAsia="Times New Roman" w:hAnsi="Times New Roman" w:cs="Times New Roman"/>
          <w:sz w:val="28"/>
          <w:szCs w:val="28"/>
          <w:lang w:eastAsia="ru-RU"/>
        </w:rPr>
        <w:t xml:space="preserve"> </w:t>
      </w:r>
      <w:proofErr w:type="spellStart"/>
      <w:r w:rsidRPr="008C261E">
        <w:rPr>
          <w:rFonts w:ascii="Times New Roman" w:eastAsia="Times New Roman" w:hAnsi="Times New Roman" w:cs="Times New Roman"/>
          <w:sz w:val="28"/>
          <w:szCs w:val="28"/>
          <w:lang w:eastAsia="ru-RU"/>
        </w:rPr>
        <w:t>результати</w:t>
      </w:r>
      <w:proofErr w:type="spellEnd"/>
      <w:r w:rsidRPr="008C261E">
        <w:rPr>
          <w:rFonts w:ascii="Times New Roman" w:eastAsia="Times New Roman" w:hAnsi="Times New Roman" w:cs="Times New Roman"/>
          <w:sz w:val="28"/>
          <w:szCs w:val="28"/>
          <w:lang w:eastAsia="ru-RU"/>
        </w:rPr>
        <w:t xml:space="preserve"> </w:t>
      </w:r>
      <w:proofErr w:type="spellStart"/>
      <w:r w:rsidRPr="008C261E">
        <w:rPr>
          <w:rFonts w:ascii="Times New Roman" w:eastAsia="Times New Roman" w:hAnsi="Times New Roman" w:cs="Times New Roman"/>
          <w:sz w:val="28"/>
          <w:szCs w:val="28"/>
          <w:lang w:eastAsia="ru-RU"/>
        </w:rPr>
        <w:t>від</w:t>
      </w:r>
      <w:proofErr w:type="spellEnd"/>
      <w:r w:rsidRPr="008C261E">
        <w:rPr>
          <w:rFonts w:ascii="Times New Roman" w:eastAsia="Times New Roman" w:hAnsi="Times New Roman" w:cs="Times New Roman"/>
          <w:sz w:val="28"/>
          <w:szCs w:val="28"/>
          <w:lang w:eastAsia="ru-RU"/>
        </w:rPr>
        <w:t xml:space="preserve"> </w:t>
      </w:r>
      <w:r w:rsidRPr="008C261E">
        <w:rPr>
          <w:rFonts w:ascii="Times New Roman" w:eastAsia="Times New Roman" w:hAnsi="Times New Roman" w:cs="Times New Roman"/>
          <w:sz w:val="28"/>
          <w:szCs w:val="28"/>
          <w:lang w:val="uk-UA" w:eastAsia="ru-RU"/>
        </w:rPr>
        <w:t>реалізації П</w:t>
      </w:r>
      <w:proofErr w:type="spellStart"/>
      <w:r w:rsidRPr="008C261E">
        <w:rPr>
          <w:rFonts w:ascii="Times New Roman" w:eastAsia="Times New Roman" w:hAnsi="Times New Roman" w:cs="Times New Roman"/>
          <w:sz w:val="28"/>
          <w:szCs w:val="28"/>
          <w:lang w:eastAsia="ru-RU"/>
        </w:rPr>
        <w:t>рограми</w:t>
      </w:r>
      <w:proofErr w:type="spellEnd"/>
      <w:r w:rsidRPr="008C261E">
        <w:rPr>
          <w:rFonts w:ascii="Times New Roman" w:eastAsia="Times New Roman" w:hAnsi="Times New Roman" w:cs="Times New Roman"/>
          <w:sz w:val="28"/>
          <w:szCs w:val="28"/>
          <w:lang w:eastAsia="ru-RU"/>
        </w:rPr>
        <w:t xml:space="preserve"> </w:t>
      </w:r>
      <w:proofErr w:type="spellStart"/>
      <w:r w:rsidRPr="008C261E">
        <w:rPr>
          <w:rFonts w:ascii="Times New Roman" w:eastAsia="Times New Roman" w:hAnsi="Times New Roman" w:cs="Times New Roman"/>
          <w:sz w:val="28"/>
          <w:szCs w:val="28"/>
          <w:lang w:eastAsia="ru-RU"/>
        </w:rPr>
        <w:t>викладені</w:t>
      </w:r>
      <w:proofErr w:type="spellEnd"/>
      <w:r w:rsidRPr="008C261E">
        <w:rPr>
          <w:rFonts w:ascii="Times New Roman" w:eastAsia="Times New Roman" w:hAnsi="Times New Roman" w:cs="Times New Roman"/>
          <w:sz w:val="28"/>
          <w:szCs w:val="28"/>
          <w:lang w:eastAsia="ru-RU"/>
        </w:rPr>
        <w:t xml:space="preserve"> у </w:t>
      </w:r>
      <w:proofErr w:type="spellStart"/>
      <w:r w:rsidRPr="005829C7">
        <w:rPr>
          <w:rFonts w:ascii="Times New Roman" w:eastAsia="Times New Roman" w:hAnsi="Times New Roman" w:cs="Times New Roman"/>
          <w:b/>
          <w:sz w:val="28"/>
          <w:szCs w:val="28"/>
          <w:lang w:eastAsia="ru-RU"/>
        </w:rPr>
        <w:t>додатку</w:t>
      </w:r>
      <w:proofErr w:type="spellEnd"/>
      <w:r w:rsidRPr="005829C7">
        <w:rPr>
          <w:rFonts w:ascii="Times New Roman" w:eastAsia="Times New Roman" w:hAnsi="Times New Roman" w:cs="Times New Roman"/>
          <w:b/>
          <w:color w:val="000000"/>
          <w:sz w:val="28"/>
          <w:szCs w:val="28"/>
          <w:lang w:eastAsia="ru-RU"/>
        </w:rPr>
        <w:t xml:space="preserve"> </w:t>
      </w:r>
      <w:r w:rsidRPr="005829C7">
        <w:rPr>
          <w:rFonts w:ascii="Times New Roman" w:eastAsia="Times New Roman" w:hAnsi="Times New Roman" w:cs="Times New Roman"/>
          <w:b/>
          <w:color w:val="000000"/>
          <w:sz w:val="28"/>
          <w:szCs w:val="28"/>
          <w:lang w:val="uk-UA" w:eastAsia="ru-RU"/>
        </w:rPr>
        <w:t xml:space="preserve">4                         </w:t>
      </w:r>
      <w:r w:rsidRPr="005829C7">
        <w:rPr>
          <w:rFonts w:ascii="Times New Roman" w:eastAsia="Times New Roman" w:hAnsi="Times New Roman" w:cs="Times New Roman"/>
          <w:b/>
          <w:sz w:val="28"/>
          <w:szCs w:val="28"/>
          <w:lang w:eastAsia="ru-RU"/>
        </w:rPr>
        <w:t xml:space="preserve">до </w:t>
      </w:r>
      <w:r w:rsidRPr="005829C7">
        <w:rPr>
          <w:rFonts w:ascii="Times New Roman" w:eastAsia="Times New Roman" w:hAnsi="Times New Roman" w:cs="Times New Roman"/>
          <w:b/>
          <w:sz w:val="28"/>
          <w:szCs w:val="28"/>
          <w:lang w:val="uk-UA" w:eastAsia="ru-RU"/>
        </w:rPr>
        <w:t>Програми</w:t>
      </w:r>
      <w:r w:rsidRPr="008C261E">
        <w:rPr>
          <w:rFonts w:ascii="Times New Roman" w:eastAsia="Times New Roman" w:hAnsi="Times New Roman" w:cs="Times New Roman"/>
          <w:sz w:val="28"/>
          <w:szCs w:val="28"/>
          <w:lang w:eastAsia="ru-RU"/>
        </w:rPr>
        <w:t>.</w:t>
      </w:r>
    </w:p>
    <w:p w:rsidR="008C261E" w:rsidRDefault="008C261E" w:rsidP="008C261E">
      <w:pPr>
        <w:spacing w:after="0" w:line="240" w:lineRule="auto"/>
        <w:jc w:val="both"/>
        <w:rPr>
          <w:rFonts w:ascii="Times New Roman" w:eastAsia="Times New Roman" w:hAnsi="Times New Roman" w:cs="Times New Roman"/>
          <w:sz w:val="16"/>
          <w:szCs w:val="16"/>
          <w:lang w:val="uk-UA" w:eastAsia="ru-RU"/>
        </w:rPr>
      </w:pPr>
    </w:p>
    <w:p w:rsidR="008C261E" w:rsidRDefault="008C261E" w:rsidP="005829C7">
      <w:pPr>
        <w:spacing w:after="0" w:line="240" w:lineRule="auto"/>
        <w:jc w:val="center"/>
        <w:rPr>
          <w:rFonts w:ascii="Times New Roman" w:eastAsia="Times New Roman" w:hAnsi="Times New Roman" w:cs="Times New Roman"/>
          <w:b/>
          <w:bCs/>
          <w:sz w:val="28"/>
          <w:szCs w:val="28"/>
          <w:lang w:val="uk-UA" w:eastAsia="ru-RU"/>
        </w:rPr>
      </w:pPr>
      <w:r w:rsidRPr="008C261E">
        <w:rPr>
          <w:rFonts w:ascii="Times New Roman" w:eastAsia="Times New Roman" w:hAnsi="Times New Roman" w:cs="Times New Roman"/>
          <w:b/>
          <w:bCs/>
          <w:sz w:val="28"/>
          <w:szCs w:val="28"/>
          <w:lang w:val="uk-UA" w:eastAsia="ru-RU"/>
        </w:rPr>
        <w:t>7. Перелік бюджетних програм до Програми</w:t>
      </w:r>
    </w:p>
    <w:p w:rsidR="005829C7" w:rsidRPr="005829C7" w:rsidRDefault="005829C7" w:rsidP="005829C7">
      <w:pPr>
        <w:spacing w:after="0" w:line="240" w:lineRule="auto"/>
        <w:jc w:val="center"/>
        <w:rPr>
          <w:rFonts w:ascii="Times New Roman" w:eastAsia="Times New Roman" w:hAnsi="Times New Roman" w:cs="Times New Roman"/>
          <w:b/>
          <w:bCs/>
          <w:sz w:val="16"/>
          <w:szCs w:val="16"/>
          <w:lang w:val="uk-UA" w:eastAsia="ru-RU"/>
        </w:rPr>
      </w:pPr>
    </w:p>
    <w:p w:rsidR="008C261E" w:rsidRPr="008C261E" w:rsidRDefault="008C261E" w:rsidP="005829C7">
      <w:pPr>
        <w:spacing w:after="0" w:line="240" w:lineRule="auto"/>
        <w:ind w:firstLine="708"/>
        <w:jc w:val="both"/>
        <w:rPr>
          <w:rFonts w:ascii="Times New Roman" w:eastAsia="Times New Roman" w:hAnsi="Times New Roman" w:cs="Times New Roman"/>
          <w:sz w:val="28"/>
          <w:szCs w:val="28"/>
          <w:lang w:val="uk-UA" w:eastAsia="ru-RU"/>
        </w:rPr>
      </w:pPr>
      <w:r w:rsidRPr="008C261E">
        <w:rPr>
          <w:rFonts w:ascii="Times New Roman" w:eastAsia="Times New Roman" w:hAnsi="Times New Roman" w:cs="Times New Roman"/>
          <w:sz w:val="28"/>
          <w:szCs w:val="28"/>
          <w:lang w:val="uk-UA" w:eastAsia="ru-RU"/>
        </w:rPr>
        <w:t xml:space="preserve">Перелік бюджетних програм до Програми </w:t>
      </w:r>
      <w:r w:rsidRPr="008C261E">
        <w:rPr>
          <w:rFonts w:ascii="Times New Roman" w:eastAsia="Times New Roman" w:hAnsi="Times New Roman" w:cs="Times New Roman"/>
          <w:spacing w:val="-6"/>
          <w:sz w:val="28"/>
          <w:szCs w:val="28"/>
          <w:lang w:val="uk-UA" w:eastAsia="ru-RU"/>
        </w:rPr>
        <w:t xml:space="preserve">викладений у </w:t>
      </w:r>
      <w:r w:rsidRPr="005829C7">
        <w:rPr>
          <w:rFonts w:ascii="Times New Roman" w:eastAsia="Times New Roman" w:hAnsi="Times New Roman" w:cs="Times New Roman"/>
          <w:b/>
          <w:spacing w:val="-6"/>
          <w:sz w:val="28"/>
          <w:szCs w:val="28"/>
          <w:lang w:val="uk-UA" w:eastAsia="ru-RU"/>
        </w:rPr>
        <w:t>додатку 5                            до Програми</w:t>
      </w:r>
      <w:r w:rsidRPr="008C261E">
        <w:rPr>
          <w:rFonts w:ascii="Times New Roman" w:eastAsia="Times New Roman" w:hAnsi="Times New Roman" w:cs="Times New Roman"/>
          <w:spacing w:val="-6"/>
          <w:sz w:val="28"/>
          <w:szCs w:val="28"/>
          <w:lang w:val="uk-UA" w:eastAsia="ru-RU"/>
        </w:rPr>
        <w:t>.</w:t>
      </w:r>
    </w:p>
    <w:p w:rsidR="008C261E" w:rsidRPr="005829C7" w:rsidRDefault="008C261E" w:rsidP="008C261E">
      <w:pPr>
        <w:spacing w:after="0" w:line="240" w:lineRule="auto"/>
        <w:jc w:val="both"/>
        <w:rPr>
          <w:rFonts w:ascii="Times New Roman" w:eastAsia="Times New Roman" w:hAnsi="Times New Roman" w:cs="Times New Roman"/>
          <w:sz w:val="16"/>
          <w:szCs w:val="16"/>
          <w:lang w:val="uk-UA" w:eastAsia="ru-RU"/>
        </w:rPr>
      </w:pPr>
    </w:p>
    <w:p w:rsidR="008C261E" w:rsidRDefault="008C261E" w:rsidP="005829C7">
      <w:pPr>
        <w:spacing w:after="0" w:line="240" w:lineRule="auto"/>
        <w:jc w:val="center"/>
        <w:rPr>
          <w:rFonts w:ascii="Times New Roman" w:eastAsia="Times New Roman" w:hAnsi="Times New Roman" w:cs="Times New Roman"/>
          <w:b/>
          <w:bCs/>
          <w:sz w:val="28"/>
          <w:szCs w:val="28"/>
          <w:lang w:val="uk-UA" w:eastAsia="ru-RU"/>
        </w:rPr>
      </w:pPr>
      <w:r w:rsidRPr="008C261E">
        <w:rPr>
          <w:rFonts w:ascii="Times New Roman" w:eastAsia="Times New Roman" w:hAnsi="Times New Roman" w:cs="Times New Roman"/>
          <w:b/>
          <w:bCs/>
          <w:sz w:val="28"/>
          <w:szCs w:val="28"/>
          <w:lang w:val="uk-UA" w:eastAsia="ru-RU"/>
        </w:rPr>
        <w:t>8. Організація виконання, моніторингу та контролю за ходом виконання Програми</w:t>
      </w:r>
    </w:p>
    <w:p w:rsidR="005829C7" w:rsidRPr="005829C7" w:rsidRDefault="005829C7" w:rsidP="005829C7">
      <w:pPr>
        <w:spacing w:after="0" w:line="240" w:lineRule="auto"/>
        <w:jc w:val="center"/>
        <w:rPr>
          <w:rFonts w:ascii="Times New Roman" w:eastAsia="Times New Roman" w:hAnsi="Times New Roman" w:cs="Times New Roman"/>
          <w:b/>
          <w:bCs/>
          <w:sz w:val="16"/>
          <w:szCs w:val="16"/>
          <w:lang w:val="uk-UA" w:eastAsia="ru-RU"/>
        </w:rPr>
      </w:pPr>
    </w:p>
    <w:p w:rsidR="008C261E" w:rsidRPr="008C261E" w:rsidRDefault="008C261E" w:rsidP="005829C7">
      <w:pPr>
        <w:spacing w:after="0" w:line="240" w:lineRule="auto"/>
        <w:ind w:firstLine="708"/>
        <w:jc w:val="both"/>
        <w:rPr>
          <w:rFonts w:ascii="Times New Roman" w:eastAsia="Times New Roman" w:hAnsi="Times New Roman" w:cs="Times New Roman"/>
          <w:sz w:val="28"/>
          <w:szCs w:val="28"/>
          <w:lang w:val="uk-UA" w:eastAsia="ru-RU"/>
        </w:rPr>
      </w:pPr>
      <w:r w:rsidRPr="008C261E">
        <w:rPr>
          <w:rFonts w:ascii="Times New Roman" w:eastAsia="Times New Roman" w:hAnsi="Times New Roman" w:cs="Times New Roman"/>
          <w:sz w:val="28"/>
          <w:szCs w:val="28"/>
          <w:lang w:val="uk-UA" w:eastAsia="ru-RU"/>
        </w:rPr>
        <w:t>Організацію виконання, моніторингу та контролю за ходом виконанням Програми покладено на</w:t>
      </w:r>
      <w:r w:rsidR="005829C7">
        <w:rPr>
          <w:rFonts w:ascii="Times New Roman" w:eastAsia="Times New Roman" w:hAnsi="Times New Roman" w:cs="Times New Roman"/>
          <w:sz w:val="28"/>
          <w:szCs w:val="28"/>
          <w:lang w:val="uk-UA" w:eastAsia="ru-RU"/>
        </w:rPr>
        <w:t xml:space="preserve"> управління «І</w:t>
      </w:r>
      <w:r w:rsidRPr="008C261E">
        <w:rPr>
          <w:rFonts w:ascii="Times New Roman" w:eastAsia="Times New Roman" w:hAnsi="Times New Roman" w:cs="Times New Roman"/>
          <w:sz w:val="28"/>
          <w:szCs w:val="28"/>
          <w:lang w:val="uk-UA" w:eastAsia="ru-RU"/>
        </w:rPr>
        <w:t>нспекці</w:t>
      </w:r>
      <w:r w:rsidR="005829C7">
        <w:rPr>
          <w:rFonts w:ascii="Times New Roman" w:eastAsia="Times New Roman" w:hAnsi="Times New Roman" w:cs="Times New Roman"/>
          <w:sz w:val="28"/>
          <w:szCs w:val="28"/>
          <w:lang w:val="uk-UA" w:eastAsia="ru-RU"/>
        </w:rPr>
        <w:t>я</w:t>
      </w:r>
      <w:r w:rsidRPr="008C261E">
        <w:rPr>
          <w:rFonts w:ascii="Times New Roman" w:eastAsia="Times New Roman" w:hAnsi="Times New Roman" w:cs="Times New Roman"/>
          <w:sz w:val="28"/>
          <w:szCs w:val="28"/>
          <w:lang w:val="uk-UA" w:eastAsia="ru-RU"/>
        </w:rPr>
        <w:t xml:space="preserve"> з благоустрою</w:t>
      </w:r>
      <w:r w:rsidR="005829C7">
        <w:rPr>
          <w:rFonts w:ascii="Times New Roman" w:eastAsia="Times New Roman" w:hAnsi="Times New Roman" w:cs="Times New Roman"/>
          <w:sz w:val="28"/>
          <w:szCs w:val="28"/>
          <w:lang w:val="uk-UA" w:eastAsia="ru-RU"/>
        </w:rPr>
        <w:t xml:space="preserve"> міста Суми»</w:t>
      </w:r>
      <w:r w:rsidRPr="008C261E">
        <w:rPr>
          <w:rFonts w:ascii="Times New Roman" w:eastAsia="Times New Roman" w:hAnsi="Times New Roman" w:cs="Times New Roman"/>
          <w:sz w:val="28"/>
          <w:szCs w:val="28"/>
          <w:lang w:val="uk-UA" w:eastAsia="ru-RU"/>
        </w:rPr>
        <w:t xml:space="preserve"> Сумської міської ради.</w:t>
      </w:r>
    </w:p>
    <w:p w:rsidR="008C261E" w:rsidRPr="008C261E" w:rsidRDefault="008C261E" w:rsidP="008C261E">
      <w:pPr>
        <w:spacing w:after="0" w:line="240" w:lineRule="auto"/>
        <w:jc w:val="both"/>
        <w:rPr>
          <w:rFonts w:ascii="Times New Roman" w:eastAsia="Times New Roman" w:hAnsi="Times New Roman" w:cs="Times New Roman"/>
          <w:sz w:val="24"/>
          <w:szCs w:val="24"/>
          <w:lang w:val="uk-UA" w:eastAsia="ru-RU"/>
        </w:rPr>
      </w:pPr>
    </w:p>
    <w:p w:rsidR="008C261E" w:rsidRDefault="008C261E" w:rsidP="008C261E">
      <w:pPr>
        <w:spacing w:after="0" w:line="240" w:lineRule="auto"/>
        <w:jc w:val="both"/>
        <w:rPr>
          <w:rFonts w:ascii="Times New Roman" w:eastAsia="Times New Roman" w:hAnsi="Times New Roman" w:cs="Times New Roman"/>
          <w:sz w:val="24"/>
          <w:szCs w:val="24"/>
          <w:lang w:val="uk-UA" w:eastAsia="ru-RU"/>
        </w:rPr>
      </w:pPr>
    </w:p>
    <w:p w:rsidR="00C87538" w:rsidRPr="008C261E" w:rsidRDefault="00C87538" w:rsidP="008C261E">
      <w:pPr>
        <w:spacing w:after="0" w:line="240" w:lineRule="auto"/>
        <w:jc w:val="both"/>
        <w:rPr>
          <w:rFonts w:ascii="Times New Roman" w:eastAsia="Times New Roman" w:hAnsi="Times New Roman" w:cs="Times New Roman"/>
          <w:sz w:val="24"/>
          <w:szCs w:val="24"/>
          <w:lang w:val="uk-UA" w:eastAsia="ru-RU"/>
        </w:rPr>
      </w:pPr>
    </w:p>
    <w:p w:rsidR="008C261E" w:rsidRPr="008C261E" w:rsidRDefault="00C87538" w:rsidP="008C261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Сумський м</w:t>
      </w:r>
      <w:r w:rsidR="008C261E" w:rsidRPr="008C261E">
        <w:rPr>
          <w:rFonts w:ascii="Times New Roman" w:eastAsia="Times New Roman" w:hAnsi="Times New Roman" w:cs="Times New Roman"/>
          <w:sz w:val="28"/>
          <w:szCs w:val="28"/>
          <w:lang w:val="uk-UA" w:eastAsia="ru-RU"/>
        </w:rPr>
        <w:t>іський голова</w:t>
      </w:r>
      <w:r w:rsidR="008C261E" w:rsidRPr="008C261E">
        <w:rPr>
          <w:rFonts w:ascii="Times New Roman" w:eastAsia="Times New Roman" w:hAnsi="Times New Roman" w:cs="Times New Roman"/>
          <w:sz w:val="28"/>
          <w:szCs w:val="28"/>
          <w:lang w:val="uk-UA" w:eastAsia="ru-RU"/>
        </w:rPr>
        <w:tab/>
      </w:r>
      <w:r w:rsidR="008C261E" w:rsidRPr="008C261E">
        <w:rPr>
          <w:rFonts w:ascii="Times New Roman" w:eastAsia="Times New Roman" w:hAnsi="Times New Roman" w:cs="Times New Roman"/>
          <w:sz w:val="28"/>
          <w:szCs w:val="28"/>
          <w:lang w:val="uk-UA" w:eastAsia="ru-RU"/>
        </w:rPr>
        <w:tab/>
      </w:r>
      <w:r w:rsidR="008C261E" w:rsidRPr="008C261E">
        <w:rPr>
          <w:rFonts w:ascii="Times New Roman" w:eastAsia="Times New Roman" w:hAnsi="Times New Roman" w:cs="Times New Roman"/>
          <w:sz w:val="28"/>
          <w:szCs w:val="28"/>
          <w:lang w:val="uk-UA" w:eastAsia="ru-RU"/>
        </w:rPr>
        <w:tab/>
      </w:r>
      <w:r w:rsidR="008C261E" w:rsidRPr="008C261E">
        <w:rPr>
          <w:rFonts w:ascii="Times New Roman" w:eastAsia="Times New Roman" w:hAnsi="Times New Roman" w:cs="Times New Roman"/>
          <w:sz w:val="28"/>
          <w:szCs w:val="28"/>
          <w:lang w:val="uk-UA" w:eastAsia="ru-RU"/>
        </w:rPr>
        <w:tab/>
      </w:r>
      <w:r w:rsidR="008C261E" w:rsidRPr="008C261E">
        <w:rPr>
          <w:rFonts w:ascii="Times New Roman" w:eastAsia="Times New Roman" w:hAnsi="Times New Roman" w:cs="Times New Roman"/>
          <w:sz w:val="28"/>
          <w:szCs w:val="28"/>
          <w:lang w:val="uk-UA" w:eastAsia="ru-RU"/>
        </w:rPr>
        <w:tab/>
        <w:t xml:space="preserve">               </w:t>
      </w:r>
      <w:r w:rsidR="005829C7">
        <w:rPr>
          <w:rFonts w:ascii="Times New Roman" w:eastAsia="Times New Roman" w:hAnsi="Times New Roman" w:cs="Times New Roman"/>
          <w:sz w:val="28"/>
          <w:szCs w:val="28"/>
          <w:lang w:val="uk-UA" w:eastAsia="ru-RU"/>
        </w:rPr>
        <w:t>О.М. Лисенко</w:t>
      </w:r>
    </w:p>
    <w:p w:rsidR="008C261E" w:rsidRPr="008C261E" w:rsidRDefault="008C261E" w:rsidP="008C261E">
      <w:pPr>
        <w:spacing w:after="0" w:line="240" w:lineRule="auto"/>
        <w:rPr>
          <w:rFonts w:ascii="Times New Roman" w:eastAsia="Times New Roman" w:hAnsi="Times New Roman" w:cs="Times New Roman"/>
          <w:sz w:val="28"/>
          <w:szCs w:val="28"/>
          <w:lang w:val="uk-UA" w:eastAsia="ru-RU"/>
        </w:rPr>
      </w:pPr>
    </w:p>
    <w:p w:rsidR="008C261E" w:rsidRPr="008C261E" w:rsidRDefault="008C261E" w:rsidP="008C261E">
      <w:pPr>
        <w:spacing w:after="0" w:line="240" w:lineRule="auto"/>
        <w:rPr>
          <w:rFonts w:ascii="Times New Roman" w:eastAsia="Times New Roman" w:hAnsi="Times New Roman" w:cs="Times New Roman"/>
          <w:sz w:val="24"/>
          <w:szCs w:val="24"/>
          <w:lang w:val="uk-UA" w:eastAsia="ru-RU"/>
        </w:rPr>
      </w:pPr>
      <w:r w:rsidRPr="008C261E">
        <w:rPr>
          <w:rFonts w:ascii="Times New Roman" w:eastAsia="Times New Roman" w:hAnsi="Times New Roman" w:cs="Times New Roman"/>
          <w:sz w:val="24"/>
          <w:szCs w:val="24"/>
          <w:lang w:val="uk-UA" w:eastAsia="ru-RU"/>
        </w:rPr>
        <w:t xml:space="preserve">Виконавець: </w:t>
      </w:r>
      <w:proofErr w:type="spellStart"/>
      <w:r w:rsidR="005829C7">
        <w:rPr>
          <w:rFonts w:ascii="Times New Roman" w:eastAsia="Times New Roman" w:hAnsi="Times New Roman" w:cs="Times New Roman"/>
          <w:sz w:val="24"/>
          <w:szCs w:val="24"/>
          <w:lang w:val="uk-UA" w:eastAsia="ru-RU"/>
        </w:rPr>
        <w:t>Голопьоров</w:t>
      </w:r>
      <w:proofErr w:type="spellEnd"/>
      <w:r w:rsidR="005829C7">
        <w:rPr>
          <w:rFonts w:ascii="Times New Roman" w:eastAsia="Times New Roman" w:hAnsi="Times New Roman" w:cs="Times New Roman"/>
          <w:sz w:val="24"/>
          <w:szCs w:val="24"/>
          <w:lang w:val="uk-UA" w:eastAsia="ru-RU"/>
        </w:rPr>
        <w:t xml:space="preserve"> Р.В.</w:t>
      </w:r>
    </w:p>
    <w:p w:rsidR="008C261E" w:rsidRPr="008C261E" w:rsidRDefault="008C261E" w:rsidP="008C261E">
      <w:pPr>
        <w:spacing w:after="0" w:line="240" w:lineRule="auto"/>
        <w:rPr>
          <w:rFonts w:ascii="Times New Roman" w:eastAsia="Times New Roman" w:hAnsi="Times New Roman" w:cs="Times New Roman"/>
          <w:sz w:val="24"/>
          <w:szCs w:val="24"/>
          <w:lang w:val="uk-UA" w:eastAsia="ru-RU"/>
        </w:rPr>
        <w:sectPr w:rsidR="008C261E" w:rsidRPr="008C261E" w:rsidSect="009C3927">
          <w:pgSz w:w="11906" w:h="16838"/>
          <w:pgMar w:top="709" w:right="567" w:bottom="851" w:left="1701" w:header="709" w:footer="709" w:gutter="0"/>
          <w:cols w:space="720"/>
        </w:sectPr>
      </w:pPr>
    </w:p>
    <w:tbl>
      <w:tblPr>
        <w:tblpPr w:leftFromText="180" w:rightFromText="180" w:horzAnchor="page" w:tblpX="11074" w:tblpY="-423"/>
        <w:tblW w:w="5040" w:type="dxa"/>
        <w:tblLook w:val="01E0"/>
      </w:tblPr>
      <w:tblGrid>
        <w:gridCol w:w="5040"/>
      </w:tblGrid>
      <w:tr w:rsidR="005C1F10" w:rsidRPr="008C261E" w:rsidTr="005C1F10">
        <w:trPr>
          <w:trHeight w:val="1131"/>
        </w:trPr>
        <w:tc>
          <w:tcPr>
            <w:tcW w:w="5040" w:type="dxa"/>
            <w:hideMark/>
          </w:tcPr>
          <w:p w:rsidR="005C1F10" w:rsidRPr="008C261E" w:rsidRDefault="005C1F10" w:rsidP="005C1F10">
            <w:pPr>
              <w:tabs>
                <w:tab w:val="left" w:pos="5128"/>
              </w:tabs>
              <w:spacing w:after="0" w:line="240" w:lineRule="auto"/>
              <w:ind w:right="-6"/>
              <w:jc w:val="both"/>
              <w:rPr>
                <w:rFonts w:ascii="Times New Roman" w:eastAsia="Times New Roman" w:hAnsi="Times New Roman" w:cs="Times New Roman"/>
                <w:spacing w:val="-6"/>
                <w:sz w:val="24"/>
                <w:szCs w:val="24"/>
                <w:lang w:val="uk-UA" w:eastAsia="ru-RU"/>
              </w:rPr>
            </w:pPr>
            <w:r w:rsidRPr="008C261E">
              <w:rPr>
                <w:rFonts w:ascii="Times New Roman" w:eastAsia="Times New Roman" w:hAnsi="Times New Roman" w:cs="Times New Roman"/>
                <w:spacing w:val="-6"/>
                <w:lang w:val="uk-UA" w:eastAsia="ru-RU"/>
              </w:rPr>
              <w:lastRenderedPageBreak/>
              <w:t xml:space="preserve">Додаток 1 </w:t>
            </w:r>
          </w:p>
          <w:p w:rsidR="005C1F10" w:rsidRPr="008C261E" w:rsidRDefault="005C1F10" w:rsidP="00B120A7">
            <w:pPr>
              <w:tabs>
                <w:tab w:val="left" w:pos="5128"/>
              </w:tabs>
              <w:spacing w:after="0" w:line="240" w:lineRule="auto"/>
              <w:ind w:right="-6"/>
              <w:jc w:val="both"/>
              <w:rPr>
                <w:rFonts w:ascii="Times New Roman" w:eastAsia="Times New Roman" w:hAnsi="Times New Roman" w:cs="Times New Roman"/>
                <w:spacing w:val="-6"/>
                <w:sz w:val="24"/>
                <w:szCs w:val="24"/>
                <w:lang w:val="uk-UA" w:eastAsia="ru-RU"/>
              </w:rPr>
            </w:pPr>
            <w:r w:rsidRPr="008C261E">
              <w:rPr>
                <w:rFonts w:ascii="Times New Roman" w:eastAsia="Times New Roman" w:hAnsi="Times New Roman" w:cs="Times New Roman"/>
                <w:lang w:val="uk-UA" w:eastAsia="ru-RU"/>
              </w:rPr>
              <w:t xml:space="preserve">до Програми контролю за додержанням </w:t>
            </w:r>
            <w:r>
              <w:rPr>
                <w:rFonts w:ascii="Times New Roman" w:eastAsia="Times New Roman" w:hAnsi="Times New Roman" w:cs="Times New Roman"/>
                <w:lang w:val="uk-UA" w:eastAsia="ru-RU"/>
              </w:rPr>
              <w:t>П</w:t>
            </w:r>
            <w:r w:rsidRPr="008C261E">
              <w:rPr>
                <w:rFonts w:ascii="Times New Roman" w:eastAsia="Times New Roman" w:hAnsi="Times New Roman" w:cs="Times New Roman"/>
                <w:lang w:val="uk-UA" w:eastAsia="ru-RU"/>
              </w:rPr>
              <w:t>равил благоустрою</w:t>
            </w:r>
            <w:r>
              <w:rPr>
                <w:rFonts w:ascii="Times New Roman" w:eastAsia="Times New Roman" w:hAnsi="Times New Roman" w:cs="Times New Roman"/>
                <w:lang w:val="uk-UA" w:eastAsia="ru-RU"/>
              </w:rPr>
              <w:t xml:space="preserve"> міста Суми</w:t>
            </w:r>
            <w:r w:rsidRPr="008C261E">
              <w:rPr>
                <w:rFonts w:ascii="Times New Roman" w:eastAsia="Times New Roman" w:hAnsi="Times New Roman" w:cs="Times New Roman"/>
                <w:lang w:val="uk-UA" w:eastAsia="ru-RU"/>
              </w:rPr>
              <w:t xml:space="preserve"> на 201</w:t>
            </w:r>
            <w:r>
              <w:rPr>
                <w:rFonts w:ascii="Times New Roman" w:eastAsia="Times New Roman" w:hAnsi="Times New Roman" w:cs="Times New Roman"/>
                <w:lang w:val="uk-UA" w:eastAsia="ru-RU"/>
              </w:rPr>
              <w:t>7</w:t>
            </w:r>
            <w:r w:rsidRPr="008C261E">
              <w:rPr>
                <w:rFonts w:ascii="Times New Roman" w:eastAsia="Times New Roman" w:hAnsi="Times New Roman" w:cs="Times New Roman"/>
                <w:lang w:val="uk-UA" w:eastAsia="ru-RU"/>
              </w:rPr>
              <w:t>-20</w:t>
            </w:r>
            <w:r w:rsidR="00C87538">
              <w:rPr>
                <w:rFonts w:ascii="Times New Roman" w:eastAsia="Times New Roman" w:hAnsi="Times New Roman" w:cs="Times New Roman"/>
                <w:lang w:val="uk-UA" w:eastAsia="ru-RU"/>
              </w:rPr>
              <w:t>19</w:t>
            </w:r>
            <w:r w:rsidRPr="008C261E">
              <w:rPr>
                <w:rFonts w:ascii="Times New Roman" w:eastAsia="Times New Roman" w:hAnsi="Times New Roman" w:cs="Times New Roman"/>
                <w:lang w:val="uk-UA" w:eastAsia="ru-RU"/>
              </w:rPr>
              <w:t xml:space="preserve"> роки</w:t>
            </w:r>
            <w:r w:rsidRPr="008C261E">
              <w:rPr>
                <w:rFonts w:ascii="Times New Roman" w:eastAsia="Times New Roman" w:hAnsi="Times New Roman" w:cs="Times New Roman"/>
                <w:spacing w:val="-6"/>
                <w:lang w:val="uk-UA" w:eastAsia="ru-RU"/>
              </w:rPr>
              <w:t xml:space="preserve"> </w:t>
            </w:r>
          </w:p>
        </w:tc>
      </w:tr>
    </w:tbl>
    <w:p w:rsidR="008C261E" w:rsidRPr="008C261E" w:rsidRDefault="008C261E" w:rsidP="008C261E">
      <w:pPr>
        <w:tabs>
          <w:tab w:val="left" w:pos="2700"/>
        </w:tabs>
        <w:spacing w:after="0" w:line="240" w:lineRule="auto"/>
        <w:rPr>
          <w:rFonts w:ascii="Times New Roman" w:eastAsia="Times New Roman" w:hAnsi="Times New Roman" w:cs="Times New Roman"/>
          <w:sz w:val="10"/>
          <w:szCs w:val="10"/>
          <w:lang w:val="uk-UA" w:eastAsia="ru-RU"/>
        </w:rPr>
      </w:pPr>
    </w:p>
    <w:p w:rsidR="005C1F10" w:rsidRDefault="005C1F10" w:rsidP="008C261E">
      <w:pPr>
        <w:tabs>
          <w:tab w:val="left" w:pos="2700"/>
        </w:tabs>
        <w:spacing w:after="0" w:line="240" w:lineRule="auto"/>
        <w:jc w:val="center"/>
        <w:rPr>
          <w:rFonts w:ascii="Times New Roman" w:eastAsia="Times New Roman" w:hAnsi="Times New Roman" w:cs="Times New Roman"/>
          <w:b/>
          <w:bCs/>
          <w:sz w:val="28"/>
          <w:szCs w:val="28"/>
          <w:lang w:val="uk-UA" w:eastAsia="ru-RU"/>
        </w:rPr>
      </w:pPr>
    </w:p>
    <w:p w:rsidR="005C1F10" w:rsidRDefault="005C1F10" w:rsidP="008C261E">
      <w:pPr>
        <w:tabs>
          <w:tab w:val="left" w:pos="2700"/>
        </w:tabs>
        <w:spacing w:after="0" w:line="240" w:lineRule="auto"/>
        <w:jc w:val="center"/>
        <w:rPr>
          <w:rFonts w:ascii="Times New Roman" w:eastAsia="Times New Roman" w:hAnsi="Times New Roman" w:cs="Times New Roman"/>
          <w:b/>
          <w:bCs/>
          <w:sz w:val="28"/>
          <w:szCs w:val="28"/>
          <w:lang w:val="uk-UA" w:eastAsia="ru-RU"/>
        </w:rPr>
      </w:pPr>
    </w:p>
    <w:p w:rsidR="00B120A7" w:rsidRDefault="008C261E" w:rsidP="008C261E">
      <w:pPr>
        <w:tabs>
          <w:tab w:val="left" w:pos="2700"/>
        </w:tabs>
        <w:spacing w:after="0" w:line="240" w:lineRule="auto"/>
        <w:jc w:val="center"/>
        <w:rPr>
          <w:rFonts w:ascii="Times New Roman" w:eastAsia="Times New Roman" w:hAnsi="Times New Roman" w:cs="Times New Roman"/>
          <w:b/>
          <w:bCs/>
          <w:sz w:val="28"/>
          <w:szCs w:val="28"/>
          <w:lang w:val="uk-UA" w:eastAsia="ru-RU"/>
        </w:rPr>
      </w:pPr>
      <w:r w:rsidRPr="008C261E">
        <w:rPr>
          <w:rFonts w:ascii="Times New Roman" w:eastAsia="Times New Roman" w:hAnsi="Times New Roman" w:cs="Times New Roman"/>
          <w:b/>
          <w:bCs/>
          <w:sz w:val="28"/>
          <w:szCs w:val="28"/>
          <w:lang w:val="uk-UA" w:eastAsia="ru-RU"/>
        </w:rPr>
        <w:t xml:space="preserve">Напрями  діяльності, завдання та заходи Програми контролю за додержанням </w:t>
      </w:r>
    </w:p>
    <w:p w:rsidR="008C261E" w:rsidRPr="008C261E" w:rsidRDefault="00BC111F" w:rsidP="008C261E">
      <w:pPr>
        <w:tabs>
          <w:tab w:val="left" w:pos="2700"/>
        </w:tabs>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П</w:t>
      </w:r>
      <w:r w:rsidR="008C261E" w:rsidRPr="008C261E">
        <w:rPr>
          <w:rFonts w:ascii="Times New Roman" w:eastAsia="Times New Roman" w:hAnsi="Times New Roman" w:cs="Times New Roman"/>
          <w:b/>
          <w:bCs/>
          <w:sz w:val="28"/>
          <w:szCs w:val="28"/>
          <w:lang w:val="uk-UA" w:eastAsia="ru-RU"/>
        </w:rPr>
        <w:t>равил благоустрою</w:t>
      </w:r>
      <w:r>
        <w:rPr>
          <w:rFonts w:ascii="Times New Roman" w:eastAsia="Times New Roman" w:hAnsi="Times New Roman" w:cs="Times New Roman"/>
          <w:b/>
          <w:bCs/>
          <w:sz w:val="28"/>
          <w:szCs w:val="28"/>
          <w:lang w:val="uk-UA" w:eastAsia="ru-RU"/>
        </w:rPr>
        <w:t xml:space="preserve"> міста Суми </w:t>
      </w:r>
      <w:r w:rsidR="008C261E" w:rsidRPr="008C261E">
        <w:rPr>
          <w:rFonts w:ascii="Times New Roman" w:eastAsia="Times New Roman" w:hAnsi="Times New Roman" w:cs="Times New Roman"/>
          <w:b/>
          <w:bCs/>
          <w:sz w:val="28"/>
          <w:szCs w:val="28"/>
          <w:lang w:val="uk-UA" w:eastAsia="ru-RU"/>
        </w:rPr>
        <w:t>на 201</w:t>
      </w:r>
      <w:r>
        <w:rPr>
          <w:rFonts w:ascii="Times New Roman" w:eastAsia="Times New Roman" w:hAnsi="Times New Roman" w:cs="Times New Roman"/>
          <w:b/>
          <w:bCs/>
          <w:sz w:val="28"/>
          <w:szCs w:val="28"/>
          <w:lang w:val="uk-UA" w:eastAsia="ru-RU"/>
        </w:rPr>
        <w:t>7</w:t>
      </w:r>
      <w:r w:rsidR="008C261E" w:rsidRPr="008C261E">
        <w:rPr>
          <w:rFonts w:ascii="Times New Roman" w:eastAsia="Times New Roman" w:hAnsi="Times New Roman" w:cs="Times New Roman"/>
          <w:b/>
          <w:bCs/>
          <w:sz w:val="28"/>
          <w:szCs w:val="28"/>
          <w:lang w:val="uk-UA" w:eastAsia="ru-RU"/>
        </w:rPr>
        <w:t>-20</w:t>
      </w:r>
      <w:r>
        <w:rPr>
          <w:rFonts w:ascii="Times New Roman" w:eastAsia="Times New Roman" w:hAnsi="Times New Roman" w:cs="Times New Roman"/>
          <w:b/>
          <w:bCs/>
          <w:sz w:val="28"/>
          <w:szCs w:val="28"/>
          <w:lang w:val="uk-UA" w:eastAsia="ru-RU"/>
        </w:rPr>
        <w:t>1</w:t>
      </w:r>
      <w:r w:rsidR="00C87538">
        <w:rPr>
          <w:rFonts w:ascii="Times New Roman" w:eastAsia="Times New Roman" w:hAnsi="Times New Roman" w:cs="Times New Roman"/>
          <w:b/>
          <w:bCs/>
          <w:sz w:val="28"/>
          <w:szCs w:val="28"/>
          <w:lang w:val="uk-UA" w:eastAsia="ru-RU"/>
        </w:rPr>
        <w:t>9</w:t>
      </w:r>
      <w:r w:rsidR="008C261E" w:rsidRPr="008C261E">
        <w:rPr>
          <w:rFonts w:ascii="Times New Roman" w:eastAsia="Times New Roman" w:hAnsi="Times New Roman" w:cs="Times New Roman"/>
          <w:b/>
          <w:bCs/>
          <w:sz w:val="28"/>
          <w:szCs w:val="28"/>
          <w:lang w:val="uk-UA" w:eastAsia="ru-RU"/>
        </w:rPr>
        <w:t xml:space="preserve"> роки</w:t>
      </w:r>
    </w:p>
    <w:p w:rsidR="008C261E" w:rsidRPr="008C261E" w:rsidRDefault="008C261E" w:rsidP="008C261E">
      <w:pPr>
        <w:spacing w:after="0" w:line="240" w:lineRule="auto"/>
        <w:jc w:val="both"/>
        <w:rPr>
          <w:rFonts w:ascii="Times New Roman" w:eastAsia="Times New Roman" w:hAnsi="Times New Roman" w:cs="Times New Roman"/>
          <w:b/>
          <w:bCs/>
          <w:sz w:val="16"/>
          <w:szCs w:val="16"/>
          <w:lang w:val="uk-UA" w:eastAsia="ru-RU"/>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6"/>
        <w:gridCol w:w="1843"/>
        <w:gridCol w:w="3118"/>
        <w:gridCol w:w="1134"/>
        <w:gridCol w:w="1559"/>
        <w:gridCol w:w="993"/>
        <w:gridCol w:w="1133"/>
        <w:gridCol w:w="1276"/>
        <w:gridCol w:w="1559"/>
        <w:gridCol w:w="2552"/>
      </w:tblGrid>
      <w:tr w:rsidR="00876BBD" w:rsidRPr="008C261E" w:rsidTr="002C52BE">
        <w:trPr>
          <w:trHeight w:val="826"/>
        </w:trPr>
        <w:tc>
          <w:tcPr>
            <w:tcW w:w="356" w:type="dxa"/>
            <w:vMerge w:val="restart"/>
            <w:tcBorders>
              <w:top w:val="single" w:sz="4" w:space="0" w:color="auto"/>
              <w:left w:val="single" w:sz="4" w:space="0" w:color="auto"/>
              <w:right w:val="single" w:sz="4" w:space="0" w:color="auto"/>
            </w:tcBorders>
            <w:vAlign w:val="center"/>
            <w:hideMark/>
          </w:tcPr>
          <w:p w:rsidR="00876BBD" w:rsidRPr="008C261E" w:rsidRDefault="00876BBD" w:rsidP="008C261E">
            <w:pPr>
              <w:tabs>
                <w:tab w:val="left" w:pos="2505"/>
              </w:tabs>
              <w:spacing w:after="0" w:line="240" w:lineRule="auto"/>
              <w:jc w:val="center"/>
              <w:rPr>
                <w:rFonts w:ascii="Times New Roman" w:eastAsia="Times New Roman" w:hAnsi="Times New Roman" w:cs="Times New Roman"/>
                <w:b/>
                <w:bCs/>
                <w:sz w:val="20"/>
                <w:szCs w:val="20"/>
                <w:lang w:val="uk-UA" w:eastAsia="ru-RU"/>
              </w:rPr>
            </w:pPr>
            <w:r w:rsidRPr="008C261E">
              <w:rPr>
                <w:rFonts w:ascii="Times New Roman" w:eastAsia="Times New Roman" w:hAnsi="Times New Roman" w:cs="Times New Roman"/>
                <w:b/>
                <w:bCs/>
                <w:sz w:val="20"/>
                <w:szCs w:val="20"/>
                <w:lang w:val="uk-UA" w:eastAsia="ru-RU"/>
              </w:rPr>
              <w:t>№ з/п</w:t>
            </w:r>
          </w:p>
        </w:tc>
        <w:tc>
          <w:tcPr>
            <w:tcW w:w="1843" w:type="dxa"/>
            <w:vMerge w:val="restart"/>
            <w:tcBorders>
              <w:top w:val="single" w:sz="4" w:space="0" w:color="auto"/>
              <w:left w:val="single" w:sz="4" w:space="0" w:color="auto"/>
              <w:right w:val="single" w:sz="4" w:space="0" w:color="auto"/>
            </w:tcBorders>
            <w:vAlign w:val="center"/>
            <w:hideMark/>
          </w:tcPr>
          <w:p w:rsidR="00876BBD" w:rsidRPr="008C261E" w:rsidRDefault="00876BBD" w:rsidP="008C261E">
            <w:pPr>
              <w:tabs>
                <w:tab w:val="left" w:pos="2505"/>
              </w:tabs>
              <w:spacing w:after="0" w:line="240" w:lineRule="auto"/>
              <w:jc w:val="center"/>
              <w:rPr>
                <w:rFonts w:ascii="Times New Roman" w:eastAsia="Times New Roman" w:hAnsi="Times New Roman" w:cs="Times New Roman"/>
                <w:b/>
                <w:bCs/>
                <w:sz w:val="20"/>
                <w:szCs w:val="20"/>
                <w:lang w:val="uk-UA" w:eastAsia="ru-RU"/>
              </w:rPr>
            </w:pPr>
            <w:r w:rsidRPr="008C261E">
              <w:rPr>
                <w:rFonts w:ascii="Times New Roman" w:eastAsia="Times New Roman" w:hAnsi="Times New Roman" w:cs="Times New Roman"/>
                <w:b/>
                <w:bCs/>
                <w:sz w:val="20"/>
                <w:szCs w:val="20"/>
                <w:lang w:val="uk-UA" w:eastAsia="ru-RU"/>
              </w:rPr>
              <w:t>Пріоритетні завдання</w:t>
            </w:r>
          </w:p>
        </w:tc>
        <w:tc>
          <w:tcPr>
            <w:tcW w:w="3118" w:type="dxa"/>
            <w:vMerge w:val="restart"/>
            <w:tcBorders>
              <w:top w:val="single" w:sz="4" w:space="0" w:color="auto"/>
              <w:left w:val="single" w:sz="4" w:space="0" w:color="auto"/>
              <w:right w:val="single" w:sz="4" w:space="0" w:color="auto"/>
            </w:tcBorders>
            <w:vAlign w:val="center"/>
            <w:hideMark/>
          </w:tcPr>
          <w:p w:rsidR="00876BBD" w:rsidRPr="008C261E" w:rsidRDefault="00876BBD" w:rsidP="008C261E">
            <w:pPr>
              <w:tabs>
                <w:tab w:val="left" w:pos="2505"/>
              </w:tabs>
              <w:spacing w:after="0" w:line="240" w:lineRule="auto"/>
              <w:jc w:val="center"/>
              <w:rPr>
                <w:rFonts w:ascii="Times New Roman" w:eastAsia="Times New Roman" w:hAnsi="Times New Roman" w:cs="Times New Roman"/>
                <w:b/>
                <w:bCs/>
                <w:sz w:val="20"/>
                <w:szCs w:val="20"/>
                <w:lang w:val="uk-UA" w:eastAsia="ru-RU"/>
              </w:rPr>
            </w:pPr>
            <w:r w:rsidRPr="008C261E">
              <w:rPr>
                <w:rFonts w:ascii="Times New Roman" w:eastAsia="Times New Roman" w:hAnsi="Times New Roman" w:cs="Times New Roman"/>
                <w:b/>
                <w:bCs/>
                <w:sz w:val="20"/>
                <w:szCs w:val="20"/>
                <w:lang w:val="uk-UA" w:eastAsia="ru-RU"/>
              </w:rPr>
              <w:t>Заходи Програми</w:t>
            </w:r>
          </w:p>
        </w:tc>
        <w:tc>
          <w:tcPr>
            <w:tcW w:w="1134" w:type="dxa"/>
            <w:vMerge w:val="restart"/>
            <w:tcBorders>
              <w:top w:val="single" w:sz="4" w:space="0" w:color="auto"/>
              <w:left w:val="single" w:sz="4" w:space="0" w:color="auto"/>
              <w:right w:val="single" w:sz="4" w:space="0" w:color="auto"/>
            </w:tcBorders>
            <w:vAlign w:val="center"/>
            <w:hideMark/>
          </w:tcPr>
          <w:p w:rsidR="00876BBD" w:rsidRPr="008C261E" w:rsidRDefault="00876BBD" w:rsidP="008C261E">
            <w:pPr>
              <w:tabs>
                <w:tab w:val="left" w:pos="2505"/>
              </w:tabs>
              <w:spacing w:after="0" w:line="240" w:lineRule="auto"/>
              <w:jc w:val="center"/>
              <w:rPr>
                <w:rFonts w:ascii="Times New Roman" w:eastAsia="Times New Roman" w:hAnsi="Times New Roman" w:cs="Times New Roman"/>
                <w:b/>
                <w:bCs/>
                <w:spacing w:val="-12"/>
                <w:sz w:val="20"/>
                <w:szCs w:val="20"/>
                <w:lang w:val="uk-UA" w:eastAsia="ru-RU"/>
              </w:rPr>
            </w:pPr>
            <w:r w:rsidRPr="008C261E">
              <w:rPr>
                <w:rFonts w:ascii="Times New Roman" w:eastAsia="Times New Roman" w:hAnsi="Times New Roman" w:cs="Times New Roman"/>
                <w:b/>
                <w:bCs/>
                <w:spacing w:val="-12"/>
                <w:sz w:val="20"/>
                <w:szCs w:val="20"/>
                <w:lang w:val="uk-UA" w:eastAsia="ru-RU"/>
              </w:rPr>
              <w:t xml:space="preserve">Строк </w:t>
            </w:r>
            <w:proofErr w:type="spellStart"/>
            <w:r w:rsidRPr="008C261E">
              <w:rPr>
                <w:rFonts w:ascii="Times New Roman" w:eastAsia="Times New Roman" w:hAnsi="Times New Roman" w:cs="Times New Roman"/>
                <w:b/>
                <w:bCs/>
                <w:spacing w:val="-12"/>
                <w:sz w:val="20"/>
                <w:szCs w:val="20"/>
                <w:lang w:val="uk-UA" w:eastAsia="ru-RU"/>
              </w:rPr>
              <w:t>вико-нання</w:t>
            </w:r>
            <w:proofErr w:type="spellEnd"/>
            <w:r w:rsidRPr="008C261E">
              <w:rPr>
                <w:rFonts w:ascii="Times New Roman" w:eastAsia="Times New Roman" w:hAnsi="Times New Roman" w:cs="Times New Roman"/>
                <w:b/>
                <w:bCs/>
                <w:spacing w:val="-12"/>
                <w:sz w:val="20"/>
                <w:szCs w:val="20"/>
                <w:lang w:val="uk-UA" w:eastAsia="ru-RU"/>
              </w:rPr>
              <w:t>, роки</w:t>
            </w:r>
          </w:p>
        </w:tc>
        <w:tc>
          <w:tcPr>
            <w:tcW w:w="1559" w:type="dxa"/>
            <w:vMerge w:val="restart"/>
            <w:tcBorders>
              <w:top w:val="single" w:sz="4" w:space="0" w:color="auto"/>
              <w:left w:val="single" w:sz="4" w:space="0" w:color="auto"/>
              <w:right w:val="single" w:sz="4" w:space="0" w:color="auto"/>
            </w:tcBorders>
            <w:vAlign w:val="center"/>
            <w:hideMark/>
          </w:tcPr>
          <w:p w:rsidR="00876BBD" w:rsidRPr="008C261E" w:rsidRDefault="00876BBD" w:rsidP="008C261E">
            <w:pPr>
              <w:tabs>
                <w:tab w:val="left" w:pos="2505"/>
              </w:tabs>
              <w:spacing w:after="0" w:line="240" w:lineRule="auto"/>
              <w:jc w:val="center"/>
              <w:rPr>
                <w:rFonts w:ascii="Times New Roman" w:eastAsia="Times New Roman" w:hAnsi="Times New Roman" w:cs="Times New Roman"/>
                <w:b/>
                <w:bCs/>
                <w:sz w:val="20"/>
                <w:szCs w:val="20"/>
                <w:lang w:val="uk-UA" w:eastAsia="ru-RU"/>
              </w:rPr>
            </w:pPr>
            <w:r w:rsidRPr="008C261E">
              <w:rPr>
                <w:rFonts w:ascii="Times New Roman" w:eastAsia="Times New Roman" w:hAnsi="Times New Roman" w:cs="Times New Roman"/>
                <w:b/>
                <w:bCs/>
                <w:spacing w:val="-8"/>
                <w:sz w:val="20"/>
                <w:szCs w:val="20"/>
                <w:lang w:val="uk-UA" w:eastAsia="ru-RU"/>
              </w:rPr>
              <w:t>Виконавці</w:t>
            </w:r>
          </w:p>
        </w:tc>
        <w:tc>
          <w:tcPr>
            <w:tcW w:w="993" w:type="dxa"/>
            <w:vMerge w:val="restart"/>
            <w:tcBorders>
              <w:top w:val="single" w:sz="4" w:space="0" w:color="auto"/>
              <w:left w:val="single" w:sz="4" w:space="0" w:color="auto"/>
              <w:right w:val="single" w:sz="4" w:space="0" w:color="auto"/>
            </w:tcBorders>
            <w:vAlign w:val="center"/>
            <w:hideMark/>
          </w:tcPr>
          <w:p w:rsidR="00876BBD" w:rsidRPr="008C261E" w:rsidRDefault="00876BBD" w:rsidP="008C261E">
            <w:pPr>
              <w:tabs>
                <w:tab w:val="left" w:pos="2505"/>
              </w:tabs>
              <w:spacing w:after="0" w:line="240" w:lineRule="auto"/>
              <w:jc w:val="center"/>
              <w:rPr>
                <w:rFonts w:ascii="Times New Roman" w:eastAsia="Times New Roman" w:hAnsi="Times New Roman" w:cs="Times New Roman"/>
                <w:b/>
                <w:bCs/>
                <w:spacing w:val="-10"/>
                <w:sz w:val="20"/>
                <w:szCs w:val="20"/>
                <w:lang w:val="uk-UA" w:eastAsia="ru-RU"/>
              </w:rPr>
            </w:pPr>
            <w:r w:rsidRPr="008C261E">
              <w:rPr>
                <w:rFonts w:ascii="Times New Roman" w:eastAsia="Times New Roman" w:hAnsi="Times New Roman" w:cs="Times New Roman"/>
                <w:b/>
                <w:bCs/>
                <w:spacing w:val="-10"/>
                <w:sz w:val="20"/>
                <w:szCs w:val="20"/>
                <w:lang w:val="uk-UA" w:eastAsia="ru-RU"/>
              </w:rPr>
              <w:t>Джерела фінансування</w:t>
            </w:r>
          </w:p>
        </w:tc>
        <w:tc>
          <w:tcPr>
            <w:tcW w:w="3968" w:type="dxa"/>
            <w:gridSpan w:val="3"/>
            <w:tcBorders>
              <w:top w:val="single" w:sz="4" w:space="0" w:color="auto"/>
              <w:left w:val="single" w:sz="4" w:space="0" w:color="auto"/>
              <w:bottom w:val="single" w:sz="4" w:space="0" w:color="auto"/>
              <w:right w:val="single" w:sz="4" w:space="0" w:color="auto"/>
            </w:tcBorders>
            <w:vAlign w:val="center"/>
            <w:hideMark/>
          </w:tcPr>
          <w:p w:rsidR="00876BBD" w:rsidRPr="008C261E" w:rsidRDefault="00876BBD" w:rsidP="008C261E">
            <w:pPr>
              <w:tabs>
                <w:tab w:val="left" w:pos="2505"/>
              </w:tabs>
              <w:spacing w:after="0" w:line="240" w:lineRule="auto"/>
              <w:jc w:val="center"/>
              <w:rPr>
                <w:rFonts w:ascii="Times New Roman" w:eastAsia="Times New Roman" w:hAnsi="Times New Roman" w:cs="Times New Roman"/>
                <w:b/>
                <w:bCs/>
                <w:spacing w:val="-8"/>
                <w:sz w:val="20"/>
                <w:szCs w:val="20"/>
                <w:lang w:val="uk-UA" w:eastAsia="ru-RU"/>
              </w:rPr>
            </w:pPr>
            <w:r w:rsidRPr="008C261E">
              <w:rPr>
                <w:rFonts w:ascii="Times New Roman" w:eastAsia="Times New Roman" w:hAnsi="Times New Roman" w:cs="Times New Roman"/>
                <w:b/>
                <w:bCs/>
                <w:spacing w:val="-8"/>
                <w:sz w:val="20"/>
                <w:szCs w:val="20"/>
                <w:lang w:val="uk-UA" w:eastAsia="ru-RU"/>
              </w:rPr>
              <w:t xml:space="preserve">Орієнтовні обсяги фінансування (вартість), </w:t>
            </w:r>
          </w:p>
          <w:p w:rsidR="00876BBD" w:rsidRPr="008C261E" w:rsidRDefault="00876BBD" w:rsidP="008C261E">
            <w:pPr>
              <w:tabs>
                <w:tab w:val="left" w:pos="2505"/>
              </w:tabs>
              <w:spacing w:after="0" w:line="240" w:lineRule="auto"/>
              <w:jc w:val="center"/>
              <w:rPr>
                <w:rFonts w:ascii="Times New Roman" w:eastAsia="Times New Roman" w:hAnsi="Times New Roman" w:cs="Times New Roman"/>
                <w:b/>
                <w:bCs/>
                <w:spacing w:val="-8"/>
                <w:sz w:val="20"/>
                <w:szCs w:val="20"/>
                <w:lang w:val="uk-UA" w:eastAsia="ru-RU"/>
              </w:rPr>
            </w:pPr>
            <w:r w:rsidRPr="008C261E">
              <w:rPr>
                <w:rFonts w:ascii="Times New Roman" w:eastAsia="Times New Roman" w:hAnsi="Times New Roman" w:cs="Times New Roman"/>
                <w:b/>
                <w:bCs/>
                <w:spacing w:val="-8"/>
                <w:sz w:val="20"/>
                <w:szCs w:val="20"/>
                <w:lang w:val="uk-UA" w:eastAsia="ru-RU"/>
              </w:rPr>
              <w:t>тис. грн., у тому числі</w:t>
            </w:r>
          </w:p>
        </w:tc>
        <w:tc>
          <w:tcPr>
            <w:tcW w:w="2552" w:type="dxa"/>
            <w:vMerge w:val="restart"/>
            <w:tcBorders>
              <w:top w:val="single" w:sz="4" w:space="0" w:color="auto"/>
              <w:left w:val="single" w:sz="4" w:space="0" w:color="auto"/>
              <w:right w:val="single" w:sz="4" w:space="0" w:color="auto"/>
            </w:tcBorders>
            <w:vAlign w:val="center"/>
            <w:hideMark/>
          </w:tcPr>
          <w:p w:rsidR="00876BBD" w:rsidRPr="008C261E" w:rsidRDefault="00876BBD" w:rsidP="008C261E">
            <w:pPr>
              <w:tabs>
                <w:tab w:val="left" w:pos="2505"/>
              </w:tabs>
              <w:spacing w:after="0" w:line="240" w:lineRule="auto"/>
              <w:jc w:val="center"/>
              <w:rPr>
                <w:rFonts w:ascii="Times New Roman" w:eastAsia="Times New Roman" w:hAnsi="Times New Roman" w:cs="Times New Roman"/>
                <w:b/>
                <w:bCs/>
                <w:spacing w:val="-8"/>
                <w:sz w:val="20"/>
                <w:szCs w:val="20"/>
                <w:lang w:val="uk-UA" w:eastAsia="ru-RU"/>
              </w:rPr>
            </w:pPr>
            <w:r w:rsidRPr="008C261E">
              <w:rPr>
                <w:rFonts w:ascii="Times New Roman" w:eastAsia="Times New Roman" w:hAnsi="Times New Roman" w:cs="Times New Roman"/>
                <w:b/>
                <w:bCs/>
                <w:spacing w:val="-8"/>
                <w:sz w:val="20"/>
                <w:szCs w:val="20"/>
                <w:lang w:val="uk-UA" w:eastAsia="ru-RU"/>
              </w:rPr>
              <w:t>Очікуваний результат</w:t>
            </w:r>
          </w:p>
        </w:tc>
      </w:tr>
      <w:tr w:rsidR="00C87538" w:rsidRPr="008C261E" w:rsidTr="002C52BE">
        <w:trPr>
          <w:trHeight w:val="962"/>
        </w:trPr>
        <w:tc>
          <w:tcPr>
            <w:tcW w:w="356" w:type="dxa"/>
            <w:vMerge/>
            <w:tcBorders>
              <w:left w:val="single" w:sz="4" w:space="0" w:color="auto"/>
              <w:right w:val="single" w:sz="4" w:space="0" w:color="auto"/>
            </w:tcBorders>
            <w:vAlign w:val="center"/>
            <w:hideMark/>
          </w:tcPr>
          <w:p w:rsidR="00C87538" w:rsidRPr="008C261E" w:rsidRDefault="00C87538" w:rsidP="008C261E">
            <w:pPr>
              <w:spacing w:after="0" w:line="240" w:lineRule="auto"/>
              <w:rPr>
                <w:rFonts w:ascii="Times New Roman" w:eastAsia="Times New Roman" w:hAnsi="Times New Roman" w:cs="Times New Roman"/>
                <w:b/>
                <w:bCs/>
                <w:sz w:val="20"/>
                <w:szCs w:val="20"/>
                <w:lang w:val="uk-UA" w:eastAsia="ru-RU"/>
              </w:rPr>
            </w:pPr>
          </w:p>
        </w:tc>
        <w:tc>
          <w:tcPr>
            <w:tcW w:w="1843" w:type="dxa"/>
            <w:vMerge/>
            <w:tcBorders>
              <w:left w:val="single" w:sz="4" w:space="0" w:color="auto"/>
              <w:right w:val="single" w:sz="4" w:space="0" w:color="auto"/>
            </w:tcBorders>
            <w:vAlign w:val="center"/>
            <w:hideMark/>
          </w:tcPr>
          <w:p w:rsidR="00C87538" w:rsidRPr="008C261E" w:rsidRDefault="00C87538" w:rsidP="008C261E">
            <w:pPr>
              <w:spacing w:after="0" w:line="240" w:lineRule="auto"/>
              <w:rPr>
                <w:rFonts w:ascii="Times New Roman" w:eastAsia="Times New Roman" w:hAnsi="Times New Roman" w:cs="Times New Roman"/>
                <w:b/>
                <w:bCs/>
                <w:sz w:val="20"/>
                <w:szCs w:val="20"/>
                <w:lang w:val="uk-UA" w:eastAsia="ru-RU"/>
              </w:rPr>
            </w:pPr>
          </w:p>
        </w:tc>
        <w:tc>
          <w:tcPr>
            <w:tcW w:w="3118" w:type="dxa"/>
            <w:vMerge/>
            <w:tcBorders>
              <w:left w:val="single" w:sz="4" w:space="0" w:color="auto"/>
              <w:right w:val="single" w:sz="4" w:space="0" w:color="auto"/>
            </w:tcBorders>
            <w:vAlign w:val="center"/>
            <w:hideMark/>
          </w:tcPr>
          <w:p w:rsidR="00C87538" w:rsidRPr="008C261E" w:rsidRDefault="00C87538" w:rsidP="008C261E">
            <w:pPr>
              <w:spacing w:after="0" w:line="240" w:lineRule="auto"/>
              <w:rPr>
                <w:rFonts w:ascii="Times New Roman" w:eastAsia="Times New Roman" w:hAnsi="Times New Roman" w:cs="Times New Roman"/>
                <w:b/>
                <w:bCs/>
                <w:sz w:val="20"/>
                <w:szCs w:val="20"/>
                <w:lang w:val="uk-UA" w:eastAsia="ru-RU"/>
              </w:rPr>
            </w:pPr>
          </w:p>
        </w:tc>
        <w:tc>
          <w:tcPr>
            <w:tcW w:w="1134" w:type="dxa"/>
            <w:vMerge/>
            <w:tcBorders>
              <w:left w:val="single" w:sz="4" w:space="0" w:color="auto"/>
              <w:right w:val="single" w:sz="4" w:space="0" w:color="auto"/>
            </w:tcBorders>
            <w:vAlign w:val="center"/>
            <w:hideMark/>
          </w:tcPr>
          <w:p w:rsidR="00C87538" w:rsidRPr="008C261E" w:rsidRDefault="00C87538" w:rsidP="008C261E">
            <w:pPr>
              <w:spacing w:after="0" w:line="240" w:lineRule="auto"/>
              <w:rPr>
                <w:rFonts w:ascii="Times New Roman" w:eastAsia="Times New Roman" w:hAnsi="Times New Roman" w:cs="Times New Roman"/>
                <w:b/>
                <w:bCs/>
                <w:spacing w:val="-12"/>
                <w:sz w:val="20"/>
                <w:szCs w:val="20"/>
                <w:lang w:val="uk-UA" w:eastAsia="ru-RU"/>
              </w:rPr>
            </w:pPr>
          </w:p>
        </w:tc>
        <w:tc>
          <w:tcPr>
            <w:tcW w:w="1559" w:type="dxa"/>
            <w:vMerge/>
            <w:tcBorders>
              <w:left w:val="single" w:sz="4" w:space="0" w:color="auto"/>
              <w:right w:val="single" w:sz="4" w:space="0" w:color="auto"/>
            </w:tcBorders>
            <w:vAlign w:val="center"/>
            <w:hideMark/>
          </w:tcPr>
          <w:p w:rsidR="00C87538" w:rsidRPr="008C261E" w:rsidRDefault="00C87538" w:rsidP="008C261E">
            <w:pPr>
              <w:spacing w:after="0" w:line="240" w:lineRule="auto"/>
              <w:rPr>
                <w:rFonts w:ascii="Times New Roman" w:eastAsia="Times New Roman" w:hAnsi="Times New Roman" w:cs="Times New Roman"/>
                <w:b/>
                <w:bCs/>
                <w:sz w:val="20"/>
                <w:szCs w:val="20"/>
                <w:lang w:val="uk-UA" w:eastAsia="ru-RU"/>
              </w:rPr>
            </w:pPr>
          </w:p>
        </w:tc>
        <w:tc>
          <w:tcPr>
            <w:tcW w:w="993" w:type="dxa"/>
            <w:vMerge/>
            <w:tcBorders>
              <w:left w:val="single" w:sz="4" w:space="0" w:color="auto"/>
              <w:right w:val="single" w:sz="4" w:space="0" w:color="auto"/>
            </w:tcBorders>
            <w:vAlign w:val="center"/>
            <w:hideMark/>
          </w:tcPr>
          <w:p w:rsidR="00C87538" w:rsidRPr="008C261E" w:rsidRDefault="00C87538" w:rsidP="008C261E">
            <w:pPr>
              <w:spacing w:after="0" w:line="240" w:lineRule="auto"/>
              <w:rPr>
                <w:rFonts w:ascii="Times New Roman" w:eastAsia="Times New Roman" w:hAnsi="Times New Roman" w:cs="Times New Roman"/>
                <w:b/>
                <w:bCs/>
                <w:spacing w:val="-10"/>
                <w:sz w:val="20"/>
                <w:szCs w:val="20"/>
                <w:lang w:val="uk-UA" w:eastAsia="ru-RU"/>
              </w:rPr>
            </w:pPr>
          </w:p>
        </w:tc>
        <w:tc>
          <w:tcPr>
            <w:tcW w:w="1133" w:type="dxa"/>
            <w:tcBorders>
              <w:top w:val="single" w:sz="4" w:space="0" w:color="auto"/>
              <w:left w:val="single" w:sz="4" w:space="0" w:color="auto"/>
              <w:right w:val="single" w:sz="4" w:space="0" w:color="auto"/>
            </w:tcBorders>
            <w:vAlign w:val="center"/>
            <w:hideMark/>
          </w:tcPr>
          <w:p w:rsidR="00C87538" w:rsidRPr="00E02C20" w:rsidRDefault="00C87538" w:rsidP="00876BBD">
            <w:pPr>
              <w:tabs>
                <w:tab w:val="left" w:pos="2505"/>
              </w:tabs>
              <w:spacing w:after="0" w:line="240" w:lineRule="auto"/>
              <w:jc w:val="center"/>
              <w:rPr>
                <w:rFonts w:ascii="Times New Roman" w:eastAsia="Times New Roman" w:hAnsi="Times New Roman" w:cs="Times New Roman"/>
                <w:b/>
                <w:bCs/>
                <w:spacing w:val="-8"/>
                <w:sz w:val="20"/>
                <w:szCs w:val="20"/>
                <w:lang w:val="uk-UA" w:eastAsia="ru-RU"/>
              </w:rPr>
            </w:pPr>
            <w:r w:rsidRPr="00E02C20">
              <w:rPr>
                <w:rFonts w:ascii="Times New Roman" w:eastAsia="Times New Roman" w:hAnsi="Times New Roman" w:cs="Times New Roman"/>
                <w:b/>
                <w:bCs/>
                <w:spacing w:val="-8"/>
                <w:sz w:val="20"/>
                <w:szCs w:val="20"/>
                <w:lang w:val="en-US" w:eastAsia="ru-RU"/>
              </w:rPr>
              <w:t>201</w:t>
            </w:r>
            <w:r w:rsidRPr="00E02C20">
              <w:rPr>
                <w:rFonts w:ascii="Times New Roman" w:eastAsia="Times New Roman" w:hAnsi="Times New Roman" w:cs="Times New Roman"/>
                <w:b/>
                <w:bCs/>
                <w:spacing w:val="-8"/>
                <w:sz w:val="20"/>
                <w:szCs w:val="20"/>
                <w:lang w:val="uk-UA" w:eastAsia="ru-RU"/>
              </w:rPr>
              <w:t>7 проект</w:t>
            </w:r>
          </w:p>
        </w:tc>
        <w:tc>
          <w:tcPr>
            <w:tcW w:w="1276" w:type="dxa"/>
            <w:tcBorders>
              <w:top w:val="single" w:sz="4" w:space="0" w:color="auto"/>
              <w:left w:val="single" w:sz="4" w:space="0" w:color="auto"/>
              <w:right w:val="single" w:sz="4" w:space="0" w:color="auto"/>
            </w:tcBorders>
            <w:vAlign w:val="center"/>
          </w:tcPr>
          <w:p w:rsidR="00C87538" w:rsidRPr="00E02C20" w:rsidRDefault="00C87538" w:rsidP="00876BBD">
            <w:pPr>
              <w:tabs>
                <w:tab w:val="left" w:pos="2505"/>
              </w:tabs>
              <w:spacing w:after="0" w:line="240" w:lineRule="auto"/>
              <w:jc w:val="center"/>
              <w:rPr>
                <w:rFonts w:ascii="Times New Roman" w:eastAsia="Times New Roman" w:hAnsi="Times New Roman" w:cs="Times New Roman"/>
                <w:b/>
                <w:bCs/>
                <w:spacing w:val="-8"/>
                <w:sz w:val="20"/>
                <w:szCs w:val="20"/>
                <w:lang w:val="uk-UA" w:eastAsia="ru-RU"/>
              </w:rPr>
            </w:pPr>
            <w:r w:rsidRPr="00E02C20">
              <w:rPr>
                <w:rFonts w:ascii="Times New Roman" w:eastAsia="Times New Roman" w:hAnsi="Times New Roman" w:cs="Times New Roman"/>
                <w:b/>
                <w:bCs/>
                <w:spacing w:val="-8"/>
                <w:sz w:val="20"/>
                <w:szCs w:val="20"/>
                <w:lang w:val="en-US" w:eastAsia="ru-RU"/>
              </w:rPr>
              <w:t>201</w:t>
            </w:r>
            <w:r w:rsidRPr="00E02C20">
              <w:rPr>
                <w:rFonts w:ascii="Times New Roman" w:eastAsia="Times New Roman" w:hAnsi="Times New Roman" w:cs="Times New Roman"/>
                <w:b/>
                <w:bCs/>
                <w:spacing w:val="-8"/>
                <w:sz w:val="20"/>
                <w:szCs w:val="20"/>
                <w:lang w:val="uk-UA" w:eastAsia="ru-RU"/>
              </w:rPr>
              <w:t>8</w:t>
            </w:r>
          </w:p>
          <w:p w:rsidR="00C87538" w:rsidRPr="00E02C20" w:rsidRDefault="00C87538" w:rsidP="00876BBD">
            <w:pPr>
              <w:tabs>
                <w:tab w:val="left" w:pos="2505"/>
              </w:tabs>
              <w:spacing w:after="0" w:line="240" w:lineRule="auto"/>
              <w:jc w:val="center"/>
              <w:rPr>
                <w:rFonts w:ascii="Times New Roman" w:eastAsia="Times New Roman" w:hAnsi="Times New Roman" w:cs="Times New Roman"/>
                <w:b/>
                <w:bCs/>
                <w:spacing w:val="-8"/>
                <w:sz w:val="20"/>
                <w:szCs w:val="20"/>
                <w:lang w:val="uk-UA" w:eastAsia="ru-RU"/>
              </w:rPr>
            </w:pPr>
            <w:r w:rsidRPr="00E02C20">
              <w:rPr>
                <w:rFonts w:ascii="Times New Roman" w:eastAsia="Times New Roman" w:hAnsi="Times New Roman" w:cs="Times New Roman"/>
                <w:b/>
                <w:bCs/>
                <w:spacing w:val="-8"/>
                <w:sz w:val="20"/>
                <w:szCs w:val="20"/>
                <w:lang w:val="uk-UA" w:eastAsia="ru-RU"/>
              </w:rPr>
              <w:t>прогноз</w:t>
            </w:r>
          </w:p>
        </w:tc>
        <w:tc>
          <w:tcPr>
            <w:tcW w:w="1559" w:type="dxa"/>
            <w:tcBorders>
              <w:top w:val="single" w:sz="4" w:space="0" w:color="auto"/>
              <w:left w:val="single" w:sz="4" w:space="0" w:color="auto"/>
              <w:right w:val="single" w:sz="4" w:space="0" w:color="auto"/>
            </w:tcBorders>
            <w:vAlign w:val="center"/>
          </w:tcPr>
          <w:p w:rsidR="00076997" w:rsidRPr="00E02C20" w:rsidRDefault="00076997" w:rsidP="00876BBD">
            <w:pPr>
              <w:tabs>
                <w:tab w:val="left" w:pos="2505"/>
              </w:tabs>
              <w:spacing w:after="0" w:line="240" w:lineRule="auto"/>
              <w:jc w:val="center"/>
              <w:rPr>
                <w:rFonts w:ascii="Times New Roman" w:eastAsia="Times New Roman" w:hAnsi="Times New Roman" w:cs="Times New Roman"/>
                <w:b/>
                <w:bCs/>
                <w:spacing w:val="-8"/>
                <w:sz w:val="20"/>
                <w:szCs w:val="20"/>
                <w:lang w:val="uk-UA" w:eastAsia="ru-RU"/>
              </w:rPr>
            </w:pPr>
          </w:p>
          <w:p w:rsidR="00C87538" w:rsidRPr="00E02C20" w:rsidRDefault="00C87538" w:rsidP="00876BBD">
            <w:pPr>
              <w:tabs>
                <w:tab w:val="left" w:pos="2505"/>
              </w:tabs>
              <w:spacing w:after="0" w:line="240" w:lineRule="auto"/>
              <w:jc w:val="center"/>
              <w:rPr>
                <w:rFonts w:ascii="Times New Roman" w:eastAsia="Times New Roman" w:hAnsi="Times New Roman" w:cs="Times New Roman"/>
                <w:b/>
                <w:bCs/>
                <w:spacing w:val="-8"/>
                <w:sz w:val="20"/>
                <w:szCs w:val="20"/>
                <w:lang w:val="uk-UA" w:eastAsia="ru-RU"/>
              </w:rPr>
            </w:pPr>
            <w:r w:rsidRPr="00E02C20">
              <w:rPr>
                <w:rFonts w:ascii="Times New Roman" w:eastAsia="Times New Roman" w:hAnsi="Times New Roman" w:cs="Times New Roman"/>
                <w:b/>
                <w:bCs/>
                <w:spacing w:val="-8"/>
                <w:sz w:val="20"/>
                <w:szCs w:val="20"/>
                <w:lang w:val="en-US" w:eastAsia="ru-RU"/>
              </w:rPr>
              <w:t>201</w:t>
            </w:r>
            <w:r w:rsidRPr="00E02C20">
              <w:rPr>
                <w:rFonts w:ascii="Times New Roman" w:eastAsia="Times New Roman" w:hAnsi="Times New Roman" w:cs="Times New Roman"/>
                <w:b/>
                <w:bCs/>
                <w:spacing w:val="-8"/>
                <w:sz w:val="20"/>
                <w:szCs w:val="20"/>
                <w:lang w:val="uk-UA" w:eastAsia="ru-RU"/>
              </w:rPr>
              <w:t>9</w:t>
            </w:r>
          </w:p>
          <w:p w:rsidR="00C87538" w:rsidRPr="00E02C20" w:rsidRDefault="00C87538" w:rsidP="00876BBD">
            <w:pPr>
              <w:tabs>
                <w:tab w:val="left" w:pos="2505"/>
              </w:tabs>
              <w:spacing w:after="0" w:line="240" w:lineRule="auto"/>
              <w:jc w:val="center"/>
              <w:rPr>
                <w:rFonts w:ascii="Times New Roman" w:eastAsia="Times New Roman" w:hAnsi="Times New Roman" w:cs="Times New Roman"/>
                <w:b/>
                <w:bCs/>
                <w:spacing w:val="-8"/>
                <w:sz w:val="20"/>
                <w:szCs w:val="20"/>
                <w:lang w:val="uk-UA" w:eastAsia="ru-RU"/>
              </w:rPr>
            </w:pPr>
            <w:r w:rsidRPr="00E02C20">
              <w:rPr>
                <w:rFonts w:ascii="Times New Roman" w:eastAsia="Times New Roman" w:hAnsi="Times New Roman" w:cs="Times New Roman"/>
                <w:b/>
                <w:bCs/>
                <w:spacing w:val="-8"/>
                <w:sz w:val="20"/>
                <w:szCs w:val="20"/>
                <w:lang w:val="uk-UA" w:eastAsia="ru-RU"/>
              </w:rPr>
              <w:t>прогноз</w:t>
            </w:r>
          </w:p>
          <w:p w:rsidR="00C87538" w:rsidRPr="00E02C20" w:rsidRDefault="00C87538" w:rsidP="008C261E">
            <w:pPr>
              <w:tabs>
                <w:tab w:val="left" w:pos="2505"/>
              </w:tabs>
              <w:spacing w:after="0" w:line="240" w:lineRule="auto"/>
              <w:jc w:val="center"/>
              <w:rPr>
                <w:rFonts w:ascii="Times New Roman" w:eastAsia="Times New Roman" w:hAnsi="Times New Roman" w:cs="Times New Roman"/>
                <w:b/>
                <w:bCs/>
                <w:spacing w:val="-8"/>
                <w:sz w:val="20"/>
                <w:szCs w:val="20"/>
                <w:lang w:val="uk-UA" w:eastAsia="ru-RU"/>
              </w:rPr>
            </w:pPr>
          </w:p>
        </w:tc>
        <w:tc>
          <w:tcPr>
            <w:tcW w:w="2552" w:type="dxa"/>
            <w:vMerge/>
            <w:tcBorders>
              <w:left w:val="single" w:sz="4" w:space="0" w:color="auto"/>
              <w:right w:val="single" w:sz="4" w:space="0" w:color="auto"/>
            </w:tcBorders>
            <w:vAlign w:val="center"/>
            <w:hideMark/>
          </w:tcPr>
          <w:p w:rsidR="00C87538" w:rsidRPr="008C261E" w:rsidRDefault="00C87538" w:rsidP="008C261E">
            <w:pPr>
              <w:spacing w:after="0" w:line="240" w:lineRule="auto"/>
              <w:rPr>
                <w:rFonts w:ascii="Times New Roman" w:eastAsia="Times New Roman" w:hAnsi="Times New Roman" w:cs="Times New Roman"/>
                <w:b/>
                <w:bCs/>
                <w:spacing w:val="-8"/>
                <w:sz w:val="20"/>
                <w:szCs w:val="20"/>
                <w:lang w:val="uk-UA" w:eastAsia="ru-RU"/>
              </w:rPr>
            </w:pPr>
          </w:p>
        </w:tc>
      </w:tr>
      <w:tr w:rsidR="00C87538" w:rsidRPr="008C261E" w:rsidTr="002C52BE">
        <w:trPr>
          <w:trHeight w:val="290"/>
        </w:trPr>
        <w:tc>
          <w:tcPr>
            <w:tcW w:w="356" w:type="dxa"/>
            <w:tcBorders>
              <w:top w:val="single" w:sz="4" w:space="0" w:color="auto"/>
              <w:left w:val="single" w:sz="4" w:space="0" w:color="auto"/>
              <w:bottom w:val="single" w:sz="4" w:space="0" w:color="auto"/>
              <w:right w:val="single" w:sz="4" w:space="0" w:color="auto"/>
            </w:tcBorders>
            <w:vAlign w:val="center"/>
            <w:hideMark/>
          </w:tcPr>
          <w:p w:rsidR="00C87538" w:rsidRPr="008C261E" w:rsidRDefault="00C87538" w:rsidP="008C261E">
            <w:pPr>
              <w:tabs>
                <w:tab w:val="left" w:pos="2505"/>
              </w:tabs>
              <w:spacing w:after="0" w:line="240" w:lineRule="auto"/>
              <w:jc w:val="center"/>
              <w:rPr>
                <w:rFonts w:ascii="Times New Roman" w:eastAsia="Times New Roman" w:hAnsi="Times New Roman" w:cs="Times New Roman"/>
                <w:b/>
                <w:bCs/>
                <w:sz w:val="20"/>
                <w:szCs w:val="20"/>
                <w:lang w:val="en-US" w:eastAsia="ru-RU"/>
              </w:rPr>
            </w:pPr>
            <w:r w:rsidRPr="008C261E">
              <w:rPr>
                <w:rFonts w:ascii="Times New Roman" w:eastAsia="Times New Roman" w:hAnsi="Times New Roman" w:cs="Times New Roman"/>
                <w:b/>
                <w:bCs/>
                <w:sz w:val="20"/>
                <w:szCs w:val="20"/>
                <w:lang w:val="en-US" w:eastAsia="ru-RU"/>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C87538" w:rsidRPr="008C261E" w:rsidRDefault="00C87538" w:rsidP="008C261E">
            <w:pPr>
              <w:tabs>
                <w:tab w:val="left" w:pos="2505"/>
              </w:tabs>
              <w:spacing w:after="0" w:line="240" w:lineRule="auto"/>
              <w:jc w:val="center"/>
              <w:rPr>
                <w:rFonts w:ascii="Times New Roman" w:eastAsia="Times New Roman" w:hAnsi="Times New Roman" w:cs="Times New Roman"/>
                <w:b/>
                <w:bCs/>
                <w:sz w:val="20"/>
                <w:szCs w:val="20"/>
                <w:lang w:val="en-US" w:eastAsia="ru-RU"/>
              </w:rPr>
            </w:pPr>
            <w:r w:rsidRPr="008C261E">
              <w:rPr>
                <w:rFonts w:ascii="Times New Roman" w:eastAsia="Times New Roman" w:hAnsi="Times New Roman" w:cs="Times New Roman"/>
                <w:b/>
                <w:bCs/>
                <w:sz w:val="20"/>
                <w:szCs w:val="20"/>
                <w:lang w:val="en-US" w:eastAsia="ru-RU"/>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rsidR="00C87538" w:rsidRPr="008C261E" w:rsidRDefault="00C87538" w:rsidP="008C261E">
            <w:pPr>
              <w:tabs>
                <w:tab w:val="left" w:pos="2505"/>
              </w:tabs>
              <w:spacing w:after="0" w:line="240" w:lineRule="auto"/>
              <w:jc w:val="center"/>
              <w:rPr>
                <w:rFonts w:ascii="Times New Roman" w:eastAsia="Times New Roman" w:hAnsi="Times New Roman" w:cs="Times New Roman"/>
                <w:b/>
                <w:bCs/>
                <w:sz w:val="20"/>
                <w:szCs w:val="20"/>
                <w:lang w:val="en-US" w:eastAsia="ru-RU"/>
              </w:rPr>
            </w:pPr>
            <w:r w:rsidRPr="008C261E">
              <w:rPr>
                <w:rFonts w:ascii="Times New Roman" w:eastAsia="Times New Roman" w:hAnsi="Times New Roman" w:cs="Times New Roman"/>
                <w:b/>
                <w:bCs/>
                <w:sz w:val="20"/>
                <w:szCs w:val="20"/>
                <w:lang w:val="en-US"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7538" w:rsidRPr="008C261E" w:rsidRDefault="00C87538" w:rsidP="008C261E">
            <w:pPr>
              <w:tabs>
                <w:tab w:val="left" w:pos="2505"/>
              </w:tabs>
              <w:spacing w:after="0" w:line="240" w:lineRule="auto"/>
              <w:jc w:val="center"/>
              <w:rPr>
                <w:rFonts w:ascii="Times New Roman" w:eastAsia="Times New Roman" w:hAnsi="Times New Roman" w:cs="Times New Roman"/>
                <w:b/>
                <w:bCs/>
                <w:spacing w:val="-8"/>
                <w:sz w:val="20"/>
                <w:szCs w:val="20"/>
                <w:lang w:val="en-US" w:eastAsia="ru-RU"/>
              </w:rPr>
            </w:pPr>
            <w:r w:rsidRPr="008C261E">
              <w:rPr>
                <w:rFonts w:ascii="Times New Roman" w:eastAsia="Times New Roman" w:hAnsi="Times New Roman" w:cs="Times New Roman"/>
                <w:b/>
                <w:bCs/>
                <w:spacing w:val="-8"/>
                <w:sz w:val="20"/>
                <w:szCs w:val="20"/>
                <w:lang w:val="en-US" w:eastAsia="ru-RU"/>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7538" w:rsidRPr="008C261E" w:rsidRDefault="00C87538" w:rsidP="008C261E">
            <w:pPr>
              <w:tabs>
                <w:tab w:val="left" w:pos="2505"/>
              </w:tabs>
              <w:spacing w:after="0" w:line="240" w:lineRule="auto"/>
              <w:jc w:val="center"/>
              <w:rPr>
                <w:rFonts w:ascii="Times New Roman" w:eastAsia="Times New Roman" w:hAnsi="Times New Roman" w:cs="Times New Roman"/>
                <w:b/>
                <w:bCs/>
                <w:spacing w:val="-8"/>
                <w:sz w:val="20"/>
                <w:szCs w:val="20"/>
                <w:lang w:val="en-US" w:eastAsia="ru-RU"/>
              </w:rPr>
            </w:pPr>
            <w:r w:rsidRPr="008C261E">
              <w:rPr>
                <w:rFonts w:ascii="Times New Roman" w:eastAsia="Times New Roman" w:hAnsi="Times New Roman" w:cs="Times New Roman"/>
                <w:b/>
                <w:bCs/>
                <w:spacing w:val="-8"/>
                <w:sz w:val="20"/>
                <w:szCs w:val="20"/>
                <w:lang w:val="en-US"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C87538" w:rsidRPr="008C261E" w:rsidRDefault="00C87538" w:rsidP="008C261E">
            <w:pPr>
              <w:tabs>
                <w:tab w:val="left" w:pos="2505"/>
              </w:tabs>
              <w:spacing w:after="0" w:line="240" w:lineRule="auto"/>
              <w:jc w:val="center"/>
              <w:rPr>
                <w:rFonts w:ascii="Times New Roman" w:eastAsia="Times New Roman" w:hAnsi="Times New Roman" w:cs="Times New Roman"/>
                <w:b/>
                <w:bCs/>
                <w:sz w:val="20"/>
                <w:szCs w:val="20"/>
                <w:lang w:val="en-US" w:eastAsia="ru-RU"/>
              </w:rPr>
            </w:pPr>
            <w:r w:rsidRPr="008C261E">
              <w:rPr>
                <w:rFonts w:ascii="Times New Roman" w:eastAsia="Times New Roman" w:hAnsi="Times New Roman" w:cs="Times New Roman"/>
                <w:b/>
                <w:bCs/>
                <w:sz w:val="20"/>
                <w:szCs w:val="20"/>
                <w:lang w:val="en-US" w:eastAsia="ru-RU"/>
              </w:rPr>
              <w:t>6</w:t>
            </w:r>
          </w:p>
        </w:tc>
        <w:tc>
          <w:tcPr>
            <w:tcW w:w="1133" w:type="dxa"/>
            <w:tcBorders>
              <w:top w:val="single" w:sz="4" w:space="0" w:color="auto"/>
              <w:left w:val="single" w:sz="4" w:space="0" w:color="auto"/>
              <w:bottom w:val="single" w:sz="4" w:space="0" w:color="auto"/>
              <w:right w:val="single" w:sz="4" w:space="0" w:color="auto"/>
            </w:tcBorders>
            <w:vAlign w:val="center"/>
            <w:hideMark/>
          </w:tcPr>
          <w:p w:rsidR="00C87538" w:rsidRPr="008C261E" w:rsidRDefault="00C87538" w:rsidP="008C261E">
            <w:pPr>
              <w:tabs>
                <w:tab w:val="left" w:pos="2505"/>
              </w:tabs>
              <w:spacing w:after="0" w:line="240" w:lineRule="auto"/>
              <w:jc w:val="center"/>
              <w:rPr>
                <w:rFonts w:ascii="Times New Roman" w:eastAsia="Times New Roman" w:hAnsi="Times New Roman" w:cs="Times New Roman"/>
                <w:b/>
                <w:bCs/>
                <w:spacing w:val="-8"/>
                <w:sz w:val="20"/>
                <w:szCs w:val="20"/>
                <w:lang w:val="en-US" w:eastAsia="ru-RU"/>
              </w:rPr>
            </w:pPr>
            <w:r w:rsidRPr="008C261E">
              <w:rPr>
                <w:rFonts w:ascii="Times New Roman" w:eastAsia="Times New Roman" w:hAnsi="Times New Roman" w:cs="Times New Roman"/>
                <w:b/>
                <w:bCs/>
                <w:spacing w:val="-8"/>
                <w:sz w:val="20"/>
                <w:szCs w:val="20"/>
                <w:lang w:val="en-US" w:eastAsia="ru-RU"/>
              </w:rPr>
              <w:t>7</w:t>
            </w:r>
          </w:p>
        </w:tc>
        <w:tc>
          <w:tcPr>
            <w:tcW w:w="1276" w:type="dxa"/>
            <w:tcBorders>
              <w:top w:val="single" w:sz="4" w:space="0" w:color="auto"/>
              <w:left w:val="single" w:sz="4" w:space="0" w:color="auto"/>
              <w:bottom w:val="single" w:sz="4" w:space="0" w:color="auto"/>
              <w:right w:val="single" w:sz="4" w:space="0" w:color="auto"/>
            </w:tcBorders>
            <w:vAlign w:val="center"/>
          </w:tcPr>
          <w:p w:rsidR="00C87538" w:rsidRPr="00876BBD" w:rsidRDefault="00C87538" w:rsidP="008C261E">
            <w:pPr>
              <w:tabs>
                <w:tab w:val="left" w:pos="2505"/>
              </w:tabs>
              <w:spacing w:after="0" w:line="240" w:lineRule="auto"/>
              <w:jc w:val="center"/>
              <w:rPr>
                <w:rFonts w:ascii="Times New Roman" w:eastAsia="Times New Roman" w:hAnsi="Times New Roman" w:cs="Times New Roman"/>
                <w:b/>
                <w:bCs/>
                <w:spacing w:val="-8"/>
                <w:sz w:val="20"/>
                <w:szCs w:val="20"/>
                <w:lang w:val="uk-UA" w:eastAsia="ru-RU"/>
              </w:rPr>
            </w:pPr>
            <w:r>
              <w:rPr>
                <w:rFonts w:ascii="Times New Roman" w:eastAsia="Times New Roman" w:hAnsi="Times New Roman" w:cs="Times New Roman"/>
                <w:b/>
                <w:bCs/>
                <w:spacing w:val="-8"/>
                <w:sz w:val="20"/>
                <w:szCs w:val="20"/>
                <w:lang w:val="uk-UA" w:eastAsia="ru-RU"/>
              </w:rPr>
              <w:t>8</w:t>
            </w:r>
          </w:p>
        </w:tc>
        <w:tc>
          <w:tcPr>
            <w:tcW w:w="1559" w:type="dxa"/>
            <w:tcBorders>
              <w:top w:val="single" w:sz="4" w:space="0" w:color="auto"/>
              <w:left w:val="single" w:sz="4" w:space="0" w:color="auto"/>
              <w:bottom w:val="single" w:sz="4" w:space="0" w:color="auto"/>
              <w:right w:val="single" w:sz="4" w:space="0" w:color="auto"/>
            </w:tcBorders>
            <w:vAlign w:val="center"/>
          </w:tcPr>
          <w:p w:rsidR="00C87538" w:rsidRPr="00876BBD" w:rsidRDefault="00C87538" w:rsidP="008C261E">
            <w:pPr>
              <w:tabs>
                <w:tab w:val="left" w:pos="2505"/>
              </w:tabs>
              <w:spacing w:after="0" w:line="240" w:lineRule="auto"/>
              <w:jc w:val="center"/>
              <w:rPr>
                <w:rFonts w:ascii="Times New Roman" w:eastAsia="Times New Roman" w:hAnsi="Times New Roman" w:cs="Times New Roman"/>
                <w:b/>
                <w:bCs/>
                <w:spacing w:val="-8"/>
                <w:sz w:val="20"/>
                <w:szCs w:val="20"/>
                <w:lang w:val="uk-UA" w:eastAsia="ru-RU"/>
              </w:rPr>
            </w:pPr>
            <w:r>
              <w:rPr>
                <w:rFonts w:ascii="Times New Roman" w:eastAsia="Times New Roman" w:hAnsi="Times New Roman" w:cs="Times New Roman"/>
                <w:b/>
                <w:bCs/>
                <w:spacing w:val="-8"/>
                <w:sz w:val="20"/>
                <w:szCs w:val="20"/>
                <w:lang w:val="uk-UA" w:eastAsia="ru-RU"/>
              </w:rPr>
              <w:t>9</w:t>
            </w:r>
          </w:p>
          <w:p w:rsidR="00C87538" w:rsidRPr="00876BBD" w:rsidRDefault="00C87538" w:rsidP="008C261E">
            <w:pPr>
              <w:tabs>
                <w:tab w:val="left" w:pos="2505"/>
              </w:tabs>
              <w:spacing w:after="0" w:line="240" w:lineRule="auto"/>
              <w:jc w:val="center"/>
              <w:rPr>
                <w:rFonts w:ascii="Times New Roman" w:eastAsia="Times New Roman" w:hAnsi="Times New Roman" w:cs="Times New Roman"/>
                <w:b/>
                <w:bCs/>
                <w:spacing w:val="-8"/>
                <w:sz w:val="20"/>
                <w:szCs w:val="20"/>
                <w:lang w:val="uk-UA" w:eastAsia="ru-RU"/>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87538" w:rsidRPr="00876BBD" w:rsidRDefault="00C87538" w:rsidP="00C87538">
            <w:pPr>
              <w:tabs>
                <w:tab w:val="left" w:pos="2505"/>
              </w:tabs>
              <w:spacing w:after="0" w:line="240" w:lineRule="auto"/>
              <w:jc w:val="center"/>
              <w:rPr>
                <w:rFonts w:ascii="Times New Roman" w:eastAsia="Times New Roman" w:hAnsi="Times New Roman" w:cs="Times New Roman"/>
                <w:b/>
                <w:bCs/>
                <w:spacing w:val="-8"/>
                <w:sz w:val="20"/>
                <w:szCs w:val="20"/>
                <w:lang w:val="uk-UA" w:eastAsia="ru-RU"/>
              </w:rPr>
            </w:pPr>
            <w:r w:rsidRPr="008C261E">
              <w:rPr>
                <w:rFonts w:ascii="Times New Roman" w:eastAsia="Times New Roman" w:hAnsi="Times New Roman" w:cs="Times New Roman"/>
                <w:b/>
                <w:bCs/>
                <w:spacing w:val="-8"/>
                <w:sz w:val="20"/>
                <w:szCs w:val="20"/>
                <w:lang w:val="en-US" w:eastAsia="ru-RU"/>
              </w:rPr>
              <w:t>1</w:t>
            </w:r>
            <w:r>
              <w:rPr>
                <w:rFonts w:ascii="Times New Roman" w:eastAsia="Times New Roman" w:hAnsi="Times New Roman" w:cs="Times New Roman"/>
                <w:b/>
                <w:bCs/>
                <w:spacing w:val="-8"/>
                <w:sz w:val="20"/>
                <w:szCs w:val="20"/>
                <w:lang w:val="uk-UA" w:eastAsia="ru-RU"/>
              </w:rPr>
              <w:t>0</w:t>
            </w:r>
          </w:p>
        </w:tc>
      </w:tr>
      <w:tr w:rsidR="008C261E" w:rsidRPr="008C261E" w:rsidTr="002C52BE">
        <w:tc>
          <w:tcPr>
            <w:tcW w:w="15523" w:type="dxa"/>
            <w:gridSpan w:val="10"/>
            <w:tcBorders>
              <w:top w:val="single" w:sz="4" w:space="0" w:color="auto"/>
              <w:left w:val="single" w:sz="4" w:space="0" w:color="auto"/>
              <w:bottom w:val="single" w:sz="4" w:space="0" w:color="auto"/>
              <w:right w:val="single" w:sz="4" w:space="0" w:color="auto"/>
            </w:tcBorders>
            <w:vAlign w:val="center"/>
            <w:hideMark/>
          </w:tcPr>
          <w:p w:rsidR="008C261E" w:rsidRPr="008C261E" w:rsidRDefault="008C261E" w:rsidP="00B120A7">
            <w:pPr>
              <w:tabs>
                <w:tab w:val="left" w:pos="2505"/>
              </w:tabs>
              <w:spacing w:after="0" w:line="240" w:lineRule="auto"/>
              <w:jc w:val="center"/>
              <w:rPr>
                <w:rFonts w:ascii="Times New Roman" w:eastAsia="Times New Roman" w:hAnsi="Times New Roman" w:cs="Times New Roman"/>
                <w:b/>
                <w:bCs/>
                <w:spacing w:val="-8"/>
                <w:sz w:val="20"/>
                <w:szCs w:val="20"/>
                <w:lang w:eastAsia="ru-RU"/>
              </w:rPr>
            </w:pPr>
            <w:r w:rsidRPr="008C261E">
              <w:rPr>
                <w:rFonts w:ascii="Times New Roman" w:eastAsia="Times New Roman" w:hAnsi="Times New Roman" w:cs="Times New Roman"/>
                <w:sz w:val="24"/>
                <w:szCs w:val="24"/>
                <w:lang w:val="uk-UA" w:eastAsia="ru-RU"/>
              </w:rPr>
              <w:t xml:space="preserve">Забезпечення контролю за додержанням </w:t>
            </w:r>
            <w:r w:rsidR="005C1F10">
              <w:rPr>
                <w:rFonts w:ascii="Times New Roman" w:eastAsia="Times New Roman" w:hAnsi="Times New Roman" w:cs="Times New Roman"/>
                <w:sz w:val="24"/>
                <w:szCs w:val="24"/>
                <w:lang w:val="uk-UA" w:eastAsia="ru-RU"/>
              </w:rPr>
              <w:t>П</w:t>
            </w:r>
            <w:r w:rsidRPr="008C261E">
              <w:rPr>
                <w:rFonts w:ascii="Times New Roman" w:eastAsia="Times New Roman" w:hAnsi="Times New Roman" w:cs="Times New Roman"/>
                <w:sz w:val="24"/>
                <w:szCs w:val="24"/>
                <w:lang w:val="uk-UA" w:eastAsia="ru-RU"/>
              </w:rPr>
              <w:t>равил благоустрою</w:t>
            </w:r>
            <w:r w:rsidR="005C1F10">
              <w:rPr>
                <w:rFonts w:ascii="Times New Roman" w:eastAsia="Times New Roman" w:hAnsi="Times New Roman" w:cs="Times New Roman"/>
                <w:sz w:val="24"/>
                <w:szCs w:val="24"/>
                <w:lang w:val="uk-UA" w:eastAsia="ru-RU"/>
              </w:rPr>
              <w:t xml:space="preserve"> міста Суми</w:t>
            </w:r>
            <w:r w:rsidRPr="008C261E">
              <w:rPr>
                <w:rFonts w:ascii="Times New Roman" w:eastAsia="Times New Roman" w:hAnsi="Times New Roman" w:cs="Times New Roman"/>
                <w:sz w:val="24"/>
                <w:szCs w:val="24"/>
                <w:lang w:val="uk-UA" w:eastAsia="ru-RU"/>
              </w:rPr>
              <w:t xml:space="preserve"> </w:t>
            </w:r>
          </w:p>
        </w:tc>
      </w:tr>
      <w:tr w:rsidR="00C87538" w:rsidRPr="00BA287E" w:rsidTr="002C52BE">
        <w:trPr>
          <w:trHeight w:val="2812"/>
        </w:trPr>
        <w:tc>
          <w:tcPr>
            <w:tcW w:w="356" w:type="dxa"/>
            <w:tcBorders>
              <w:top w:val="single" w:sz="4" w:space="0" w:color="auto"/>
              <w:left w:val="single" w:sz="4" w:space="0" w:color="auto"/>
              <w:bottom w:val="single" w:sz="4" w:space="0" w:color="auto"/>
              <w:right w:val="single" w:sz="4" w:space="0" w:color="auto"/>
            </w:tcBorders>
            <w:hideMark/>
          </w:tcPr>
          <w:p w:rsidR="00C87538" w:rsidRDefault="00C87538" w:rsidP="008C261E">
            <w:pPr>
              <w:tabs>
                <w:tab w:val="left" w:pos="2505"/>
              </w:tabs>
              <w:spacing w:after="0" w:line="240" w:lineRule="auto"/>
              <w:rPr>
                <w:rFonts w:ascii="Times New Roman" w:eastAsia="Times New Roman" w:hAnsi="Times New Roman" w:cs="Times New Roman"/>
                <w:color w:val="000000"/>
                <w:sz w:val="20"/>
                <w:szCs w:val="20"/>
                <w:lang w:val="uk-UA" w:eastAsia="ru-RU"/>
              </w:rPr>
            </w:pPr>
            <w:r w:rsidRPr="008C261E">
              <w:rPr>
                <w:rFonts w:ascii="Times New Roman" w:eastAsia="Times New Roman" w:hAnsi="Times New Roman" w:cs="Times New Roman"/>
                <w:color w:val="000000"/>
                <w:sz w:val="20"/>
                <w:szCs w:val="20"/>
                <w:lang w:val="uk-UA" w:eastAsia="ru-RU"/>
              </w:rPr>
              <w:t>1</w:t>
            </w:r>
          </w:p>
          <w:p w:rsidR="00C87538" w:rsidRPr="008C261E" w:rsidRDefault="00C87538" w:rsidP="008C261E">
            <w:pPr>
              <w:tabs>
                <w:tab w:val="left" w:pos="2505"/>
              </w:tabs>
              <w:spacing w:after="0" w:line="240" w:lineRule="auto"/>
              <w:rPr>
                <w:rFonts w:ascii="Times New Roman" w:eastAsia="Times New Roman" w:hAnsi="Times New Roman" w:cs="Times New Roman"/>
                <w:color w:val="000000"/>
                <w:sz w:val="20"/>
                <w:szCs w:val="20"/>
                <w:lang w:val="uk-UA" w:eastAsia="ru-RU"/>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87538" w:rsidRPr="008C261E" w:rsidRDefault="00C87538" w:rsidP="00876BBD">
            <w:pPr>
              <w:tabs>
                <w:tab w:val="left" w:pos="2505"/>
              </w:tabs>
              <w:spacing w:after="0" w:line="240" w:lineRule="auto"/>
              <w:rPr>
                <w:rFonts w:ascii="Times New Roman" w:eastAsia="Times New Roman" w:hAnsi="Times New Roman" w:cs="Times New Roman"/>
                <w:color w:val="000000"/>
                <w:sz w:val="20"/>
                <w:szCs w:val="20"/>
                <w:lang w:val="uk-UA" w:eastAsia="ru-RU"/>
              </w:rPr>
            </w:pPr>
            <w:r w:rsidRPr="008C261E">
              <w:rPr>
                <w:rFonts w:ascii="Times New Roman" w:eastAsia="Times New Roman" w:hAnsi="Times New Roman" w:cs="Times New Roman"/>
                <w:sz w:val="20"/>
                <w:szCs w:val="20"/>
                <w:lang w:val="uk-UA" w:eastAsia="ru-RU"/>
              </w:rPr>
              <w:t xml:space="preserve">Здійснення адміністративно-контрольних функцій з метою припинення та запобігання адміністративних правопорушень у сфері додержання </w:t>
            </w:r>
            <w:r>
              <w:rPr>
                <w:rFonts w:ascii="Times New Roman" w:eastAsia="Times New Roman" w:hAnsi="Times New Roman" w:cs="Times New Roman"/>
                <w:sz w:val="20"/>
                <w:szCs w:val="20"/>
                <w:lang w:val="uk-UA" w:eastAsia="ru-RU"/>
              </w:rPr>
              <w:t>П</w:t>
            </w:r>
            <w:r w:rsidRPr="008C261E">
              <w:rPr>
                <w:rFonts w:ascii="Times New Roman" w:eastAsia="Times New Roman" w:hAnsi="Times New Roman" w:cs="Times New Roman"/>
                <w:sz w:val="20"/>
                <w:szCs w:val="20"/>
                <w:lang w:val="uk-UA" w:eastAsia="ru-RU"/>
              </w:rPr>
              <w:t>равил благоустрою</w:t>
            </w:r>
            <w:r>
              <w:rPr>
                <w:rFonts w:ascii="Times New Roman" w:eastAsia="Times New Roman" w:hAnsi="Times New Roman" w:cs="Times New Roman"/>
                <w:sz w:val="20"/>
                <w:szCs w:val="20"/>
                <w:lang w:val="uk-UA" w:eastAsia="ru-RU"/>
              </w:rPr>
              <w:t xml:space="preserve"> міста Суми</w:t>
            </w:r>
          </w:p>
        </w:tc>
        <w:tc>
          <w:tcPr>
            <w:tcW w:w="3118" w:type="dxa"/>
            <w:tcBorders>
              <w:top w:val="single" w:sz="4" w:space="0" w:color="auto"/>
              <w:left w:val="single" w:sz="4" w:space="0" w:color="auto"/>
              <w:bottom w:val="single" w:sz="4" w:space="0" w:color="auto"/>
              <w:right w:val="single" w:sz="4" w:space="0" w:color="auto"/>
            </w:tcBorders>
          </w:tcPr>
          <w:p w:rsidR="00DD7635" w:rsidRPr="008C261E" w:rsidRDefault="008F0A0F" w:rsidP="00DD7635">
            <w:pPr>
              <w:tabs>
                <w:tab w:val="left" w:pos="2700"/>
              </w:tabs>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sz w:val="20"/>
                <w:szCs w:val="20"/>
                <w:lang w:val="uk-UA" w:eastAsia="ru-RU"/>
              </w:rPr>
              <w:t>Запобігання фактам правопорушення</w:t>
            </w:r>
            <w:r w:rsidR="00DD7635">
              <w:rPr>
                <w:rFonts w:ascii="Times New Roman" w:eastAsia="Times New Roman" w:hAnsi="Times New Roman" w:cs="Times New Roman"/>
                <w:color w:val="000000"/>
                <w:sz w:val="20"/>
                <w:szCs w:val="20"/>
                <w:lang w:val="uk-UA" w:eastAsia="ru-RU"/>
              </w:rPr>
              <w:t xml:space="preserve"> </w:t>
            </w:r>
            <w:r w:rsidR="00DD7635" w:rsidRPr="008C261E">
              <w:rPr>
                <w:rFonts w:ascii="Times New Roman" w:eastAsia="Times New Roman" w:hAnsi="Times New Roman" w:cs="Times New Roman"/>
                <w:color w:val="000000"/>
                <w:sz w:val="20"/>
                <w:szCs w:val="20"/>
                <w:lang w:val="uk-UA" w:eastAsia="ru-RU"/>
              </w:rPr>
              <w:t xml:space="preserve">ст.152 </w:t>
            </w:r>
            <w:proofErr w:type="spellStart"/>
            <w:r w:rsidR="00DD7635" w:rsidRPr="008C261E">
              <w:rPr>
                <w:rFonts w:ascii="Times New Roman" w:eastAsia="Times New Roman" w:hAnsi="Times New Roman" w:cs="Times New Roman"/>
                <w:color w:val="000000"/>
                <w:sz w:val="20"/>
                <w:szCs w:val="20"/>
                <w:lang w:val="uk-UA" w:eastAsia="ru-RU"/>
              </w:rPr>
              <w:t>КУпАП</w:t>
            </w:r>
            <w:proofErr w:type="spellEnd"/>
          </w:p>
          <w:p w:rsidR="00C87538" w:rsidRPr="00DD7635" w:rsidRDefault="00DD7635" w:rsidP="00DD7635">
            <w:pPr>
              <w:tabs>
                <w:tab w:val="left" w:pos="2700"/>
              </w:tabs>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sz w:val="20"/>
                <w:szCs w:val="20"/>
                <w:lang w:val="uk-UA" w:eastAsia="ru-RU"/>
              </w:rPr>
              <w:t>п</w:t>
            </w:r>
            <w:r w:rsidR="00C87538" w:rsidRPr="00276050">
              <w:rPr>
                <w:rFonts w:ascii="Times New Roman" w:eastAsia="Times New Roman" w:hAnsi="Times New Roman" w:cs="Times New Roman"/>
                <w:sz w:val="20"/>
                <w:szCs w:val="20"/>
                <w:lang w:val="uk-UA" w:eastAsia="ru-RU"/>
              </w:rPr>
              <w:t>орушення державних стандартів, норм і правил у сфері благоустрою населених пунктів, правил благоустрою територій населених пунктів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7538" w:rsidRPr="008C261E" w:rsidRDefault="00C87538" w:rsidP="00C87538">
            <w:pPr>
              <w:tabs>
                <w:tab w:val="left" w:pos="2505"/>
              </w:tabs>
              <w:spacing w:after="0" w:line="240" w:lineRule="auto"/>
              <w:jc w:val="center"/>
              <w:rPr>
                <w:rFonts w:ascii="Times New Roman" w:eastAsia="Times New Roman" w:hAnsi="Times New Roman" w:cs="Times New Roman"/>
                <w:color w:val="000000"/>
                <w:sz w:val="20"/>
                <w:szCs w:val="20"/>
                <w:lang w:val="uk-UA" w:eastAsia="ru-RU"/>
              </w:rPr>
            </w:pPr>
            <w:r w:rsidRPr="008C261E">
              <w:rPr>
                <w:rFonts w:ascii="Times New Roman" w:eastAsia="Times New Roman" w:hAnsi="Times New Roman" w:cs="Times New Roman"/>
                <w:color w:val="000000"/>
                <w:sz w:val="20"/>
                <w:szCs w:val="20"/>
                <w:lang w:val="uk-UA" w:eastAsia="ru-RU"/>
              </w:rPr>
              <w:t>201</w:t>
            </w:r>
            <w:r>
              <w:rPr>
                <w:rFonts w:ascii="Times New Roman" w:eastAsia="Times New Roman" w:hAnsi="Times New Roman" w:cs="Times New Roman"/>
                <w:color w:val="000000"/>
                <w:sz w:val="20"/>
                <w:szCs w:val="20"/>
                <w:lang w:val="uk-UA" w:eastAsia="ru-RU"/>
              </w:rPr>
              <w:t>7</w:t>
            </w:r>
            <w:r w:rsidRPr="008C261E">
              <w:rPr>
                <w:rFonts w:ascii="Times New Roman" w:eastAsia="Times New Roman" w:hAnsi="Times New Roman" w:cs="Times New Roman"/>
                <w:color w:val="000000"/>
                <w:sz w:val="20"/>
                <w:szCs w:val="20"/>
                <w:lang w:val="uk-UA" w:eastAsia="ru-RU"/>
              </w:rPr>
              <w:t>-20</w:t>
            </w:r>
            <w:r>
              <w:rPr>
                <w:rFonts w:ascii="Times New Roman" w:eastAsia="Times New Roman" w:hAnsi="Times New Roman" w:cs="Times New Roman"/>
                <w:color w:val="000000"/>
                <w:sz w:val="20"/>
                <w:szCs w:val="20"/>
                <w:lang w:val="uk-UA" w:eastAsia="ru-RU"/>
              </w:rPr>
              <w:t>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7538" w:rsidRPr="008C261E" w:rsidRDefault="00C87538" w:rsidP="008C261E">
            <w:pPr>
              <w:tabs>
                <w:tab w:val="left" w:pos="2505"/>
              </w:tabs>
              <w:spacing w:after="0" w:line="240" w:lineRule="auto"/>
              <w:jc w:val="center"/>
              <w:rPr>
                <w:rFonts w:ascii="Times New Roman" w:eastAsia="Times New Roman" w:hAnsi="Times New Roman" w:cs="Times New Roman"/>
                <w:color w:val="000000"/>
                <w:spacing w:val="-12"/>
                <w:sz w:val="20"/>
                <w:szCs w:val="20"/>
                <w:lang w:val="uk-UA" w:eastAsia="ru-RU"/>
              </w:rPr>
            </w:pPr>
            <w:r>
              <w:rPr>
                <w:rFonts w:ascii="Times New Roman" w:eastAsia="Times New Roman" w:hAnsi="Times New Roman" w:cs="Times New Roman"/>
                <w:color w:val="000000"/>
                <w:spacing w:val="-12"/>
                <w:sz w:val="20"/>
                <w:szCs w:val="20"/>
                <w:lang w:val="uk-UA" w:eastAsia="ru-RU"/>
              </w:rPr>
              <w:t>Управління «</w:t>
            </w:r>
            <w:r w:rsidRPr="008C261E">
              <w:rPr>
                <w:rFonts w:ascii="Times New Roman" w:eastAsia="Times New Roman" w:hAnsi="Times New Roman" w:cs="Times New Roman"/>
                <w:color w:val="000000"/>
                <w:spacing w:val="-12"/>
                <w:sz w:val="20"/>
                <w:szCs w:val="20"/>
                <w:lang w:val="uk-UA" w:eastAsia="ru-RU"/>
              </w:rPr>
              <w:t>Інспекція з благоустрою</w:t>
            </w:r>
            <w:r>
              <w:rPr>
                <w:rFonts w:ascii="Times New Roman" w:eastAsia="Times New Roman" w:hAnsi="Times New Roman" w:cs="Times New Roman"/>
                <w:color w:val="000000"/>
                <w:spacing w:val="-12"/>
                <w:sz w:val="20"/>
                <w:szCs w:val="20"/>
                <w:lang w:val="uk-UA" w:eastAsia="ru-RU"/>
              </w:rPr>
              <w:t xml:space="preserve"> міста Суми»</w:t>
            </w:r>
            <w:r w:rsidRPr="008C261E">
              <w:rPr>
                <w:rFonts w:ascii="Times New Roman" w:eastAsia="Times New Roman" w:hAnsi="Times New Roman" w:cs="Times New Roman"/>
                <w:color w:val="000000"/>
                <w:spacing w:val="-12"/>
                <w:sz w:val="20"/>
                <w:szCs w:val="20"/>
                <w:lang w:val="uk-UA" w:eastAsia="ru-RU"/>
              </w:rPr>
              <w:t xml:space="preserve"> Сумської міської ради,</w:t>
            </w:r>
          </w:p>
          <w:p w:rsidR="00C87538" w:rsidRPr="008C261E" w:rsidRDefault="00C87538" w:rsidP="008C261E">
            <w:pPr>
              <w:tabs>
                <w:tab w:val="left" w:pos="2505"/>
              </w:tabs>
              <w:spacing w:after="0" w:line="240" w:lineRule="auto"/>
              <w:jc w:val="center"/>
              <w:rPr>
                <w:rFonts w:ascii="Times New Roman" w:eastAsia="Times New Roman" w:hAnsi="Times New Roman" w:cs="Times New Roman"/>
                <w:color w:val="000000"/>
                <w:spacing w:val="-12"/>
                <w:sz w:val="20"/>
                <w:szCs w:val="20"/>
                <w:lang w:val="uk-UA" w:eastAsia="ru-RU"/>
              </w:rPr>
            </w:pPr>
            <w:r w:rsidRPr="008C261E">
              <w:rPr>
                <w:rFonts w:ascii="Times New Roman" w:eastAsia="Times New Roman" w:hAnsi="Times New Roman" w:cs="Times New Roman"/>
                <w:sz w:val="20"/>
                <w:szCs w:val="20"/>
                <w:lang w:val="uk-UA" w:eastAsia="ru-RU"/>
              </w:rPr>
              <w:t>установи та організації згідно з договором</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87538" w:rsidRPr="008C261E" w:rsidRDefault="003D7D43" w:rsidP="008C261E">
            <w:pPr>
              <w:tabs>
                <w:tab w:val="left" w:pos="2505"/>
              </w:tabs>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м</w:t>
            </w:r>
            <w:r w:rsidR="00C87538" w:rsidRPr="008C261E">
              <w:rPr>
                <w:rFonts w:ascii="Times New Roman" w:eastAsia="Times New Roman" w:hAnsi="Times New Roman" w:cs="Times New Roman"/>
                <w:color w:val="000000"/>
                <w:sz w:val="20"/>
                <w:szCs w:val="20"/>
                <w:lang w:val="uk-UA" w:eastAsia="ru-RU"/>
              </w:rPr>
              <w:t>іський бюджет</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D7D43" w:rsidRPr="00E02C20" w:rsidRDefault="003D7D43" w:rsidP="003D7D43">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p w:rsidR="003D7D43" w:rsidRPr="00E02C20" w:rsidRDefault="003D7D43" w:rsidP="003D7D43">
            <w:pPr>
              <w:jc w:val="center"/>
              <w:rPr>
                <w:rFonts w:ascii="Times New Roman" w:eastAsia="Times New Roman" w:hAnsi="Times New Roman" w:cs="Times New Roman"/>
                <w:sz w:val="20"/>
                <w:szCs w:val="20"/>
                <w:lang w:val="uk-UA" w:eastAsia="ru-RU"/>
              </w:rPr>
            </w:pPr>
          </w:p>
          <w:p w:rsidR="003D7D43" w:rsidRPr="00E02C20" w:rsidRDefault="003D7D43" w:rsidP="003D7D43">
            <w:pPr>
              <w:jc w:val="center"/>
              <w:rPr>
                <w:rFonts w:ascii="Times New Roman" w:eastAsia="Times New Roman" w:hAnsi="Times New Roman" w:cs="Times New Roman"/>
                <w:sz w:val="20"/>
                <w:szCs w:val="20"/>
                <w:lang w:val="uk-UA" w:eastAsia="ru-RU"/>
              </w:rPr>
            </w:pPr>
          </w:p>
          <w:p w:rsidR="003D7D43" w:rsidRPr="00E02C20" w:rsidRDefault="003D7D43" w:rsidP="003D7D43">
            <w:pPr>
              <w:jc w:val="center"/>
              <w:rPr>
                <w:rFonts w:ascii="Times New Roman" w:eastAsia="Times New Roman" w:hAnsi="Times New Roman" w:cs="Times New Roman"/>
                <w:sz w:val="20"/>
                <w:szCs w:val="20"/>
                <w:lang w:val="uk-UA" w:eastAsia="ru-RU"/>
              </w:rPr>
            </w:pPr>
          </w:p>
          <w:p w:rsidR="003D7D43" w:rsidRPr="00E02C20" w:rsidRDefault="003D7D43" w:rsidP="003D7D43">
            <w:pPr>
              <w:jc w:val="center"/>
              <w:rPr>
                <w:rFonts w:ascii="Times New Roman" w:eastAsia="Times New Roman" w:hAnsi="Times New Roman" w:cs="Times New Roman"/>
                <w:sz w:val="20"/>
                <w:szCs w:val="20"/>
                <w:lang w:val="uk-UA" w:eastAsia="ru-RU"/>
              </w:rPr>
            </w:pPr>
          </w:p>
          <w:p w:rsidR="003D7D43" w:rsidRPr="00E02C20" w:rsidRDefault="003D7D43" w:rsidP="003D7D43">
            <w:pPr>
              <w:jc w:val="center"/>
              <w:rPr>
                <w:rFonts w:ascii="Times New Roman" w:eastAsia="Times New Roman" w:hAnsi="Times New Roman" w:cs="Times New Roman"/>
                <w:sz w:val="20"/>
                <w:szCs w:val="20"/>
                <w:lang w:val="uk-UA" w:eastAsia="ru-RU"/>
              </w:rPr>
            </w:pPr>
          </w:p>
          <w:p w:rsidR="003D7D43" w:rsidRPr="00E02C20" w:rsidRDefault="003D7D43" w:rsidP="003D7D43">
            <w:pPr>
              <w:jc w:val="center"/>
              <w:rPr>
                <w:rFonts w:ascii="Times New Roman" w:eastAsia="Times New Roman" w:hAnsi="Times New Roman" w:cs="Times New Roman"/>
                <w:sz w:val="20"/>
                <w:szCs w:val="20"/>
                <w:lang w:val="uk-UA" w:eastAsia="ru-RU"/>
              </w:rPr>
            </w:pPr>
          </w:p>
          <w:p w:rsidR="00C87538" w:rsidRPr="00E02C20" w:rsidRDefault="003D7D43" w:rsidP="003D7D43">
            <w:pPr>
              <w:jc w:val="center"/>
              <w:rPr>
                <w:rFonts w:ascii="Times New Roman" w:eastAsia="Times New Roman" w:hAnsi="Times New Roman" w:cs="Times New Roman"/>
                <w:sz w:val="20"/>
                <w:szCs w:val="20"/>
                <w:lang w:val="uk-UA" w:eastAsia="ru-RU"/>
              </w:rPr>
            </w:pPr>
            <w:r w:rsidRPr="00E02C20">
              <w:rPr>
                <w:rFonts w:ascii="Times New Roman" w:eastAsia="Times New Roman" w:hAnsi="Times New Roman" w:cs="Times New Roman"/>
                <w:sz w:val="20"/>
                <w:szCs w:val="20"/>
                <w:lang w:val="uk-UA" w:eastAsia="ru-RU"/>
              </w:rPr>
              <w:t>893,1</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D7D43" w:rsidRPr="00E02C20" w:rsidRDefault="003D7D43" w:rsidP="003D7D43">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p w:rsidR="003D7D43" w:rsidRPr="00E02C20" w:rsidRDefault="003D7D43" w:rsidP="003D7D43">
            <w:pPr>
              <w:jc w:val="center"/>
              <w:rPr>
                <w:rFonts w:ascii="Times New Roman" w:eastAsia="Times New Roman" w:hAnsi="Times New Roman" w:cs="Times New Roman"/>
                <w:sz w:val="20"/>
                <w:szCs w:val="20"/>
                <w:lang w:val="uk-UA" w:eastAsia="ru-RU"/>
              </w:rPr>
            </w:pPr>
          </w:p>
          <w:p w:rsidR="003D7D43" w:rsidRPr="00E02C20" w:rsidRDefault="003D7D43" w:rsidP="003D7D43">
            <w:pPr>
              <w:jc w:val="center"/>
              <w:rPr>
                <w:rFonts w:ascii="Times New Roman" w:eastAsia="Times New Roman" w:hAnsi="Times New Roman" w:cs="Times New Roman"/>
                <w:sz w:val="20"/>
                <w:szCs w:val="20"/>
                <w:lang w:val="uk-UA" w:eastAsia="ru-RU"/>
              </w:rPr>
            </w:pPr>
          </w:p>
          <w:p w:rsidR="003D7D43" w:rsidRPr="00E02C20" w:rsidRDefault="003D7D43" w:rsidP="003D7D43">
            <w:pPr>
              <w:jc w:val="center"/>
              <w:rPr>
                <w:rFonts w:ascii="Times New Roman" w:eastAsia="Times New Roman" w:hAnsi="Times New Roman" w:cs="Times New Roman"/>
                <w:sz w:val="20"/>
                <w:szCs w:val="20"/>
                <w:lang w:val="uk-UA" w:eastAsia="ru-RU"/>
              </w:rPr>
            </w:pPr>
          </w:p>
          <w:p w:rsidR="003D7D43" w:rsidRPr="00E02C20" w:rsidRDefault="003D7D43" w:rsidP="003D7D43">
            <w:pPr>
              <w:jc w:val="center"/>
              <w:rPr>
                <w:rFonts w:ascii="Times New Roman" w:eastAsia="Times New Roman" w:hAnsi="Times New Roman" w:cs="Times New Roman"/>
                <w:sz w:val="20"/>
                <w:szCs w:val="20"/>
                <w:lang w:val="uk-UA" w:eastAsia="ru-RU"/>
              </w:rPr>
            </w:pPr>
          </w:p>
          <w:p w:rsidR="003D7D43" w:rsidRPr="00E02C20" w:rsidRDefault="003D7D43" w:rsidP="003D7D43">
            <w:pPr>
              <w:jc w:val="center"/>
              <w:rPr>
                <w:rFonts w:ascii="Times New Roman" w:eastAsia="Times New Roman" w:hAnsi="Times New Roman" w:cs="Times New Roman"/>
                <w:sz w:val="20"/>
                <w:szCs w:val="20"/>
                <w:lang w:val="uk-UA" w:eastAsia="ru-RU"/>
              </w:rPr>
            </w:pPr>
          </w:p>
          <w:p w:rsidR="00C87538" w:rsidRPr="00E02C20" w:rsidRDefault="00C87538" w:rsidP="003D7D43">
            <w:pPr>
              <w:jc w:val="center"/>
              <w:rPr>
                <w:rFonts w:ascii="Times New Roman" w:eastAsia="Times New Roman" w:hAnsi="Times New Roman" w:cs="Times New Roman"/>
                <w:sz w:val="20"/>
                <w:szCs w:val="20"/>
                <w:lang w:val="uk-UA" w:eastAsia="ru-RU"/>
              </w:rPr>
            </w:pPr>
          </w:p>
          <w:p w:rsidR="003D7D43" w:rsidRPr="00E02C20" w:rsidRDefault="003D7D43" w:rsidP="003D7D43">
            <w:pPr>
              <w:jc w:val="center"/>
              <w:rPr>
                <w:rFonts w:ascii="Times New Roman" w:eastAsia="Times New Roman" w:hAnsi="Times New Roman" w:cs="Times New Roman"/>
                <w:sz w:val="20"/>
                <w:szCs w:val="20"/>
                <w:lang w:val="uk-UA" w:eastAsia="ru-RU"/>
              </w:rPr>
            </w:pPr>
            <w:r w:rsidRPr="00E02C20">
              <w:rPr>
                <w:rFonts w:ascii="Times New Roman" w:eastAsia="Times New Roman" w:hAnsi="Times New Roman" w:cs="Times New Roman"/>
                <w:sz w:val="20"/>
                <w:szCs w:val="20"/>
                <w:lang w:val="uk-UA" w:eastAsia="ru-RU"/>
              </w:rPr>
              <w:t>1 026,4</w:t>
            </w:r>
          </w:p>
        </w:tc>
        <w:tc>
          <w:tcPr>
            <w:tcW w:w="1559" w:type="dxa"/>
            <w:vMerge w:val="restart"/>
            <w:tcBorders>
              <w:top w:val="single" w:sz="4" w:space="0" w:color="auto"/>
              <w:left w:val="single" w:sz="4" w:space="0" w:color="auto"/>
              <w:right w:val="single" w:sz="4" w:space="0" w:color="auto"/>
            </w:tcBorders>
            <w:vAlign w:val="center"/>
          </w:tcPr>
          <w:p w:rsidR="003D7D43" w:rsidRPr="00E02C20" w:rsidRDefault="003D7D43" w:rsidP="003D7D43">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p w:rsidR="003D7D43" w:rsidRPr="00E02C20" w:rsidRDefault="003D7D43" w:rsidP="003D7D43">
            <w:pPr>
              <w:jc w:val="center"/>
              <w:rPr>
                <w:rFonts w:ascii="Times New Roman" w:eastAsia="Times New Roman" w:hAnsi="Times New Roman" w:cs="Times New Roman"/>
                <w:sz w:val="20"/>
                <w:szCs w:val="20"/>
                <w:lang w:val="uk-UA" w:eastAsia="ru-RU"/>
              </w:rPr>
            </w:pPr>
          </w:p>
          <w:p w:rsidR="003D7D43" w:rsidRPr="00E02C20" w:rsidRDefault="003D7D43" w:rsidP="003D7D43">
            <w:pPr>
              <w:jc w:val="center"/>
              <w:rPr>
                <w:rFonts w:ascii="Times New Roman" w:eastAsia="Times New Roman" w:hAnsi="Times New Roman" w:cs="Times New Roman"/>
                <w:sz w:val="20"/>
                <w:szCs w:val="20"/>
                <w:lang w:val="uk-UA" w:eastAsia="ru-RU"/>
              </w:rPr>
            </w:pPr>
          </w:p>
          <w:p w:rsidR="003D7D43" w:rsidRPr="00E02C20" w:rsidRDefault="003D7D43" w:rsidP="003D7D43">
            <w:pPr>
              <w:jc w:val="center"/>
              <w:rPr>
                <w:rFonts w:ascii="Times New Roman" w:eastAsia="Times New Roman" w:hAnsi="Times New Roman" w:cs="Times New Roman"/>
                <w:sz w:val="20"/>
                <w:szCs w:val="20"/>
                <w:lang w:val="uk-UA" w:eastAsia="ru-RU"/>
              </w:rPr>
            </w:pPr>
          </w:p>
          <w:p w:rsidR="003D7D43" w:rsidRPr="00E02C20" w:rsidRDefault="003D7D43" w:rsidP="003D7D43">
            <w:pPr>
              <w:jc w:val="center"/>
              <w:rPr>
                <w:rFonts w:ascii="Times New Roman" w:eastAsia="Times New Roman" w:hAnsi="Times New Roman" w:cs="Times New Roman"/>
                <w:sz w:val="20"/>
                <w:szCs w:val="20"/>
                <w:lang w:val="uk-UA" w:eastAsia="ru-RU"/>
              </w:rPr>
            </w:pPr>
          </w:p>
          <w:p w:rsidR="003D7D43" w:rsidRPr="00E02C20" w:rsidRDefault="003D7D43" w:rsidP="003D7D43">
            <w:pPr>
              <w:jc w:val="center"/>
              <w:rPr>
                <w:rFonts w:ascii="Times New Roman" w:eastAsia="Times New Roman" w:hAnsi="Times New Roman" w:cs="Times New Roman"/>
                <w:sz w:val="20"/>
                <w:szCs w:val="20"/>
                <w:lang w:val="uk-UA" w:eastAsia="ru-RU"/>
              </w:rPr>
            </w:pPr>
          </w:p>
          <w:p w:rsidR="00C87538" w:rsidRPr="00E02C20" w:rsidRDefault="00C87538" w:rsidP="003D7D43">
            <w:pPr>
              <w:jc w:val="center"/>
              <w:rPr>
                <w:rFonts w:ascii="Times New Roman" w:eastAsia="Times New Roman" w:hAnsi="Times New Roman" w:cs="Times New Roman"/>
                <w:sz w:val="20"/>
                <w:szCs w:val="20"/>
                <w:lang w:val="uk-UA" w:eastAsia="ru-RU"/>
              </w:rPr>
            </w:pPr>
          </w:p>
          <w:p w:rsidR="003D7D43" w:rsidRPr="00E02C20" w:rsidRDefault="003D7D43" w:rsidP="003D7D43">
            <w:pPr>
              <w:jc w:val="center"/>
              <w:rPr>
                <w:rFonts w:ascii="Times New Roman" w:eastAsia="Times New Roman" w:hAnsi="Times New Roman" w:cs="Times New Roman"/>
                <w:sz w:val="20"/>
                <w:szCs w:val="20"/>
                <w:lang w:val="uk-UA" w:eastAsia="ru-RU"/>
              </w:rPr>
            </w:pPr>
            <w:r w:rsidRPr="00E02C20">
              <w:rPr>
                <w:rFonts w:ascii="Times New Roman" w:eastAsia="Times New Roman" w:hAnsi="Times New Roman" w:cs="Times New Roman"/>
                <w:sz w:val="20"/>
                <w:szCs w:val="20"/>
                <w:lang w:val="uk-UA" w:eastAsia="ru-RU"/>
              </w:rPr>
              <w:t>1 188,9</w:t>
            </w:r>
          </w:p>
        </w:tc>
        <w:tc>
          <w:tcPr>
            <w:tcW w:w="2552" w:type="dxa"/>
            <w:vMerge w:val="restart"/>
            <w:tcBorders>
              <w:top w:val="single" w:sz="4" w:space="0" w:color="auto"/>
              <w:left w:val="single" w:sz="4" w:space="0" w:color="auto"/>
              <w:bottom w:val="single" w:sz="4" w:space="0" w:color="auto"/>
              <w:right w:val="single" w:sz="4" w:space="0" w:color="auto"/>
            </w:tcBorders>
          </w:tcPr>
          <w:p w:rsidR="00C87538" w:rsidRDefault="00C87538" w:rsidP="008C261E">
            <w:pPr>
              <w:tabs>
                <w:tab w:val="left" w:pos="2700"/>
              </w:tabs>
              <w:spacing w:after="0" w:line="240" w:lineRule="auto"/>
              <w:jc w:val="both"/>
              <w:rPr>
                <w:rFonts w:ascii="Times New Roman" w:eastAsia="Times New Roman" w:hAnsi="Times New Roman" w:cs="Times New Roman"/>
                <w:sz w:val="20"/>
                <w:szCs w:val="20"/>
                <w:lang w:val="uk-UA" w:eastAsia="ru-RU"/>
              </w:rPr>
            </w:pPr>
          </w:p>
          <w:p w:rsidR="00C87538" w:rsidRDefault="00C87538" w:rsidP="008C261E">
            <w:pPr>
              <w:tabs>
                <w:tab w:val="left" w:pos="2700"/>
              </w:tabs>
              <w:spacing w:after="0" w:line="240" w:lineRule="auto"/>
              <w:jc w:val="both"/>
              <w:rPr>
                <w:rFonts w:ascii="Times New Roman" w:eastAsia="Times New Roman" w:hAnsi="Times New Roman" w:cs="Times New Roman"/>
                <w:sz w:val="20"/>
                <w:szCs w:val="20"/>
                <w:lang w:val="uk-UA" w:eastAsia="ru-RU"/>
              </w:rPr>
            </w:pPr>
          </w:p>
          <w:p w:rsidR="00C87538" w:rsidRDefault="00C87538" w:rsidP="008C261E">
            <w:pPr>
              <w:tabs>
                <w:tab w:val="left" w:pos="2700"/>
              </w:tabs>
              <w:spacing w:after="0" w:line="240" w:lineRule="auto"/>
              <w:jc w:val="both"/>
              <w:rPr>
                <w:rFonts w:ascii="Times New Roman" w:eastAsia="Times New Roman" w:hAnsi="Times New Roman" w:cs="Times New Roman"/>
                <w:sz w:val="20"/>
                <w:szCs w:val="20"/>
                <w:lang w:val="uk-UA" w:eastAsia="ru-RU"/>
              </w:rPr>
            </w:pPr>
          </w:p>
          <w:p w:rsidR="00C87538" w:rsidRDefault="00C87538" w:rsidP="008C261E">
            <w:pPr>
              <w:tabs>
                <w:tab w:val="left" w:pos="2700"/>
              </w:tabs>
              <w:spacing w:after="0" w:line="240" w:lineRule="auto"/>
              <w:jc w:val="both"/>
              <w:rPr>
                <w:rFonts w:ascii="Times New Roman" w:eastAsia="Times New Roman" w:hAnsi="Times New Roman" w:cs="Times New Roman"/>
                <w:sz w:val="20"/>
                <w:szCs w:val="20"/>
                <w:lang w:val="uk-UA" w:eastAsia="ru-RU"/>
              </w:rPr>
            </w:pPr>
          </w:p>
          <w:p w:rsidR="00C87538" w:rsidRDefault="00C87538" w:rsidP="008C261E">
            <w:pPr>
              <w:tabs>
                <w:tab w:val="left" w:pos="2700"/>
              </w:tabs>
              <w:spacing w:after="0" w:line="240" w:lineRule="auto"/>
              <w:jc w:val="both"/>
              <w:rPr>
                <w:rFonts w:ascii="Times New Roman" w:eastAsia="Times New Roman" w:hAnsi="Times New Roman" w:cs="Times New Roman"/>
                <w:sz w:val="20"/>
                <w:szCs w:val="20"/>
                <w:lang w:val="uk-UA" w:eastAsia="ru-RU"/>
              </w:rPr>
            </w:pPr>
          </w:p>
          <w:p w:rsidR="00C87538" w:rsidRDefault="00C87538" w:rsidP="008C261E">
            <w:pPr>
              <w:tabs>
                <w:tab w:val="left" w:pos="2700"/>
              </w:tabs>
              <w:spacing w:after="0" w:line="240" w:lineRule="auto"/>
              <w:jc w:val="both"/>
              <w:rPr>
                <w:rFonts w:ascii="Times New Roman" w:eastAsia="Times New Roman" w:hAnsi="Times New Roman" w:cs="Times New Roman"/>
                <w:sz w:val="20"/>
                <w:szCs w:val="20"/>
                <w:lang w:val="uk-UA" w:eastAsia="ru-RU"/>
              </w:rPr>
            </w:pPr>
          </w:p>
          <w:p w:rsidR="00C87538" w:rsidRDefault="00C87538" w:rsidP="008C261E">
            <w:pPr>
              <w:tabs>
                <w:tab w:val="left" w:pos="2700"/>
              </w:tabs>
              <w:spacing w:after="0" w:line="240" w:lineRule="auto"/>
              <w:jc w:val="both"/>
              <w:rPr>
                <w:rFonts w:ascii="Times New Roman" w:eastAsia="Times New Roman" w:hAnsi="Times New Roman" w:cs="Times New Roman"/>
                <w:sz w:val="20"/>
                <w:szCs w:val="20"/>
                <w:lang w:val="uk-UA" w:eastAsia="ru-RU"/>
              </w:rPr>
            </w:pPr>
          </w:p>
          <w:p w:rsidR="00C87538" w:rsidRPr="008C261E" w:rsidRDefault="00C87538" w:rsidP="008C261E">
            <w:pPr>
              <w:tabs>
                <w:tab w:val="left" w:pos="2700"/>
              </w:tabs>
              <w:spacing w:after="0" w:line="240" w:lineRule="auto"/>
              <w:jc w:val="both"/>
              <w:rPr>
                <w:rFonts w:ascii="Times New Roman" w:eastAsia="Times New Roman" w:hAnsi="Times New Roman" w:cs="Times New Roman"/>
                <w:sz w:val="20"/>
                <w:szCs w:val="20"/>
                <w:lang w:val="uk-UA" w:eastAsia="ru-RU"/>
              </w:rPr>
            </w:pPr>
            <w:r w:rsidRPr="008C261E">
              <w:rPr>
                <w:rFonts w:ascii="Times New Roman" w:eastAsia="Times New Roman" w:hAnsi="Times New Roman" w:cs="Times New Roman"/>
                <w:sz w:val="20"/>
                <w:szCs w:val="20"/>
                <w:lang w:val="uk-UA" w:eastAsia="ru-RU"/>
              </w:rPr>
              <w:t>Покращення якості міського середовища, стану благоустрою та утримання території, в належному санітарно</w:t>
            </w:r>
            <w:r>
              <w:rPr>
                <w:rFonts w:ascii="Times New Roman" w:eastAsia="Times New Roman" w:hAnsi="Times New Roman" w:cs="Times New Roman"/>
                <w:sz w:val="20"/>
                <w:szCs w:val="20"/>
                <w:lang w:val="uk-UA" w:eastAsia="ru-RU"/>
              </w:rPr>
              <w:t>-технічному</w:t>
            </w:r>
            <w:r w:rsidRPr="008C261E">
              <w:rPr>
                <w:rFonts w:ascii="Times New Roman" w:eastAsia="Times New Roman" w:hAnsi="Times New Roman" w:cs="Times New Roman"/>
                <w:sz w:val="20"/>
                <w:szCs w:val="20"/>
                <w:lang w:val="uk-UA" w:eastAsia="ru-RU"/>
              </w:rPr>
              <w:t xml:space="preserve"> стані, поліпшення екологічної ситуації, забезпечення раціонального використання природних ресурсів, припинення несанкціонованої торгівлі, забезпечення санітарного та епідеміологічного благополуччя населення </w:t>
            </w:r>
          </w:p>
          <w:p w:rsidR="00C87538" w:rsidRPr="008C261E" w:rsidRDefault="00C87538" w:rsidP="008C261E">
            <w:pPr>
              <w:tabs>
                <w:tab w:val="left" w:pos="2505"/>
              </w:tabs>
              <w:spacing w:after="0" w:line="240" w:lineRule="auto"/>
              <w:rPr>
                <w:rFonts w:ascii="Times New Roman" w:eastAsia="Times New Roman" w:hAnsi="Times New Roman" w:cs="Times New Roman"/>
                <w:color w:val="000000"/>
                <w:sz w:val="20"/>
                <w:szCs w:val="20"/>
                <w:lang w:val="uk-UA" w:eastAsia="ru-RU"/>
              </w:rPr>
            </w:pPr>
          </w:p>
        </w:tc>
      </w:tr>
      <w:tr w:rsidR="00C87538" w:rsidRPr="008C261E" w:rsidTr="002C52BE">
        <w:trPr>
          <w:trHeight w:val="983"/>
        </w:trPr>
        <w:tc>
          <w:tcPr>
            <w:tcW w:w="356" w:type="dxa"/>
            <w:tcBorders>
              <w:top w:val="single" w:sz="4" w:space="0" w:color="auto"/>
              <w:left w:val="single" w:sz="4" w:space="0" w:color="auto"/>
              <w:bottom w:val="single" w:sz="4" w:space="0" w:color="auto"/>
              <w:right w:val="single" w:sz="4" w:space="0" w:color="auto"/>
            </w:tcBorders>
            <w:hideMark/>
          </w:tcPr>
          <w:p w:rsidR="00C87538" w:rsidRDefault="00C87538" w:rsidP="008C261E">
            <w:pPr>
              <w:tabs>
                <w:tab w:val="left" w:pos="2505"/>
              </w:tabs>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2</w:t>
            </w:r>
          </w:p>
          <w:p w:rsidR="00C87538" w:rsidRPr="008C261E" w:rsidRDefault="00C87538" w:rsidP="008C261E">
            <w:pPr>
              <w:tabs>
                <w:tab w:val="left" w:pos="2505"/>
              </w:tabs>
              <w:spacing w:after="0" w:line="240" w:lineRule="auto"/>
              <w:rPr>
                <w:rFonts w:ascii="Times New Roman" w:eastAsia="Times New Roman" w:hAnsi="Times New Roman" w:cs="Times New Roman"/>
                <w:color w:val="000000"/>
                <w:sz w:val="20"/>
                <w:szCs w:val="20"/>
                <w:lang w:val="uk-UA"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7538" w:rsidRPr="008C261E" w:rsidRDefault="00C87538" w:rsidP="008C261E">
            <w:pPr>
              <w:spacing w:after="0" w:line="240" w:lineRule="auto"/>
              <w:rPr>
                <w:rFonts w:ascii="Times New Roman" w:eastAsia="Times New Roman" w:hAnsi="Times New Roman" w:cs="Times New Roman"/>
                <w:color w:val="000000"/>
                <w:sz w:val="20"/>
                <w:szCs w:val="20"/>
                <w:lang w:val="uk-UA" w:eastAsia="ru-RU"/>
              </w:rPr>
            </w:pPr>
          </w:p>
        </w:tc>
        <w:tc>
          <w:tcPr>
            <w:tcW w:w="3118" w:type="dxa"/>
            <w:tcBorders>
              <w:top w:val="single" w:sz="4" w:space="0" w:color="auto"/>
              <w:left w:val="single" w:sz="4" w:space="0" w:color="auto"/>
              <w:bottom w:val="single" w:sz="4" w:space="0" w:color="auto"/>
              <w:right w:val="single" w:sz="4" w:space="0" w:color="auto"/>
            </w:tcBorders>
          </w:tcPr>
          <w:p w:rsidR="00DD7635" w:rsidRDefault="00DD7635" w:rsidP="00DD7635">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sz w:val="20"/>
                <w:szCs w:val="20"/>
                <w:lang w:val="uk-UA" w:eastAsia="ru-RU"/>
              </w:rPr>
              <w:t>Запобігання фактам правопорушення</w:t>
            </w:r>
            <w:r>
              <w:rPr>
                <w:rFonts w:ascii="Times New Roman" w:eastAsia="Times New Roman" w:hAnsi="Times New Roman" w:cs="Times New Roman"/>
                <w:color w:val="000000"/>
                <w:sz w:val="20"/>
                <w:szCs w:val="20"/>
                <w:lang w:val="uk-UA" w:eastAsia="ru-RU"/>
              </w:rPr>
              <w:t xml:space="preserve"> </w:t>
            </w:r>
            <w:r w:rsidRPr="005C1F10">
              <w:rPr>
                <w:rFonts w:ascii="Times New Roman" w:eastAsia="Times New Roman" w:hAnsi="Times New Roman" w:cs="Times New Roman"/>
                <w:color w:val="000000"/>
                <w:sz w:val="20"/>
                <w:szCs w:val="20"/>
                <w:lang w:val="uk-UA" w:eastAsia="ru-RU"/>
              </w:rPr>
              <w:t xml:space="preserve">ст.152 </w:t>
            </w:r>
            <w:proofErr w:type="spellStart"/>
            <w:r w:rsidRPr="005C1F10">
              <w:rPr>
                <w:rFonts w:ascii="Times New Roman" w:eastAsia="Times New Roman" w:hAnsi="Times New Roman" w:cs="Times New Roman"/>
                <w:color w:val="000000"/>
                <w:sz w:val="20"/>
                <w:szCs w:val="20"/>
                <w:lang w:val="uk-UA" w:eastAsia="ru-RU"/>
              </w:rPr>
              <w:t>КУпАП</w:t>
            </w:r>
            <w:proofErr w:type="spellEnd"/>
          </w:p>
          <w:p w:rsidR="00C87538" w:rsidRPr="008C261E" w:rsidRDefault="00DD7635" w:rsidP="00DD7635">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 xml:space="preserve">порушення державних стандартів, </w:t>
            </w:r>
            <w:r w:rsidR="00C87538" w:rsidRPr="00276050">
              <w:rPr>
                <w:rFonts w:ascii="Times New Roman" w:eastAsia="Times New Roman" w:hAnsi="Times New Roman" w:cs="Times New Roman"/>
                <w:color w:val="000000"/>
                <w:sz w:val="20"/>
                <w:szCs w:val="20"/>
                <w:lang w:val="uk-UA" w:eastAsia="ru-RU"/>
              </w:rPr>
              <w:t>норм і правил у сфері благоустрою населених пунктів, правил благоустрою територій населених пунктів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7538" w:rsidRDefault="00C87538" w:rsidP="008C261E">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p w:rsidR="00C87538" w:rsidRDefault="00C87538" w:rsidP="008C261E">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p w:rsidR="00C87538" w:rsidRDefault="00C87538" w:rsidP="008C261E">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p w:rsidR="00C87538" w:rsidRDefault="00C87538" w:rsidP="008C261E">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p w:rsidR="00C87538" w:rsidRPr="008C261E" w:rsidRDefault="00C87538" w:rsidP="00C87538">
            <w:pPr>
              <w:tabs>
                <w:tab w:val="left" w:pos="2505"/>
              </w:tabs>
              <w:spacing w:after="0" w:line="240" w:lineRule="auto"/>
              <w:jc w:val="center"/>
              <w:rPr>
                <w:rFonts w:ascii="Times New Roman" w:eastAsia="Times New Roman" w:hAnsi="Times New Roman" w:cs="Times New Roman"/>
                <w:color w:val="000000"/>
                <w:sz w:val="20"/>
                <w:szCs w:val="20"/>
                <w:lang w:val="uk-UA" w:eastAsia="ru-RU"/>
              </w:rPr>
            </w:pPr>
            <w:r w:rsidRPr="008C261E">
              <w:rPr>
                <w:rFonts w:ascii="Times New Roman" w:eastAsia="Times New Roman" w:hAnsi="Times New Roman" w:cs="Times New Roman"/>
                <w:color w:val="000000"/>
                <w:sz w:val="20"/>
                <w:szCs w:val="20"/>
                <w:lang w:val="uk-UA" w:eastAsia="ru-RU"/>
              </w:rPr>
              <w:t>201</w:t>
            </w:r>
            <w:r>
              <w:rPr>
                <w:rFonts w:ascii="Times New Roman" w:eastAsia="Times New Roman" w:hAnsi="Times New Roman" w:cs="Times New Roman"/>
                <w:color w:val="000000"/>
                <w:sz w:val="20"/>
                <w:szCs w:val="20"/>
                <w:lang w:val="uk-UA" w:eastAsia="ru-RU"/>
              </w:rPr>
              <w:t>7</w:t>
            </w:r>
            <w:r w:rsidRPr="008C261E">
              <w:rPr>
                <w:rFonts w:ascii="Times New Roman" w:eastAsia="Times New Roman" w:hAnsi="Times New Roman" w:cs="Times New Roman"/>
                <w:color w:val="000000"/>
                <w:sz w:val="20"/>
                <w:szCs w:val="20"/>
                <w:lang w:val="uk-UA" w:eastAsia="ru-RU"/>
              </w:rPr>
              <w:t>-20</w:t>
            </w:r>
            <w:r>
              <w:rPr>
                <w:rFonts w:ascii="Times New Roman" w:eastAsia="Times New Roman" w:hAnsi="Times New Roman" w:cs="Times New Roman"/>
                <w:color w:val="000000"/>
                <w:sz w:val="20"/>
                <w:szCs w:val="20"/>
                <w:lang w:val="uk-UA" w:eastAsia="ru-RU"/>
              </w:rPr>
              <w:t>19</w:t>
            </w:r>
          </w:p>
        </w:tc>
        <w:tc>
          <w:tcPr>
            <w:tcW w:w="1559" w:type="dxa"/>
            <w:tcBorders>
              <w:top w:val="single" w:sz="4" w:space="0" w:color="auto"/>
              <w:left w:val="single" w:sz="4" w:space="0" w:color="auto"/>
              <w:bottom w:val="single" w:sz="4" w:space="0" w:color="auto"/>
              <w:right w:val="single" w:sz="4" w:space="0" w:color="auto"/>
            </w:tcBorders>
            <w:vAlign w:val="center"/>
          </w:tcPr>
          <w:p w:rsidR="00C87538" w:rsidRDefault="00C87538" w:rsidP="008C261E">
            <w:pPr>
              <w:tabs>
                <w:tab w:val="left" w:pos="2505"/>
              </w:tabs>
              <w:spacing w:after="0" w:line="240" w:lineRule="auto"/>
              <w:jc w:val="center"/>
              <w:rPr>
                <w:rFonts w:ascii="Times New Roman" w:eastAsia="Times New Roman" w:hAnsi="Times New Roman" w:cs="Times New Roman"/>
                <w:sz w:val="20"/>
                <w:szCs w:val="20"/>
                <w:lang w:val="uk-UA" w:eastAsia="ru-RU"/>
              </w:rPr>
            </w:pPr>
          </w:p>
          <w:p w:rsidR="00C87538" w:rsidRDefault="00C87538" w:rsidP="008C261E">
            <w:pPr>
              <w:tabs>
                <w:tab w:val="left" w:pos="2505"/>
              </w:tabs>
              <w:spacing w:after="0" w:line="240" w:lineRule="auto"/>
              <w:jc w:val="center"/>
              <w:rPr>
                <w:rFonts w:ascii="Times New Roman" w:eastAsia="Times New Roman" w:hAnsi="Times New Roman" w:cs="Times New Roman"/>
                <w:sz w:val="20"/>
                <w:szCs w:val="20"/>
                <w:lang w:val="uk-UA" w:eastAsia="ru-RU"/>
              </w:rPr>
            </w:pPr>
          </w:p>
          <w:p w:rsidR="00C87538" w:rsidRPr="008C261E" w:rsidRDefault="00C87538" w:rsidP="008C261E">
            <w:pPr>
              <w:tabs>
                <w:tab w:val="left" w:pos="2505"/>
              </w:tabs>
              <w:spacing w:after="0" w:line="240" w:lineRule="auto"/>
              <w:jc w:val="center"/>
              <w:rPr>
                <w:rFonts w:ascii="Times New Roman" w:eastAsia="Times New Roman" w:hAnsi="Times New Roman" w:cs="Times New Roman"/>
                <w:color w:val="000000"/>
                <w:spacing w:val="-12"/>
                <w:sz w:val="20"/>
                <w:szCs w:val="20"/>
                <w:lang w:val="uk-UA" w:eastAsia="ru-RU"/>
              </w:rPr>
            </w:pPr>
            <w:r w:rsidRPr="008C261E">
              <w:rPr>
                <w:rFonts w:ascii="Times New Roman" w:eastAsia="Times New Roman" w:hAnsi="Times New Roman" w:cs="Times New Roman"/>
                <w:sz w:val="20"/>
                <w:szCs w:val="20"/>
                <w:lang w:val="uk-UA" w:eastAsia="ru-RU"/>
              </w:rPr>
              <w:t>установи та організації згідно з договором</w:t>
            </w:r>
            <w:r w:rsidRPr="008C261E">
              <w:rPr>
                <w:rFonts w:ascii="Times New Roman" w:eastAsia="Times New Roman" w:hAnsi="Times New Roman" w:cs="Times New Roman"/>
                <w:color w:val="000000"/>
                <w:spacing w:val="-12"/>
                <w:sz w:val="20"/>
                <w:szCs w:val="20"/>
                <w:lang w:val="uk-UA" w:eastAsia="ru-RU"/>
              </w:rPr>
              <w:t xml:space="preserve">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87538" w:rsidRPr="008C261E" w:rsidRDefault="00C87538" w:rsidP="008C261E">
            <w:pPr>
              <w:spacing w:after="0" w:line="240" w:lineRule="auto"/>
              <w:rPr>
                <w:rFonts w:ascii="Times New Roman" w:eastAsia="Times New Roman" w:hAnsi="Times New Roman" w:cs="Times New Roman"/>
                <w:color w:val="000000"/>
                <w:sz w:val="20"/>
                <w:szCs w:val="20"/>
                <w:lang w:val="uk-UA"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C87538" w:rsidRPr="008C261E" w:rsidRDefault="00C87538" w:rsidP="008C261E">
            <w:pPr>
              <w:spacing w:after="0" w:line="240" w:lineRule="auto"/>
              <w:rPr>
                <w:rFonts w:ascii="Times New Roman" w:eastAsia="Times New Roman" w:hAnsi="Times New Roman" w:cs="Times New Roman"/>
                <w:color w:val="000000"/>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87538" w:rsidRPr="008C261E" w:rsidRDefault="00C87538" w:rsidP="008C261E">
            <w:pPr>
              <w:spacing w:after="0" w:line="240" w:lineRule="auto"/>
              <w:rPr>
                <w:rFonts w:ascii="Times New Roman" w:eastAsia="Times New Roman" w:hAnsi="Times New Roman" w:cs="Times New Roman"/>
                <w:color w:val="000000"/>
                <w:sz w:val="20"/>
                <w:szCs w:val="20"/>
                <w:lang w:val="uk-UA" w:eastAsia="ru-RU"/>
              </w:rPr>
            </w:pPr>
          </w:p>
        </w:tc>
        <w:tc>
          <w:tcPr>
            <w:tcW w:w="1559" w:type="dxa"/>
            <w:vMerge/>
            <w:tcBorders>
              <w:left w:val="single" w:sz="4" w:space="0" w:color="auto"/>
              <w:bottom w:val="single" w:sz="4" w:space="0" w:color="auto"/>
              <w:right w:val="single" w:sz="4" w:space="0" w:color="auto"/>
            </w:tcBorders>
            <w:vAlign w:val="center"/>
          </w:tcPr>
          <w:p w:rsidR="00C87538" w:rsidRPr="008C261E" w:rsidRDefault="00C87538" w:rsidP="008C261E">
            <w:pPr>
              <w:spacing w:after="0" w:line="240" w:lineRule="auto"/>
              <w:rPr>
                <w:rFonts w:ascii="Times New Roman" w:eastAsia="Times New Roman" w:hAnsi="Times New Roman" w:cs="Times New Roman"/>
                <w:color w:val="000000"/>
                <w:sz w:val="20"/>
                <w:szCs w:val="20"/>
                <w:lang w:val="uk-UA"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87538" w:rsidRPr="008C261E" w:rsidRDefault="00C87538" w:rsidP="008C261E">
            <w:pPr>
              <w:spacing w:after="0" w:line="240" w:lineRule="auto"/>
              <w:rPr>
                <w:rFonts w:ascii="Times New Roman" w:eastAsia="Times New Roman" w:hAnsi="Times New Roman" w:cs="Times New Roman"/>
                <w:color w:val="000000"/>
                <w:sz w:val="20"/>
                <w:szCs w:val="20"/>
                <w:lang w:val="uk-UA" w:eastAsia="ru-RU"/>
              </w:rPr>
            </w:pPr>
          </w:p>
        </w:tc>
      </w:tr>
      <w:tr w:rsidR="009C2DB6" w:rsidRPr="00BA287E" w:rsidTr="002C52BE">
        <w:trPr>
          <w:trHeight w:val="983"/>
        </w:trPr>
        <w:tc>
          <w:tcPr>
            <w:tcW w:w="356" w:type="dxa"/>
            <w:tcBorders>
              <w:top w:val="single" w:sz="4" w:space="0" w:color="auto"/>
              <w:left w:val="single" w:sz="4" w:space="0" w:color="auto"/>
              <w:bottom w:val="single" w:sz="4" w:space="0" w:color="auto"/>
              <w:right w:val="single" w:sz="4" w:space="0" w:color="auto"/>
            </w:tcBorders>
          </w:tcPr>
          <w:p w:rsidR="009C2DB6" w:rsidRDefault="009C2DB6" w:rsidP="008C261E">
            <w:pPr>
              <w:tabs>
                <w:tab w:val="left" w:pos="2505"/>
              </w:tabs>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lastRenderedPageBreak/>
              <w:t>3</w:t>
            </w:r>
          </w:p>
        </w:tc>
        <w:tc>
          <w:tcPr>
            <w:tcW w:w="1843" w:type="dxa"/>
            <w:vMerge w:val="restart"/>
            <w:tcBorders>
              <w:top w:val="single" w:sz="4" w:space="0" w:color="auto"/>
              <w:left w:val="single" w:sz="4" w:space="0" w:color="auto"/>
              <w:right w:val="single" w:sz="4" w:space="0" w:color="auto"/>
            </w:tcBorders>
            <w:vAlign w:val="center"/>
          </w:tcPr>
          <w:p w:rsidR="009C2DB6" w:rsidRPr="008C261E" w:rsidRDefault="009C2DB6" w:rsidP="007D599C">
            <w:pPr>
              <w:tabs>
                <w:tab w:val="left" w:pos="2505"/>
              </w:tabs>
              <w:spacing w:after="0" w:line="240" w:lineRule="auto"/>
              <w:rPr>
                <w:rFonts w:ascii="Times New Roman" w:eastAsia="Times New Roman" w:hAnsi="Times New Roman" w:cs="Times New Roman"/>
                <w:color w:val="000000"/>
                <w:sz w:val="20"/>
                <w:szCs w:val="20"/>
                <w:lang w:val="uk-UA" w:eastAsia="ru-RU"/>
              </w:rPr>
            </w:pPr>
            <w:r w:rsidRPr="008C261E">
              <w:rPr>
                <w:rFonts w:ascii="Times New Roman" w:eastAsia="Times New Roman" w:hAnsi="Times New Roman" w:cs="Times New Roman"/>
                <w:sz w:val="20"/>
                <w:szCs w:val="20"/>
                <w:lang w:val="uk-UA" w:eastAsia="ru-RU"/>
              </w:rPr>
              <w:t xml:space="preserve">Здійснення адміністративно-контрольних функцій з метою припинення та запобігання адміністративних правопорушень у сфері додержання </w:t>
            </w:r>
            <w:r>
              <w:rPr>
                <w:rFonts w:ascii="Times New Roman" w:eastAsia="Times New Roman" w:hAnsi="Times New Roman" w:cs="Times New Roman"/>
                <w:sz w:val="20"/>
                <w:szCs w:val="20"/>
                <w:lang w:val="uk-UA" w:eastAsia="ru-RU"/>
              </w:rPr>
              <w:t>П</w:t>
            </w:r>
            <w:r w:rsidRPr="008C261E">
              <w:rPr>
                <w:rFonts w:ascii="Times New Roman" w:eastAsia="Times New Roman" w:hAnsi="Times New Roman" w:cs="Times New Roman"/>
                <w:sz w:val="20"/>
                <w:szCs w:val="20"/>
                <w:lang w:val="uk-UA" w:eastAsia="ru-RU"/>
              </w:rPr>
              <w:t>равил благоустрою</w:t>
            </w:r>
            <w:r>
              <w:rPr>
                <w:rFonts w:ascii="Times New Roman" w:eastAsia="Times New Roman" w:hAnsi="Times New Roman" w:cs="Times New Roman"/>
                <w:sz w:val="20"/>
                <w:szCs w:val="20"/>
                <w:lang w:val="uk-UA" w:eastAsia="ru-RU"/>
              </w:rPr>
              <w:t xml:space="preserve"> міста Суми</w:t>
            </w:r>
          </w:p>
        </w:tc>
        <w:tc>
          <w:tcPr>
            <w:tcW w:w="3118" w:type="dxa"/>
            <w:tcBorders>
              <w:top w:val="single" w:sz="4" w:space="0" w:color="auto"/>
              <w:left w:val="single" w:sz="4" w:space="0" w:color="auto"/>
              <w:bottom w:val="single" w:sz="4" w:space="0" w:color="auto"/>
              <w:right w:val="single" w:sz="4" w:space="0" w:color="auto"/>
            </w:tcBorders>
          </w:tcPr>
          <w:p w:rsidR="009C2DB6" w:rsidRPr="00276050" w:rsidRDefault="00DD7635" w:rsidP="00DD7635">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sz w:val="20"/>
                <w:szCs w:val="20"/>
                <w:lang w:val="uk-UA" w:eastAsia="ru-RU"/>
              </w:rPr>
              <w:t>Запобігання фактам правопорушення</w:t>
            </w:r>
            <w:r>
              <w:rPr>
                <w:rFonts w:ascii="Times New Roman" w:eastAsia="Times New Roman" w:hAnsi="Times New Roman" w:cs="Times New Roman"/>
                <w:color w:val="000000"/>
                <w:sz w:val="20"/>
                <w:szCs w:val="20"/>
                <w:lang w:val="uk-UA" w:eastAsia="ru-RU"/>
              </w:rPr>
              <w:t xml:space="preserve"> ст.154 </w:t>
            </w:r>
            <w:proofErr w:type="spellStart"/>
            <w:r w:rsidRPr="005C1F10">
              <w:rPr>
                <w:rFonts w:ascii="Times New Roman" w:eastAsia="Times New Roman" w:hAnsi="Times New Roman" w:cs="Times New Roman"/>
                <w:color w:val="000000"/>
                <w:sz w:val="20"/>
                <w:szCs w:val="20"/>
                <w:lang w:val="uk-UA" w:eastAsia="ru-RU"/>
              </w:rPr>
              <w:t>КУпАП</w:t>
            </w:r>
            <w:proofErr w:type="spellEnd"/>
            <w:r>
              <w:rPr>
                <w:rFonts w:ascii="Times New Roman" w:eastAsia="Times New Roman" w:hAnsi="Times New Roman" w:cs="Times New Roman"/>
                <w:color w:val="000000"/>
                <w:sz w:val="20"/>
                <w:szCs w:val="20"/>
                <w:lang w:val="uk-UA" w:eastAsia="ru-RU"/>
              </w:rPr>
              <w:t xml:space="preserve"> п</w:t>
            </w:r>
            <w:r w:rsidR="009C2DB6">
              <w:rPr>
                <w:rFonts w:ascii="Times New Roman" w:eastAsia="Times New Roman" w:hAnsi="Times New Roman" w:cs="Times New Roman"/>
                <w:color w:val="000000"/>
                <w:sz w:val="20"/>
                <w:szCs w:val="20"/>
                <w:lang w:val="uk-UA" w:eastAsia="ru-RU"/>
              </w:rPr>
              <w:t xml:space="preserve">орушення правил тримання собак і котів </w:t>
            </w:r>
          </w:p>
        </w:tc>
        <w:tc>
          <w:tcPr>
            <w:tcW w:w="1134" w:type="dxa"/>
            <w:vMerge w:val="restart"/>
            <w:tcBorders>
              <w:top w:val="single" w:sz="4" w:space="0" w:color="auto"/>
              <w:left w:val="single" w:sz="4" w:space="0" w:color="auto"/>
              <w:right w:val="single" w:sz="4" w:space="0" w:color="auto"/>
            </w:tcBorders>
            <w:vAlign w:val="center"/>
          </w:tcPr>
          <w:p w:rsidR="009C2DB6" w:rsidRDefault="009C2DB6" w:rsidP="007D599C">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p w:rsidR="009C2DB6" w:rsidRDefault="009C2DB6" w:rsidP="007D599C">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p w:rsidR="009C2DB6" w:rsidRDefault="009C2DB6" w:rsidP="007D599C">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p w:rsidR="009C2DB6" w:rsidRDefault="009C2DB6" w:rsidP="007D599C">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p w:rsidR="009C2DB6" w:rsidRPr="008C261E" w:rsidRDefault="009C2DB6" w:rsidP="007D599C">
            <w:pPr>
              <w:tabs>
                <w:tab w:val="left" w:pos="2505"/>
              </w:tabs>
              <w:spacing w:after="0" w:line="240" w:lineRule="auto"/>
              <w:jc w:val="center"/>
              <w:rPr>
                <w:rFonts w:ascii="Times New Roman" w:eastAsia="Times New Roman" w:hAnsi="Times New Roman" w:cs="Times New Roman"/>
                <w:color w:val="000000"/>
                <w:sz w:val="20"/>
                <w:szCs w:val="20"/>
                <w:lang w:val="uk-UA" w:eastAsia="ru-RU"/>
              </w:rPr>
            </w:pPr>
            <w:r w:rsidRPr="008C261E">
              <w:rPr>
                <w:rFonts w:ascii="Times New Roman" w:eastAsia="Times New Roman" w:hAnsi="Times New Roman" w:cs="Times New Roman"/>
                <w:color w:val="000000"/>
                <w:sz w:val="20"/>
                <w:szCs w:val="20"/>
                <w:lang w:val="uk-UA" w:eastAsia="ru-RU"/>
              </w:rPr>
              <w:t>201</w:t>
            </w:r>
            <w:r>
              <w:rPr>
                <w:rFonts w:ascii="Times New Roman" w:eastAsia="Times New Roman" w:hAnsi="Times New Roman" w:cs="Times New Roman"/>
                <w:color w:val="000000"/>
                <w:sz w:val="20"/>
                <w:szCs w:val="20"/>
                <w:lang w:val="uk-UA" w:eastAsia="ru-RU"/>
              </w:rPr>
              <w:t>7</w:t>
            </w:r>
            <w:r w:rsidRPr="008C261E">
              <w:rPr>
                <w:rFonts w:ascii="Times New Roman" w:eastAsia="Times New Roman" w:hAnsi="Times New Roman" w:cs="Times New Roman"/>
                <w:color w:val="000000"/>
                <w:sz w:val="20"/>
                <w:szCs w:val="20"/>
                <w:lang w:val="uk-UA" w:eastAsia="ru-RU"/>
              </w:rPr>
              <w:t>-20</w:t>
            </w:r>
            <w:r>
              <w:rPr>
                <w:rFonts w:ascii="Times New Roman" w:eastAsia="Times New Roman" w:hAnsi="Times New Roman" w:cs="Times New Roman"/>
                <w:color w:val="000000"/>
                <w:sz w:val="20"/>
                <w:szCs w:val="20"/>
                <w:lang w:val="uk-UA" w:eastAsia="ru-RU"/>
              </w:rPr>
              <w:t>19</w:t>
            </w:r>
          </w:p>
        </w:tc>
        <w:tc>
          <w:tcPr>
            <w:tcW w:w="1559" w:type="dxa"/>
            <w:vMerge w:val="restart"/>
            <w:tcBorders>
              <w:top w:val="single" w:sz="4" w:space="0" w:color="auto"/>
              <w:left w:val="single" w:sz="4" w:space="0" w:color="auto"/>
              <w:right w:val="single" w:sz="4" w:space="0" w:color="auto"/>
            </w:tcBorders>
            <w:vAlign w:val="center"/>
          </w:tcPr>
          <w:p w:rsidR="009C2DB6" w:rsidRDefault="009C2DB6" w:rsidP="007D599C">
            <w:pPr>
              <w:tabs>
                <w:tab w:val="left" w:pos="2505"/>
              </w:tabs>
              <w:spacing w:after="0" w:line="240" w:lineRule="auto"/>
              <w:jc w:val="center"/>
              <w:rPr>
                <w:rFonts w:ascii="Times New Roman" w:eastAsia="Times New Roman" w:hAnsi="Times New Roman" w:cs="Times New Roman"/>
                <w:sz w:val="20"/>
                <w:szCs w:val="20"/>
                <w:lang w:val="uk-UA" w:eastAsia="ru-RU"/>
              </w:rPr>
            </w:pPr>
          </w:p>
          <w:p w:rsidR="009C2DB6" w:rsidRDefault="009C2DB6" w:rsidP="007D599C">
            <w:pPr>
              <w:tabs>
                <w:tab w:val="left" w:pos="2505"/>
              </w:tabs>
              <w:spacing w:after="0" w:line="240" w:lineRule="auto"/>
              <w:jc w:val="center"/>
              <w:rPr>
                <w:rFonts w:ascii="Times New Roman" w:eastAsia="Times New Roman" w:hAnsi="Times New Roman" w:cs="Times New Roman"/>
                <w:sz w:val="20"/>
                <w:szCs w:val="20"/>
                <w:lang w:val="uk-UA" w:eastAsia="ru-RU"/>
              </w:rPr>
            </w:pPr>
          </w:p>
          <w:p w:rsidR="009C2DB6" w:rsidRDefault="009C2DB6" w:rsidP="007D599C">
            <w:pPr>
              <w:tabs>
                <w:tab w:val="left" w:pos="2505"/>
              </w:tabs>
              <w:spacing w:after="0" w:line="240" w:lineRule="auto"/>
              <w:jc w:val="center"/>
              <w:rPr>
                <w:rFonts w:ascii="Times New Roman" w:eastAsia="Times New Roman" w:hAnsi="Times New Roman" w:cs="Times New Roman"/>
                <w:sz w:val="20"/>
                <w:szCs w:val="20"/>
                <w:lang w:val="uk-UA" w:eastAsia="ru-RU"/>
              </w:rPr>
            </w:pPr>
          </w:p>
          <w:p w:rsidR="009C2DB6" w:rsidRDefault="009C2DB6" w:rsidP="007D599C">
            <w:pPr>
              <w:tabs>
                <w:tab w:val="left" w:pos="2505"/>
              </w:tabs>
              <w:spacing w:after="0" w:line="240" w:lineRule="auto"/>
              <w:jc w:val="center"/>
              <w:rPr>
                <w:rFonts w:ascii="Times New Roman" w:eastAsia="Times New Roman" w:hAnsi="Times New Roman" w:cs="Times New Roman"/>
                <w:sz w:val="20"/>
                <w:szCs w:val="20"/>
                <w:lang w:val="uk-UA" w:eastAsia="ru-RU"/>
              </w:rPr>
            </w:pPr>
          </w:p>
          <w:p w:rsidR="009C2DB6" w:rsidRPr="008C261E" w:rsidRDefault="009C2DB6" w:rsidP="007D599C">
            <w:pPr>
              <w:tabs>
                <w:tab w:val="left" w:pos="2505"/>
              </w:tabs>
              <w:spacing w:after="0" w:line="240" w:lineRule="auto"/>
              <w:jc w:val="center"/>
              <w:rPr>
                <w:rFonts w:ascii="Times New Roman" w:eastAsia="Times New Roman" w:hAnsi="Times New Roman" w:cs="Times New Roman"/>
                <w:color w:val="000000"/>
                <w:spacing w:val="-12"/>
                <w:sz w:val="20"/>
                <w:szCs w:val="20"/>
                <w:lang w:val="uk-UA" w:eastAsia="ru-RU"/>
              </w:rPr>
            </w:pPr>
            <w:r w:rsidRPr="008C261E">
              <w:rPr>
                <w:rFonts w:ascii="Times New Roman" w:eastAsia="Times New Roman" w:hAnsi="Times New Roman" w:cs="Times New Roman"/>
                <w:sz w:val="20"/>
                <w:szCs w:val="20"/>
                <w:lang w:val="uk-UA" w:eastAsia="ru-RU"/>
              </w:rPr>
              <w:t>установи та організації згідно з договором</w:t>
            </w:r>
            <w:r w:rsidRPr="008C261E">
              <w:rPr>
                <w:rFonts w:ascii="Times New Roman" w:eastAsia="Times New Roman" w:hAnsi="Times New Roman" w:cs="Times New Roman"/>
                <w:color w:val="000000"/>
                <w:spacing w:val="-12"/>
                <w:sz w:val="20"/>
                <w:szCs w:val="20"/>
                <w:lang w:val="uk-UA" w:eastAsia="ru-RU"/>
              </w:rPr>
              <w:t xml:space="preserve"> </w:t>
            </w:r>
          </w:p>
        </w:tc>
        <w:tc>
          <w:tcPr>
            <w:tcW w:w="993" w:type="dxa"/>
            <w:vMerge w:val="restart"/>
            <w:tcBorders>
              <w:top w:val="single" w:sz="4" w:space="0" w:color="auto"/>
              <w:left w:val="single" w:sz="4" w:space="0" w:color="auto"/>
              <w:right w:val="single" w:sz="4" w:space="0" w:color="auto"/>
            </w:tcBorders>
            <w:vAlign w:val="center"/>
          </w:tcPr>
          <w:p w:rsidR="009C2DB6" w:rsidRDefault="009C2DB6" w:rsidP="007D599C">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p w:rsidR="009C2DB6" w:rsidRDefault="009C2DB6" w:rsidP="007D599C">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p w:rsidR="009C2DB6" w:rsidRDefault="009C2DB6" w:rsidP="007D599C">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p w:rsidR="009C2DB6" w:rsidRDefault="009C2DB6" w:rsidP="007D599C">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p w:rsidR="009C2DB6" w:rsidRPr="008C261E" w:rsidRDefault="009C2DB6" w:rsidP="007D599C">
            <w:pPr>
              <w:tabs>
                <w:tab w:val="left" w:pos="2505"/>
              </w:tabs>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м</w:t>
            </w:r>
            <w:r w:rsidRPr="008C261E">
              <w:rPr>
                <w:rFonts w:ascii="Times New Roman" w:eastAsia="Times New Roman" w:hAnsi="Times New Roman" w:cs="Times New Roman"/>
                <w:color w:val="000000"/>
                <w:sz w:val="20"/>
                <w:szCs w:val="20"/>
                <w:lang w:val="uk-UA" w:eastAsia="ru-RU"/>
              </w:rPr>
              <w:t>іський бюджет</w:t>
            </w:r>
          </w:p>
        </w:tc>
        <w:tc>
          <w:tcPr>
            <w:tcW w:w="1133" w:type="dxa"/>
            <w:vMerge w:val="restart"/>
            <w:tcBorders>
              <w:top w:val="single" w:sz="4" w:space="0" w:color="auto"/>
              <w:left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c>
          <w:tcPr>
            <w:tcW w:w="1276" w:type="dxa"/>
            <w:vMerge w:val="restart"/>
            <w:tcBorders>
              <w:top w:val="single" w:sz="4" w:space="0" w:color="auto"/>
              <w:left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c>
          <w:tcPr>
            <w:tcW w:w="1559" w:type="dxa"/>
            <w:vMerge w:val="restart"/>
            <w:tcBorders>
              <w:left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c>
          <w:tcPr>
            <w:tcW w:w="2552" w:type="dxa"/>
            <w:vMerge w:val="restart"/>
            <w:tcBorders>
              <w:top w:val="single" w:sz="4" w:space="0" w:color="auto"/>
              <w:left w:val="single" w:sz="4" w:space="0" w:color="auto"/>
              <w:right w:val="single" w:sz="4" w:space="0" w:color="auto"/>
            </w:tcBorders>
          </w:tcPr>
          <w:p w:rsidR="009C2DB6" w:rsidRDefault="009C2DB6" w:rsidP="007D599C">
            <w:pPr>
              <w:tabs>
                <w:tab w:val="left" w:pos="2700"/>
              </w:tabs>
              <w:spacing w:after="0" w:line="240" w:lineRule="auto"/>
              <w:jc w:val="both"/>
              <w:rPr>
                <w:rFonts w:ascii="Times New Roman" w:eastAsia="Times New Roman" w:hAnsi="Times New Roman" w:cs="Times New Roman"/>
                <w:sz w:val="20"/>
                <w:szCs w:val="20"/>
                <w:lang w:val="uk-UA" w:eastAsia="ru-RU"/>
              </w:rPr>
            </w:pPr>
          </w:p>
          <w:p w:rsidR="009C2DB6" w:rsidRDefault="009C2DB6" w:rsidP="007D599C">
            <w:pPr>
              <w:tabs>
                <w:tab w:val="left" w:pos="2700"/>
              </w:tabs>
              <w:spacing w:after="0" w:line="240" w:lineRule="auto"/>
              <w:jc w:val="both"/>
              <w:rPr>
                <w:rFonts w:ascii="Times New Roman" w:eastAsia="Times New Roman" w:hAnsi="Times New Roman" w:cs="Times New Roman"/>
                <w:sz w:val="20"/>
                <w:szCs w:val="20"/>
                <w:lang w:val="uk-UA" w:eastAsia="ru-RU"/>
              </w:rPr>
            </w:pPr>
          </w:p>
          <w:p w:rsidR="009C2DB6" w:rsidRDefault="009C2DB6" w:rsidP="007D599C">
            <w:pPr>
              <w:tabs>
                <w:tab w:val="left" w:pos="2700"/>
              </w:tabs>
              <w:spacing w:after="0" w:line="240" w:lineRule="auto"/>
              <w:jc w:val="both"/>
              <w:rPr>
                <w:rFonts w:ascii="Times New Roman" w:eastAsia="Times New Roman" w:hAnsi="Times New Roman" w:cs="Times New Roman"/>
                <w:sz w:val="20"/>
                <w:szCs w:val="20"/>
                <w:lang w:val="uk-UA" w:eastAsia="ru-RU"/>
              </w:rPr>
            </w:pPr>
          </w:p>
          <w:p w:rsidR="009C2DB6" w:rsidRDefault="009C2DB6" w:rsidP="007D599C">
            <w:pPr>
              <w:tabs>
                <w:tab w:val="left" w:pos="2700"/>
              </w:tabs>
              <w:spacing w:after="0" w:line="240" w:lineRule="auto"/>
              <w:jc w:val="both"/>
              <w:rPr>
                <w:rFonts w:ascii="Times New Roman" w:eastAsia="Times New Roman" w:hAnsi="Times New Roman" w:cs="Times New Roman"/>
                <w:sz w:val="20"/>
                <w:szCs w:val="20"/>
                <w:lang w:val="uk-UA" w:eastAsia="ru-RU"/>
              </w:rPr>
            </w:pPr>
          </w:p>
          <w:p w:rsidR="009C2DB6" w:rsidRDefault="009C2DB6" w:rsidP="007D599C">
            <w:pPr>
              <w:tabs>
                <w:tab w:val="left" w:pos="2700"/>
              </w:tabs>
              <w:spacing w:after="0" w:line="240" w:lineRule="auto"/>
              <w:jc w:val="both"/>
              <w:rPr>
                <w:rFonts w:ascii="Times New Roman" w:eastAsia="Times New Roman" w:hAnsi="Times New Roman" w:cs="Times New Roman"/>
                <w:sz w:val="20"/>
                <w:szCs w:val="20"/>
                <w:lang w:val="uk-UA" w:eastAsia="ru-RU"/>
              </w:rPr>
            </w:pPr>
          </w:p>
          <w:p w:rsidR="009C2DB6" w:rsidRDefault="009C2DB6" w:rsidP="007D599C">
            <w:pPr>
              <w:tabs>
                <w:tab w:val="left" w:pos="2700"/>
              </w:tabs>
              <w:spacing w:after="0" w:line="240" w:lineRule="auto"/>
              <w:jc w:val="both"/>
              <w:rPr>
                <w:rFonts w:ascii="Times New Roman" w:eastAsia="Times New Roman" w:hAnsi="Times New Roman" w:cs="Times New Roman"/>
                <w:sz w:val="20"/>
                <w:szCs w:val="20"/>
                <w:lang w:val="uk-UA" w:eastAsia="ru-RU"/>
              </w:rPr>
            </w:pPr>
          </w:p>
          <w:p w:rsidR="009C2DB6" w:rsidRDefault="009C2DB6" w:rsidP="007D599C">
            <w:pPr>
              <w:tabs>
                <w:tab w:val="left" w:pos="2700"/>
              </w:tabs>
              <w:spacing w:after="0" w:line="240" w:lineRule="auto"/>
              <w:jc w:val="both"/>
              <w:rPr>
                <w:rFonts w:ascii="Times New Roman" w:eastAsia="Times New Roman" w:hAnsi="Times New Roman" w:cs="Times New Roman"/>
                <w:sz w:val="20"/>
                <w:szCs w:val="20"/>
                <w:lang w:val="uk-UA" w:eastAsia="ru-RU"/>
              </w:rPr>
            </w:pPr>
          </w:p>
          <w:p w:rsidR="009C2DB6" w:rsidRDefault="009C2DB6" w:rsidP="007D599C">
            <w:pPr>
              <w:tabs>
                <w:tab w:val="left" w:pos="2700"/>
              </w:tabs>
              <w:spacing w:after="0" w:line="240" w:lineRule="auto"/>
              <w:jc w:val="both"/>
              <w:rPr>
                <w:rFonts w:ascii="Times New Roman" w:eastAsia="Times New Roman" w:hAnsi="Times New Roman" w:cs="Times New Roman"/>
                <w:sz w:val="20"/>
                <w:szCs w:val="20"/>
                <w:lang w:val="uk-UA" w:eastAsia="ru-RU"/>
              </w:rPr>
            </w:pPr>
          </w:p>
          <w:p w:rsidR="009C2DB6" w:rsidRDefault="009C2DB6" w:rsidP="007D599C">
            <w:pPr>
              <w:tabs>
                <w:tab w:val="left" w:pos="2700"/>
              </w:tabs>
              <w:spacing w:after="0" w:line="240" w:lineRule="auto"/>
              <w:jc w:val="both"/>
              <w:rPr>
                <w:rFonts w:ascii="Times New Roman" w:eastAsia="Times New Roman" w:hAnsi="Times New Roman" w:cs="Times New Roman"/>
                <w:sz w:val="20"/>
                <w:szCs w:val="20"/>
                <w:lang w:val="uk-UA" w:eastAsia="ru-RU"/>
              </w:rPr>
            </w:pPr>
          </w:p>
          <w:p w:rsidR="009C2DB6" w:rsidRDefault="009C2DB6" w:rsidP="007D599C">
            <w:pPr>
              <w:tabs>
                <w:tab w:val="left" w:pos="2700"/>
              </w:tabs>
              <w:spacing w:after="0" w:line="240" w:lineRule="auto"/>
              <w:jc w:val="both"/>
              <w:rPr>
                <w:rFonts w:ascii="Times New Roman" w:eastAsia="Times New Roman" w:hAnsi="Times New Roman" w:cs="Times New Roman"/>
                <w:sz w:val="20"/>
                <w:szCs w:val="20"/>
                <w:lang w:val="uk-UA" w:eastAsia="ru-RU"/>
              </w:rPr>
            </w:pPr>
          </w:p>
          <w:p w:rsidR="009C2DB6" w:rsidRDefault="009C2DB6" w:rsidP="007D599C">
            <w:pPr>
              <w:tabs>
                <w:tab w:val="left" w:pos="2700"/>
              </w:tabs>
              <w:spacing w:after="0" w:line="240" w:lineRule="auto"/>
              <w:jc w:val="both"/>
              <w:rPr>
                <w:rFonts w:ascii="Times New Roman" w:eastAsia="Times New Roman" w:hAnsi="Times New Roman" w:cs="Times New Roman"/>
                <w:sz w:val="20"/>
                <w:szCs w:val="20"/>
                <w:lang w:val="uk-UA" w:eastAsia="ru-RU"/>
              </w:rPr>
            </w:pPr>
          </w:p>
          <w:p w:rsidR="009C2DB6" w:rsidRDefault="009C2DB6" w:rsidP="007D599C">
            <w:pPr>
              <w:tabs>
                <w:tab w:val="left" w:pos="2700"/>
              </w:tabs>
              <w:spacing w:after="0" w:line="240" w:lineRule="auto"/>
              <w:jc w:val="both"/>
              <w:rPr>
                <w:rFonts w:ascii="Times New Roman" w:eastAsia="Times New Roman" w:hAnsi="Times New Roman" w:cs="Times New Roman"/>
                <w:sz w:val="20"/>
                <w:szCs w:val="20"/>
                <w:lang w:val="uk-UA" w:eastAsia="ru-RU"/>
              </w:rPr>
            </w:pPr>
          </w:p>
          <w:p w:rsidR="009C2DB6" w:rsidRDefault="009C2DB6" w:rsidP="007D599C">
            <w:pPr>
              <w:tabs>
                <w:tab w:val="left" w:pos="2700"/>
              </w:tabs>
              <w:spacing w:after="0" w:line="240" w:lineRule="auto"/>
              <w:jc w:val="both"/>
              <w:rPr>
                <w:rFonts w:ascii="Times New Roman" w:eastAsia="Times New Roman" w:hAnsi="Times New Roman" w:cs="Times New Roman"/>
                <w:sz w:val="20"/>
                <w:szCs w:val="20"/>
                <w:lang w:val="uk-UA" w:eastAsia="ru-RU"/>
              </w:rPr>
            </w:pPr>
          </w:p>
          <w:p w:rsidR="009C2DB6" w:rsidRDefault="009C2DB6" w:rsidP="007D599C">
            <w:pPr>
              <w:tabs>
                <w:tab w:val="left" w:pos="2700"/>
              </w:tabs>
              <w:spacing w:after="0" w:line="240" w:lineRule="auto"/>
              <w:jc w:val="both"/>
              <w:rPr>
                <w:rFonts w:ascii="Times New Roman" w:eastAsia="Times New Roman" w:hAnsi="Times New Roman" w:cs="Times New Roman"/>
                <w:sz w:val="20"/>
                <w:szCs w:val="20"/>
                <w:lang w:val="uk-UA" w:eastAsia="ru-RU"/>
              </w:rPr>
            </w:pPr>
          </w:p>
          <w:p w:rsidR="009C2DB6" w:rsidRPr="008C261E" w:rsidRDefault="009C2DB6" w:rsidP="007D599C">
            <w:pPr>
              <w:tabs>
                <w:tab w:val="left" w:pos="2700"/>
              </w:tabs>
              <w:spacing w:after="0" w:line="240" w:lineRule="auto"/>
              <w:jc w:val="both"/>
              <w:rPr>
                <w:rFonts w:ascii="Times New Roman" w:eastAsia="Times New Roman" w:hAnsi="Times New Roman" w:cs="Times New Roman"/>
                <w:sz w:val="20"/>
                <w:szCs w:val="20"/>
                <w:lang w:val="uk-UA" w:eastAsia="ru-RU"/>
              </w:rPr>
            </w:pPr>
            <w:r w:rsidRPr="008C261E">
              <w:rPr>
                <w:rFonts w:ascii="Times New Roman" w:eastAsia="Times New Roman" w:hAnsi="Times New Roman" w:cs="Times New Roman"/>
                <w:sz w:val="20"/>
                <w:szCs w:val="20"/>
                <w:lang w:val="uk-UA" w:eastAsia="ru-RU"/>
              </w:rPr>
              <w:t>Покращення якості міського середовища, стану благоустрою та утримання території, в належному санітарно</w:t>
            </w:r>
            <w:r>
              <w:rPr>
                <w:rFonts w:ascii="Times New Roman" w:eastAsia="Times New Roman" w:hAnsi="Times New Roman" w:cs="Times New Roman"/>
                <w:sz w:val="20"/>
                <w:szCs w:val="20"/>
                <w:lang w:val="uk-UA" w:eastAsia="ru-RU"/>
              </w:rPr>
              <w:t>-технічному</w:t>
            </w:r>
            <w:r w:rsidRPr="008C261E">
              <w:rPr>
                <w:rFonts w:ascii="Times New Roman" w:eastAsia="Times New Roman" w:hAnsi="Times New Roman" w:cs="Times New Roman"/>
                <w:sz w:val="20"/>
                <w:szCs w:val="20"/>
                <w:lang w:val="uk-UA" w:eastAsia="ru-RU"/>
              </w:rPr>
              <w:t xml:space="preserve"> стані, поліпшення екологічної ситуації, забезпечення раціонального використання природних ресурсів, припинення несанкціонованої торгівлі, забезпечення санітарного та епідеміологічного благополуччя населення </w:t>
            </w:r>
          </w:p>
          <w:p w:rsidR="009C2DB6" w:rsidRPr="008C261E" w:rsidRDefault="009C2DB6" w:rsidP="007D599C">
            <w:pPr>
              <w:tabs>
                <w:tab w:val="left" w:pos="2505"/>
              </w:tabs>
              <w:spacing w:after="0" w:line="240" w:lineRule="auto"/>
              <w:rPr>
                <w:rFonts w:ascii="Times New Roman" w:eastAsia="Times New Roman" w:hAnsi="Times New Roman" w:cs="Times New Roman"/>
                <w:color w:val="000000"/>
                <w:sz w:val="20"/>
                <w:szCs w:val="20"/>
                <w:lang w:val="uk-UA" w:eastAsia="ru-RU"/>
              </w:rPr>
            </w:pPr>
          </w:p>
        </w:tc>
      </w:tr>
      <w:tr w:rsidR="009C2DB6" w:rsidRPr="008C261E" w:rsidTr="002C52BE">
        <w:trPr>
          <w:trHeight w:val="983"/>
        </w:trPr>
        <w:tc>
          <w:tcPr>
            <w:tcW w:w="356" w:type="dxa"/>
            <w:tcBorders>
              <w:top w:val="single" w:sz="4" w:space="0" w:color="auto"/>
              <w:left w:val="single" w:sz="4" w:space="0" w:color="auto"/>
              <w:bottom w:val="single" w:sz="4" w:space="0" w:color="auto"/>
              <w:right w:val="single" w:sz="4" w:space="0" w:color="auto"/>
            </w:tcBorders>
          </w:tcPr>
          <w:p w:rsidR="009C2DB6" w:rsidRDefault="009C2DB6" w:rsidP="008C261E">
            <w:pPr>
              <w:tabs>
                <w:tab w:val="left" w:pos="2505"/>
              </w:tabs>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4</w:t>
            </w:r>
          </w:p>
        </w:tc>
        <w:tc>
          <w:tcPr>
            <w:tcW w:w="1843" w:type="dxa"/>
            <w:vMerge/>
            <w:tcBorders>
              <w:left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c>
          <w:tcPr>
            <w:tcW w:w="3118" w:type="dxa"/>
            <w:tcBorders>
              <w:top w:val="single" w:sz="4" w:space="0" w:color="auto"/>
              <w:left w:val="single" w:sz="4" w:space="0" w:color="auto"/>
              <w:bottom w:val="single" w:sz="4" w:space="0" w:color="auto"/>
              <w:right w:val="single" w:sz="4" w:space="0" w:color="auto"/>
            </w:tcBorders>
          </w:tcPr>
          <w:p w:rsidR="009C2DB6" w:rsidRPr="00276050" w:rsidRDefault="00DD7635" w:rsidP="005C1F10">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sz w:val="20"/>
                <w:szCs w:val="20"/>
                <w:lang w:val="uk-UA" w:eastAsia="ru-RU"/>
              </w:rPr>
              <w:t>Запобігання фактам правопорушення</w:t>
            </w:r>
            <w:r>
              <w:rPr>
                <w:rFonts w:ascii="Times New Roman" w:eastAsia="Times New Roman" w:hAnsi="Times New Roman" w:cs="Times New Roman"/>
                <w:color w:val="000000"/>
                <w:sz w:val="20"/>
                <w:szCs w:val="20"/>
                <w:lang w:val="uk-UA" w:eastAsia="ru-RU"/>
              </w:rPr>
              <w:t xml:space="preserve"> ст.159</w:t>
            </w:r>
            <w:r w:rsidRPr="005C1F10">
              <w:rPr>
                <w:rFonts w:ascii="Times New Roman" w:eastAsia="Times New Roman" w:hAnsi="Times New Roman" w:cs="Times New Roman"/>
                <w:color w:val="000000"/>
                <w:sz w:val="20"/>
                <w:szCs w:val="20"/>
                <w:lang w:val="uk-UA" w:eastAsia="ru-RU"/>
              </w:rPr>
              <w:t xml:space="preserve"> </w:t>
            </w:r>
            <w:proofErr w:type="spellStart"/>
            <w:r w:rsidRPr="005C1F10">
              <w:rPr>
                <w:rFonts w:ascii="Times New Roman" w:eastAsia="Times New Roman" w:hAnsi="Times New Roman" w:cs="Times New Roman"/>
                <w:color w:val="000000"/>
                <w:sz w:val="20"/>
                <w:szCs w:val="20"/>
                <w:lang w:val="uk-UA" w:eastAsia="ru-RU"/>
              </w:rPr>
              <w:t>КУпАП</w:t>
            </w:r>
            <w:proofErr w:type="spellEnd"/>
            <w:r>
              <w:rPr>
                <w:rFonts w:ascii="Times New Roman" w:eastAsia="Times New Roman" w:hAnsi="Times New Roman" w:cs="Times New Roman"/>
                <w:color w:val="000000"/>
                <w:sz w:val="20"/>
                <w:szCs w:val="20"/>
                <w:lang w:val="uk-UA" w:eastAsia="ru-RU"/>
              </w:rPr>
              <w:t xml:space="preserve"> п</w:t>
            </w:r>
            <w:r w:rsidR="009C2DB6">
              <w:rPr>
                <w:rFonts w:ascii="Times New Roman" w:eastAsia="Times New Roman" w:hAnsi="Times New Roman" w:cs="Times New Roman"/>
                <w:color w:val="000000"/>
                <w:sz w:val="20"/>
                <w:szCs w:val="20"/>
                <w:lang w:val="uk-UA" w:eastAsia="ru-RU"/>
              </w:rPr>
              <w:t>орушення правил торгівлі на</w:t>
            </w:r>
            <w:r>
              <w:rPr>
                <w:rFonts w:ascii="Times New Roman" w:eastAsia="Times New Roman" w:hAnsi="Times New Roman" w:cs="Times New Roman"/>
                <w:sz w:val="20"/>
                <w:szCs w:val="20"/>
                <w:lang w:val="uk-UA" w:eastAsia="ru-RU"/>
              </w:rPr>
              <w:t xml:space="preserve"> Запобігання фактам правопорушення</w:t>
            </w:r>
            <w:r w:rsidR="009C2DB6">
              <w:rPr>
                <w:rFonts w:ascii="Times New Roman" w:eastAsia="Times New Roman" w:hAnsi="Times New Roman" w:cs="Times New Roman"/>
                <w:color w:val="000000"/>
                <w:sz w:val="20"/>
                <w:szCs w:val="20"/>
                <w:lang w:val="uk-UA" w:eastAsia="ru-RU"/>
              </w:rPr>
              <w:t xml:space="preserve"> ринках</w:t>
            </w:r>
          </w:p>
        </w:tc>
        <w:tc>
          <w:tcPr>
            <w:tcW w:w="1134" w:type="dxa"/>
            <w:vMerge/>
            <w:tcBorders>
              <w:left w:val="single" w:sz="4" w:space="0" w:color="auto"/>
              <w:right w:val="single" w:sz="4" w:space="0" w:color="auto"/>
            </w:tcBorders>
            <w:vAlign w:val="center"/>
          </w:tcPr>
          <w:p w:rsidR="009C2DB6" w:rsidRDefault="009C2DB6" w:rsidP="008C261E">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tc>
        <w:tc>
          <w:tcPr>
            <w:tcW w:w="1559" w:type="dxa"/>
            <w:vMerge/>
            <w:tcBorders>
              <w:left w:val="single" w:sz="4" w:space="0" w:color="auto"/>
              <w:right w:val="single" w:sz="4" w:space="0" w:color="auto"/>
            </w:tcBorders>
            <w:vAlign w:val="center"/>
          </w:tcPr>
          <w:p w:rsidR="009C2DB6" w:rsidRDefault="009C2DB6" w:rsidP="008C261E">
            <w:pPr>
              <w:tabs>
                <w:tab w:val="left" w:pos="2505"/>
              </w:tabs>
              <w:spacing w:after="0" w:line="240" w:lineRule="auto"/>
              <w:jc w:val="center"/>
              <w:rPr>
                <w:rFonts w:ascii="Times New Roman" w:eastAsia="Times New Roman" w:hAnsi="Times New Roman" w:cs="Times New Roman"/>
                <w:sz w:val="20"/>
                <w:szCs w:val="20"/>
                <w:lang w:val="uk-UA" w:eastAsia="ru-RU"/>
              </w:rPr>
            </w:pPr>
          </w:p>
        </w:tc>
        <w:tc>
          <w:tcPr>
            <w:tcW w:w="993" w:type="dxa"/>
            <w:vMerge/>
            <w:tcBorders>
              <w:left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c>
          <w:tcPr>
            <w:tcW w:w="1133" w:type="dxa"/>
            <w:vMerge/>
            <w:tcBorders>
              <w:left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c>
          <w:tcPr>
            <w:tcW w:w="1276" w:type="dxa"/>
            <w:vMerge/>
            <w:tcBorders>
              <w:left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c>
          <w:tcPr>
            <w:tcW w:w="1559" w:type="dxa"/>
            <w:vMerge/>
            <w:tcBorders>
              <w:left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c>
          <w:tcPr>
            <w:tcW w:w="2552" w:type="dxa"/>
            <w:vMerge/>
            <w:tcBorders>
              <w:left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r>
      <w:tr w:rsidR="009C2DB6" w:rsidRPr="008C261E" w:rsidTr="002C52BE">
        <w:trPr>
          <w:trHeight w:val="983"/>
        </w:trPr>
        <w:tc>
          <w:tcPr>
            <w:tcW w:w="356" w:type="dxa"/>
            <w:tcBorders>
              <w:top w:val="single" w:sz="4" w:space="0" w:color="auto"/>
              <w:left w:val="single" w:sz="4" w:space="0" w:color="auto"/>
              <w:bottom w:val="single" w:sz="4" w:space="0" w:color="auto"/>
              <w:right w:val="single" w:sz="4" w:space="0" w:color="auto"/>
            </w:tcBorders>
          </w:tcPr>
          <w:p w:rsidR="009C2DB6" w:rsidRDefault="009C2DB6" w:rsidP="008C261E">
            <w:pPr>
              <w:tabs>
                <w:tab w:val="left" w:pos="2505"/>
              </w:tabs>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5</w:t>
            </w:r>
          </w:p>
        </w:tc>
        <w:tc>
          <w:tcPr>
            <w:tcW w:w="1843" w:type="dxa"/>
            <w:vMerge/>
            <w:tcBorders>
              <w:left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c>
          <w:tcPr>
            <w:tcW w:w="3118" w:type="dxa"/>
            <w:tcBorders>
              <w:top w:val="single" w:sz="4" w:space="0" w:color="auto"/>
              <w:left w:val="single" w:sz="4" w:space="0" w:color="auto"/>
              <w:bottom w:val="single" w:sz="4" w:space="0" w:color="auto"/>
              <w:right w:val="single" w:sz="4" w:space="0" w:color="auto"/>
            </w:tcBorders>
          </w:tcPr>
          <w:p w:rsidR="009C2DB6" w:rsidRPr="00276050" w:rsidRDefault="00DD7635" w:rsidP="00DD7635">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sz w:val="20"/>
                <w:szCs w:val="20"/>
                <w:lang w:val="uk-UA" w:eastAsia="ru-RU"/>
              </w:rPr>
              <w:t>Запобігання фактам правопорушення</w:t>
            </w:r>
            <w:r>
              <w:rPr>
                <w:rFonts w:ascii="Times New Roman" w:eastAsia="Times New Roman" w:hAnsi="Times New Roman" w:cs="Times New Roman"/>
                <w:color w:val="000000"/>
                <w:sz w:val="20"/>
                <w:szCs w:val="20"/>
                <w:lang w:val="uk-UA" w:eastAsia="ru-RU"/>
              </w:rPr>
              <w:t xml:space="preserve"> ст.160 </w:t>
            </w:r>
            <w:proofErr w:type="spellStart"/>
            <w:r>
              <w:rPr>
                <w:rFonts w:ascii="Times New Roman" w:eastAsia="Times New Roman" w:hAnsi="Times New Roman" w:cs="Times New Roman"/>
                <w:color w:val="000000"/>
                <w:sz w:val="20"/>
                <w:szCs w:val="20"/>
                <w:lang w:val="uk-UA" w:eastAsia="ru-RU"/>
              </w:rPr>
              <w:t>КУпАП</w:t>
            </w:r>
            <w:proofErr w:type="spellEnd"/>
            <w:r w:rsidRPr="00876BBD">
              <w:rPr>
                <w:rFonts w:ascii="Times New Roman" w:eastAsia="Times New Roman" w:hAnsi="Times New Roman" w:cs="Times New Roman"/>
                <w:color w:val="000000"/>
                <w:sz w:val="20"/>
                <w:szCs w:val="20"/>
                <w:lang w:val="uk-UA" w:eastAsia="ru-RU"/>
              </w:rPr>
              <w:t xml:space="preserve"> </w:t>
            </w:r>
            <w:r>
              <w:rPr>
                <w:rFonts w:ascii="Times New Roman" w:eastAsia="Times New Roman" w:hAnsi="Times New Roman" w:cs="Times New Roman"/>
                <w:color w:val="000000"/>
                <w:sz w:val="20"/>
                <w:szCs w:val="20"/>
                <w:lang w:val="uk-UA" w:eastAsia="ru-RU"/>
              </w:rPr>
              <w:t>т</w:t>
            </w:r>
            <w:r w:rsidR="009C2DB6" w:rsidRPr="00876BBD">
              <w:rPr>
                <w:rFonts w:ascii="Times New Roman" w:eastAsia="Times New Roman" w:hAnsi="Times New Roman" w:cs="Times New Roman"/>
                <w:color w:val="000000"/>
                <w:sz w:val="20"/>
                <w:szCs w:val="20"/>
                <w:lang w:val="uk-UA" w:eastAsia="ru-RU"/>
              </w:rPr>
              <w:t>оргівля з рук у невстановлених місцях</w:t>
            </w:r>
            <w:r w:rsidR="009C2DB6">
              <w:rPr>
                <w:rFonts w:ascii="Times New Roman" w:eastAsia="Times New Roman" w:hAnsi="Times New Roman" w:cs="Times New Roman"/>
                <w:color w:val="000000"/>
                <w:sz w:val="20"/>
                <w:szCs w:val="20"/>
                <w:lang w:val="uk-UA" w:eastAsia="ru-RU"/>
              </w:rPr>
              <w:t xml:space="preserve"> </w:t>
            </w:r>
          </w:p>
        </w:tc>
        <w:tc>
          <w:tcPr>
            <w:tcW w:w="1134" w:type="dxa"/>
            <w:vMerge/>
            <w:tcBorders>
              <w:left w:val="single" w:sz="4" w:space="0" w:color="auto"/>
              <w:right w:val="single" w:sz="4" w:space="0" w:color="auto"/>
            </w:tcBorders>
            <w:vAlign w:val="center"/>
          </w:tcPr>
          <w:p w:rsidR="009C2DB6" w:rsidRDefault="009C2DB6" w:rsidP="008C261E">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tc>
        <w:tc>
          <w:tcPr>
            <w:tcW w:w="1559" w:type="dxa"/>
            <w:vMerge/>
            <w:tcBorders>
              <w:left w:val="single" w:sz="4" w:space="0" w:color="auto"/>
              <w:right w:val="single" w:sz="4" w:space="0" w:color="auto"/>
            </w:tcBorders>
            <w:vAlign w:val="center"/>
          </w:tcPr>
          <w:p w:rsidR="009C2DB6" w:rsidRDefault="009C2DB6" w:rsidP="008C261E">
            <w:pPr>
              <w:tabs>
                <w:tab w:val="left" w:pos="2505"/>
              </w:tabs>
              <w:spacing w:after="0" w:line="240" w:lineRule="auto"/>
              <w:jc w:val="center"/>
              <w:rPr>
                <w:rFonts w:ascii="Times New Roman" w:eastAsia="Times New Roman" w:hAnsi="Times New Roman" w:cs="Times New Roman"/>
                <w:sz w:val="20"/>
                <w:szCs w:val="20"/>
                <w:lang w:val="uk-UA" w:eastAsia="ru-RU"/>
              </w:rPr>
            </w:pPr>
          </w:p>
        </w:tc>
        <w:tc>
          <w:tcPr>
            <w:tcW w:w="993" w:type="dxa"/>
            <w:vMerge/>
            <w:tcBorders>
              <w:left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c>
          <w:tcPr>
            <w:tcW w:w="1133" w:type="dxa"/>
            <w:vMerge/>
            <w:tcBorders>
              <w:left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c>
          <w:tcPr>
            <w:tcW w:w="1276" w:type="dxa"/>
            <w:vMerge/>
            <w:tcBorders>
              <w:left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c>
          <w:tcPr>
            <w:tcW w:w="1559" w:type="dxa"/>
            <w:vMerge/>
            <w:tcBorders>
              <w:left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c>
          <w:tcPr>
            <w:tcW w:w="2552" w:type="dxa"/>
            <w:vMerge/>
            <w:tcBorders>
              <w:left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r>
      <w:tr w:rsidR="009C2DB6" w:rsidRPr="008C261E" w:rsidTr="002C52BE">
        <w:trPr>
          <w:trHeight w:val="983"/>
        </w:trPr>
        <w:tc>
          <w:tcPr>
            <w:tcW w:w="356" w:type="dxa"/>
            <w:tcBorders>
              <w:top w:val="single" w:sz="4" w:space="0" w:color="auto"/>
              <w:left w:val="single" w:sz="4" w:space="0" w:color="auto"/>
              <w:bottom w:val="single" w:sz="4" w:space="0" w:color="auto"/>
              <w:right w:val="single" w:sz="4" w:space="0" w:color="auto"/>
            </w:tcBorders>
          </w:tcPr>
          <w:p w:rsidR="009C2DB6" w:rsidRDefault="009C2DB6" w:rsidP="008C261E">
            <w:pPr>
              <w:tabs>
                <w:tab w:val="left" w:pos="2505"/>
              </w:tabs>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6</w:t>
            </w:r>
          </w:p>
        </w:tc>
        <w:tc>
          <w:tcPr>
            <w:tcW w:w="1843" w:type="dxa"/>
            <w:vMerge/>
            <w:tcBorders>
              <w:left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c>
          <w:tcPr>
            <w:tcW w:w="3118" w:type="dxa"/>
            <w:tcBorders>
              <w:top w:val="single" w:sz="4" w:space="0" w:color="auto"/>
              <w:left w:val="single" w:sz="4" w:space="0" w:color="auto"/>
              <w:bottom w:val="single" w:sz="4" w:space="0" w:color="auto"/>
              <w:right w:val="single" w:sz="4" w:space="0" w:color="auto"/>
            </w:tcBorders>
          </w:tcPr>
          <w:p w:rsidR="009C2DB6" w:rsidRPr="00F6521E" w:rsidRDefault="00DD7635" w:rsidP="00F6521E">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Запобігання фактам правопорушення</w:t>
            </w:r>
            <w:r w:rsidR="00F6521E" w:rsidRPr="00276050">
              <w:rPr>
                <w:rFonts w:ascii="Times New Roman" w:eastAsia="Times New Roman" w:hAnsi="Times New Roman" w:cs="Times New Roman"/>
                <w:sz w:val="20"/>
                <w:szCs w:val="20"/>
                <w:lang w:val="uk-UA" w:eastAsia="ru-RU"/>
              </w:rPr>
              <w:t xml:space="preserve"> ст.1</w:t>
            </w:r>
            <w:r w:rsidR="00F6521E">
              <w:rPr>
                <w:rFonts w:ascii="Times New Roman" w:eastAsia="Times New Roman" w:hAnsi="Times New Roman" w:cs="Times New Roman"/>
                <w:sz w:val="20"/>
                <w:szCs w:val="20"/>
                <w:lang w:val="uk-UA" w:eastAsia="ru-RU"/>
              </w:rPr>
              <w:t>75</w:t>
            </w:r>
            <w:r w:rsidR="00F6521E">
              <w:rPr>
                <w:rFonts w:ascii="Times New Roman" w:eastAsia="Times New Roman" w:hAnsi="Times New Roman" w:cs="Times New Roman"/>
                <w:sz w:val="20"/>
                <w:szCs w:val="20"/>
                <w:vertAlign w:val="superscript"/>
                <w:lang w:val="uk-UA" w:eastAsia="ru-RU"/>
              </w:rPr>
              <w:t>1</w:t>
            </w:r>
            <w:r w:rsidR="00F6521E" w:rsidRPr="00276050">
              <w:rPr>
                <w:rFonts w:ascii="Times New Roman" w:eastAsia="Times New Roman" w:hAnsi="Times New Roman" w:cs="Times New Roman"/>
                <w:sz w:val="20"/>
                <w:szCs w:val="20"/>
                <w:lang w:val="uk-UA" w:eastAsia="ru-RU"/>
              </w:rPr>
              <w:t xml:space="preserve"> </w:t>
            </w:r>
            <w:proofErr w:type="spellStart"/>
            <w:r w:rsidR="00F6521E" w:rsidRPr="00276050">
              <w:rPr>
                <w:rFonts w:ascii="Times New Roman" w:eastAsia="Times New Roman" w:hAnsi="Times New Roman" w:cs="Times New Roman"/>
                <w:sz w:val="20"/>
                <w:szCs w:val="20"/>
                <w:lang w:val="uk-UA" w:eastAsia="ru-RU"/>
              </w:rPr>
              <w:t>КУпАП</w:t>
            </w:r>
            <w:proofErr w:type="spellEnd"/>
            <w:r>
              <w:rPr>
                <w:rFonts w:ascii="Times New Roman" w:eastAsia="Times New Roman" w:hAnsi="Times New Roman" w:cs="Times New Roman"/>
                <w:color w:val="000000"/>
                <w:sz w:val="20"/>
                <w:szCs w:val="20"/>
                <w:lang w:val="uk-UA" w:eastAsia="ru-RU"/>
              </w:rPr>
              <w:t xml:space="preserve"> </w:t>
            </w:r>
            <w:r w:rsidR="00F6521E">
              <w:rPr>
                <w:rFonts w:ascii="Times New Roman" w:eastAsia="Times New Roman" w:hAnsi="Times New Roman" w:cs="Times New Roman"/>
                <w:color w:val="000000"/>
                <w:sz w:val="20"/>
                <w:szCs w:val="20"/>
                <w:lang w:val="uk-UA" w:eastAsia="ru-RU"/>
              </w:rPr>
              <w:t>к</w:t>
            </w:r>
            <w:r w:rsidR="009C2DB6" w:rsidRPr="00276050">
              <w:rPr>
                <w:rFonts w:ascii="Times New Roman" w:eastAsia="Times New Roman" w:hAnsi="Times New Roman" w:cs="Times New Roman"/>
                <w:sz w:val="20"/>
                <w:szCs w:val="20"/>
                <w:lang w:val="uk-UA" w:eastAsia="ru-RU"/>
              </w:rPr>
              <w:t>уріння тютюнових виробів</w:t>
            </w:r>
            <w:r>
              <w:rPr>
                <w:rFonts w:ascii="Times New Roman" w:eastAsia="Times New Roman" w:hAnsi="Times New Roman" w:cs="Times New Roman"/>
                <w:sz w:val="20"/>
                <w:szCs w:val="20"/>
                <w:lang w:val="uk-UA" w:eastAsia="ru-RU"/>
              </w:rPr>
              <w:t xml:space="preserve"> Запобігання фактам правопорушення</w:t>
            </w:r>
            <w:r w:rsidR="009C2DB6" w:rsidRPr="00276050">
              <w:rPr>
                <w:rFonts w:ascii="Times New Roman" w:eastAsia="Times New Roman" w:hAnsi="Times New Roman" w:cs="Times New Roman"/>
                <w:sz w:val="20"/>
                <w:szCs w:val="20"/>
                <w:lang w:val="uk-UA" w:eastAsia="ru-RU"/>
              </w:rPr>
              <w:t xml:space="preserve"> у заборонених місцях</w:t>
            </w:r>
          </w:p>
        </w:tc>
        <w:tc>
          <w:tcPr>
            <w:tcW w:w="1134" w:type="dxa"/>
            <w:vMerge/>
            <w:tcBorders>
              <w:left w:val="single" w:sz="4" w:space="0" w:color="auto"/>
              <w:right w:val="single" w:sz="4" w:space="0" w:color="auto"/>
            </w:tcBorders>
            <w:vAlign w:val="center"/>
          </w:tcPr>
          <w:p w:rsidR="009C2DB6" w:rsidRDefault="009C2DB6" w:rsidP="008C261E">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tc>
        <w:tc>
          <w:tcPr>
            <w:tcW w:w="1559" w:type="dxa"/>
            <w:vMerge/>
            <w:tcBorders>
              <w:left w:val="single" w:sz="4" w:space="0" w:color="auto"/>
              <w:right w:val="single" w:sz="4" w:space="0" w:color="auto"/>
            </w:tcBorders>
            <w:vAlign w:val="center"/>
          </w:tcPr>
          <w:p w:rsidR="009C2DB6" w:rsidRDefault="009C2DB6" w:rsidP="008C261E">
            <w:pPr>
              <w:tabs>
                <w:tab w:val="left" w:pos="2505"/>
              </w:tabs>
              <w:spacing w:after="0" w:line="240" w:lineRule="auto"/>
              <w:jc w:val="center"/>
              <w:rPr>
                <w:rFonts w:ascii="Times New Roman" w:eastAsia="Times New Roman" w:hAnsi="Times New Roman" w:cs="Times New Roman"/>
                <w:sz w:val="20"/>
                <w:szCs w:val="20"/>
                <w:lang w:val="uk-UA" w:eastAsia="ru-RU"/>
              </w:rPr>
            </w:pPr>
          </w:p>
        </w:tc>
        <w:tc>
          <w:tcPr>
            <w:tcW w:w="993" w:type="dxa"/>
            <w:vMerge/>
            <w:tcBorders>
              <w:left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c>
          <w:tcPr>
            <w:tcW w:w="1133" w:type="dxa"/>
            <w:vMerge/>
            <w:tcBorders>
              <w:left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c>
          <w:tcPr>
            <w:tcW w:w="1276" w:type="dxa"/>
            <w:vMerge/>
            <w:tcBorders>
              <w:left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c>
          <w:tcPr>
            <w:tcW w:w="1559" w:type="dxa"/>
            <w:vMerge/>
            <w:tcBorders>
              <w:left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c>
          <w:tcPr>
            <w:tcW w:w="2552" w:type="dxa"/>
            <w:vMerge/>
            <w:tcBorders>
              <w:left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r>
      <w:tr w:rsidR="009C2DB6" w:rsidRPr="008C261E" w:rsidTr="002C52BE">
        <w:trPr>
          <w:trHeight w:val="983"/>
        </w:trPr>
        <w:tc>
          <w:tcPr>
            <w:tcW w:w="356" w:type="dxa"/>
            <w:tcBorders>
              <w:top w:val="single" w:sz="4" w:space="0" w:color="auto"/>
              <w:left w:val="single" w:sz="4" w:space="0" w:color="auto"/>
              <w:bottom w:val="single" w:sz="4" w:space="0" w:color="auto"/>
              <w:right w:val="single" w:sz="4" w:space="0" w:color="auto"/>
            </w:tcBorders>
          </w:tcPr>
          <w:p w:rsidR="009C2DB6" w:rsidRDefault="009C2DB6" w:rsidP="008C261E">
            <w:pPr>
              <w:tabs>
                <w:tab w:val="left" w:pos="2505"/>
              </w:tabs>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7</w:t>
            </w:r>
          </w:p>
        </w:tc>
        <w:tc>
          <w:tcPr>
            <w:tcW w:w="1843" w:type="dxa"/>
            <w:vMerge/>
            <w:tcBorders>
              <w:left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c>
          <w:tcPr>
            <w:tcW w:w="3118" w:type="dxa"/>
            <w:tcBorders>
              <w:top w:val="single" w:sz="4" w:space="0" w:color="auto"/>
              <w:left w:val="single" w:sz="4" w:space="0" w:color="auto"/>
              <w:bottom w:val="single" w:sz="4" w:space="0" w:color="auto"/>
              <w:right w:val="single" w:sz="4" w:space="0" w:color="auto"/>
            </w:tcBorders>
          </w:tcPr>
          <w:p w:rsidR="009C2DB6" w:rsidRPr="00276050" w:rsidRDefault="00DD7635" w:rsidP="00F6521E">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sz w:val="20"/>
                <w:szCs w:val="20"/>
                <w:lang w:val="uk-UA" w:eastAsia="ru-RU"/>
              </w:rPr>
              <w:t>Запобігання фактам правопорушення</w:t>
            </w:r>
            <w:r>
              <w:rPr>
                <w:rFonts w:ascii="Times New Roman" w:eastAsia="Times New Roman" w:hAnsi="Times New Roman" w:cs="Times New Roman"/>
                <w:color w:val="000000"/>
                <w:sz w:val="20"/>
                <w:szCs w:val="20"/>
                <w:lang w:val="uk-UA" w:eastAsia="ru-RU"/>
              </w:rPr>
              <w:t xml:space="preserve"> </w:t>
            </w:r>
            <w:r w:rsidR="00F6521E">
              <w:rPr>
                <w:rFonts w:ascii="Times New Roman" w:eastAsia="Times New Roman" w:hAnsi="Times New Roman" w:cs="Times New Roman"/>
                <w:color w:val="000000"/>
                <w:sz w:val="20"/>
                <w:szCs w:val="20"/>
                <w:lang w:val="uk-UA" w:eastAsia="ru-RU"/>
              </w:rPr>
              <w:t>ст.179</w:t>
            </w:r>
            <w:r w:rsidR="00F6521E" w:rsidRPr="005C1F10">
              <w:rPr>
                <w:rFonts w:ascii="Times New Roman" w:eastAsia="Times New Roman" w:hAnsi="Times New Roman" w:cs="Times New Roman"/>
                <w:color w:val="000000"/>
                <w:sz w:val="20"/>
                <w:szCs w:val="20"/>
                <w:lang w:val="uk-UA" w:eastAsia="ru-RU"/>
              </w:rPr>
              <w:t xml:space="preserve"> </w:t>
            </w:r>
            <w:proofErr w:type="spellStart"/>
            <w:r w:rsidR="00F6521E" w:rsidRPr="005C1F10">
              <w:rPr>
                <w:rFonts w:ascii="Times New Roman" w:eastAsia="Times New Roman" w:hAnsi="Times New Roman" w:cs="Times New Roman"/>
                <w:color w:val="000000"/>
                <w:sz w:val="20"/>
                <w:szCs w:val="20"/>
                <w:lang w:val="uk-UA" w:eastAsia="ru-RU"/>
              </w:rPr>
              <w:t>КУпАП</w:t>
            </w:r>
            <w:proofErr w:type="spellEnd"/>
            <w:r w:rsidR="00F6521E">
              <w:rPr>
                <w:rFonts w:ascii="Times New Roman" w:eastAsia="Times New Roman" w:hAnsi="Times New Roman" w:cs="Times New Roman"/>
                <w:color w:val="000000"/>
                <w:sz w:val="20"/>
                <w:szCs w:val="20"/>
                <w:lang w:val="uk-UA" w:eastAsia="ru-RU"/>
              </w:rPr>
              <w:t xml:space="preserve"> </w:t>
            </w:r>
            <w:r>
              <w:rPr>
                <w:rFonts w:ascii="Times New Roman" w:eastAsia="Times New Roman" w:hAnsi="Times New Roman" w:cs="Times New Roman"/>
                <w:color w:val="000000"/>
                <w:sz w:val="20"/>
                <w:szCs w:val="20"/>
                <w:lang w:val="uk-UA" w:eastAsia="ru-RU"/>
              </w:rPr>
              <w:t>р</w:t>
            </w:r>
            <w:r w:rsidR="009C2DB6">
              <w:rPr>
                <w:rFonts w:ascii="Times New Roman" w:eastAsia="Times New Roman" w:hAnsi="Times New Roman" w:cs="Times New Roman"/>
                <w:color w:val="000000"/>
                <w:sz w:val="20"/>
                <w:szCs w:val="20"/>
                <w:lang w:val="uk-UA" w:eastAsia="ru-RU"/>
              </w:rPr>
              <w:t>озпивання пива, алкогольних, слабоалкогольних напоїв на виробництві</w:t>
            </w:r>
          </w:p>
        </w:tc>
        <w:tc>
          <w:tcPr>
            <w:tcW w:w="1134" w:type="dxa"/>
            <w:vMerge/>
            <w:tcBorders>
              <w:left w:val="single" w:sz="4" w:space="0" w:color="auto"/>
              <w:right w:val="single" w:sz="4" w:space="0" w:color="auto"/>
            </w:tcBorders>
            <w:vAlign w:val="center"/>
          </w:tcPr>
          <w:p w:rsidR="009C2DB6" w:rsidRDefault="009C2DB6" w:rsidP="008C261E">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tc>
        <w:tc>
          <w:tcPr>
            <w:tcW w:w="1559" w:type="dxa"/>
            <w:vMerge/>
            <w:tcBorders>
              <w:left w:val="single" w:sz="4" w:space="0" w:color="auto"/>
              <w:right w:val="single" w:sz="4" w:space="0" w:color="auto"/>
            </w:tcBorders>
            <w:vAlign w:val="center"/>
          </w:tcPr>
          <w:p w:rsidR="009C2DB6" w:rsidRDefault="009C2DB6" w:rsidP="008C261E">
            <w:pPr>
              <w:tabs>
                <w:tab w:val="left" w:pos="2505"/>
              </w:tabs>
              <w:spacing w:after="0" w:line="240" w:lineRule="auto"/>
              <w:jc w:val="center"/>
              <w:rPr>
                <w:rFonts w:ascii="Times New Roman" w:eastAsia="Times New Roman" w:hAnsi="Times New Roman" w:cs="Times New Roman"/>
                <w:sz w:val="20"/>
                <w:szCs w:val="20"/>
                <w:lang w:val="uk-UA" w:eastAsia="ru-RU"/>
              </w:rPr>
            </w:pPr>
          </w:p>
        </w:tc>
        <w:tc>
          <w:tcPr>
            <w:tcW w:w="993" w:type="dxa"/>
            <w:vMerge/>
            <w:tcBorders>
              <w:left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c>
          <w:tcPr>
            <w:tcW w:w="1133" w:type="dxa"/>
            <w:vMerge/>
            <w:tcBorders>
              <w:left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c>
          <w:tcPr>
            <w:tcW w:w="1276" w:type="dxa"/>
            <w:vMerge/>
            <w:tcBorders>
              <w:left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c>
          <w:tcPr>
            <w:tcW w:w="1559" w:type="dxa"/>
            <w:vMerge/>
            <w:tcBorders>
              <w:left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c>
          <w:tcPr>
            <w:tcW w:w="2552" w:type="dxa"/>
            <w:vMerge/>
            <w:tcBorders>
              <w:left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r>
      <w:tr w:rsidR="009C2DB6" w:rsidRPr="008C261E" w:rsidTr="002C52BE">
        <w:trPr>
          <w:trHeight w:val="983"/>
        </w:trPr>
        <w:tc>
          <w:tcPr>
            <w:tcW w:w="356" w:type="dxa"/>
            <w:tcBorders>
              <w:top w:val="single" w:sz="4" w:space="0" w:color="auto"/>
              <w:left w:val="single" w:sz="4" w:space="0" w:color="auto"/>
              <w:bottom w:val="single" w:sz="4" w:space="0" w:color="auto"/>
              <w:right w:val="single" w:sz="4" w:space="0" w:color="auto"/>
            </w:tcBorders>
          </w:tcPr>
          <w:p w:rsidR="009C2DB6" w:rsidRDefault="009C2DB6" w:rsidP="008C261E">
            <w:pPr>
              <w:tabs>
                <w:tab w:val="left" w:pos="2505"/>
              </w:tabs>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8</w:t>
            </w:r>
          </w:p>
        </w:tc>
        <w:tc>
          <w:tcPr>
            <w:tcW w:w="1843" w:type="dxa"/>
            <w:vMerge/>
            <w:tcBorders>
              <w:left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c>
          <w:tcPr>
            <w:tcW w:w="3118" w:type="dxa"/>
            <w:tcBorders>
              <w:top w:val="single" w:sz="4" w:space="0" w:color="auto"/>
              <w:left w:val="single" w:sz="4" w:space="0" w:color="auto"/>
              <w:bottom w:val="single" w:sz="4" w:space="0" w:color="auto"/>
              <w:right w:val="single" w:sz="4" w:space="0" w:color="auto"/>
            </w:tcBorders>
          </w:tcPr>
          <w:p w:rsidR="009C2DB6" w:rsidRPr="00876BBD" w:rsidRDefault="00DD7635" w:rsidP="00F6521E">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sz w:val="20"/>
                <w:szCs w:val="20"/>
                <w:lang w:val="uk-UA" w:eastAsia="ru-RU"/>
              </w:rPr>
              <w:t>Запобігання фактам правопорушення</w:t>
            </w:r>
            <w:r>
              <w:rPr>
                <w:rFonts w:ascii="Times New Roman" w:eastAsia="Times New Roman" w:hAnsi="Times New Roman" w:cs="Times New Roman"/>
                <w:color w:val="000000"/>
                <w:sz w:val="20"/>
                <w:szCs w:val="20"/>
                <w:lang w:val="uk-UA" w:eastAsia="ru-RU"/>
              </w:rPr>
              <w:t xml:space="preserve"> </w:t>
            </w:r>
            <w:r w:rsidR="00F6521E">
              <w:rPr>
                <w:rFonts w:ascii="Times New Roman" w:eastAsia="Times New Roman" w:hAnsi="Times New Roman" w:cs="Times New Roman"/>
                <w:color w:val="000000"/>
                <w:sz w:val="20"/>
                <w:szCs w:val="20"/>
                <w:lang w:val="uk-UA" w:eastAsia="ru-RU"/>
              </w:rPr>
              <w:t>ст.180</w:t>
            </w:r>
            <w:r w:rsidR="00F6521E" w:rsidRPr="005C1F10">
              <w:rPr>
                <w:rFonts w:ascii="Times New Roman" w:eastAsia="Times New Roman" w:hAnsi="Times New Roman" w:cs="Times New Roman"/>
                <w:color w:val="000000"/>
                <w:sz w:val="20"/>
                <w:szCs w:val="20"/>
                <w:lang w:val="uk-UA" w:eastAsia="ru-RU"/>
              </w:rPr>
              <w:t xml:space="preserve"> </w:t>
            </w:r>
            <w:proofErr w:type="spellStart"/>
            <w:r w:rsidR="00F6521E" w:rsidRPr="005C1F10">
              <w:rPr>
                <w:rFonts w:ascii="Times New Roman" w:eastAsia="Times New Roman" w:hAnsi="Times New Roman" w:cs="Times New Roman"/>
                <w:color w:val="000000"/>
                <w:sz w:val="20"/>
                <w:szCs w:val="20"/>
                <w:lang w:val="uk-UA" w:eastAsia="ru-RU"/>
              </w:rPr>
              <w:t>КУпАП</w:t>
            </w:r>
            <w:proofErr w:type="spellEnd"/>
            <w:r w:rsidR="00F6521E">
              <w:rPr>
                <w:rFonts w:ascii="Times New Roman" w:eastAsia="Times New Roman" w:hAnsi="Times New Roman" w:cs="Times New Roman"/>
                <w:color w:val="000000"/>
                <w:sz w:val="20"/>
                <w:szCs w:val="20"/>
                <w:lang w:val="uk-UA" w:eastAsia="ru-RU"/>
              </w:rPr>
              <w:t xml:space="preserve"> </w:t>
            </w:r>
            <w:r>
              <w:rPr>
                <w:rFonts w:ascii="Times New Roman" w:eastAsia="Times New Roman" w:hAnsi="Times New Roman" w:cs="Times New Roman"/>
                <w:color w:val="000000"/>
                <w:sz w:val="20"/>
                <w:szCs w:val="20"/>
                <w:lang w:val="uk-UA" w:eastAsia="ru-RU"/>
              </w:rPr>
              <w:t>д</w:t>
            </w:r>
            <w:r w:rsidR="009C2DB6">
              <w:rPr>
                <w:rFonts w:ascii="Times New Roman" w:eastAsia="Times New Roman" w:hAnsi="Times New Roman" w:cs="Times New Roman"/>
                <w:color w:val="000000"/>
                <w:sz w:val="20"/>
                <w:szCs w:val="20"/>
                <w:lang w:val="uk-UA" w:eastAsia="ru-RU"/>
              </w:rPr>
              <w:t>оведення неповнолітнього до стану сп’яніння</w:t>
            </w:r>
          </w:p>
        </w:tc>
        <w:tc>
          <w:tcPr>
            <w:tcW w:w="1134" w:type="dxa"/>
            <w:vMerge/>
            <w:tcBorders>
              <w:left w:val="single" w:sz="4" w:space="0" w:color="auto"/>
              <w:right w:val="single" w:sz="4" w:space="0" w:color="auto"/>
            </w:tcBorders>
            <w:vAlign w:val="center"/>
          </w:tcPr>
          <w:p w:rsidR="009C2DB6" w:rsidRDefault="009C2DB6" w:rsidP="008C261E">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tc>
        <w:tc>
          <w:tcPr>
            <w:tcW w:w="1559" w:type="dxa"/>
            <w:vMerge/>
            <w:tcBorders>
              <w:left w:val="single" w:sz="4" w:space="0" w:color="auto"/>
              <w:right w:val="single" w:sz="4" w:space="0" w:color="auto"/>
            </w:tcBorders>
            <w:vAlign w:val="center"/>
          </w:tcPr>
          <w:p w:rsidR="009C2DB6" w:rsidRDefault="009C2DB6" w:rsidP="008C261E">
            <w:pPr>
              <w:tabs>
                <w:tab w:val="left" w:pos="2505"/>
              </w:tabs>
              <w:spacing w:after="0" w:line="240" w:lineRule="auto"/>
              <w:jc w:val="center"/>
              <w:rPr>
                <w:rFonts w:ascii="Times New Roman" w:eastAsia="Times New Roman" w:hAnsi="Times New Roman" w:cs="Times New Roman"/>
                <w:sz w:val="20"/>
                <w:szCs w:val="20"/>
                <w:lang w:val="uk-UA" w:eastAsia="ru-RU"/>
              </w:rPr>
            </w:pPr>
          </w:p>
        </w:tc>
        <w:tc>
          <w:tcPr>
            <w:tcW w:w="993" w:type="dxa"/>
            <w:vMerge/>
            <w:tcBorders>
              <w:left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c>
          <w:tcPr>
            <w:tcW w:w="1133" w:type="dxa"/>
            <w:vMerge/>
            <w:tcBorders>
              <w:left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c>
          <w:tcPr>
            <w:tcW w:w="1276" w:type="dxa"/>
            <w:vMerge/>
            <w:tcBorders>
              <w:left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c>
          <w:tcPr>
            <w:tcW w:w="1559" w:type="dxa"/>
            <w:vMerge/>
            <w:tcBorders>
              <w:left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c>
          <w:tcPr>
            <w:tcW w:w="2552" w:type="dxa"/>
            <w:vMerge/>
            <w:tcBorders>
              <w:left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r>
      <w:tr w:rsidR="009C2DB6" w:rsidRPr="00F6521E" w:rsidTr="002C52BE">
        <w:trPr>
          <w:trHeight w:val="983"/>
        </w:trPr>
        <w:tc>
          <w:tcPr>
            <w:tcW w:w="356" w:type="dxa"/>
            <w:tcBorders>
              <w:top w:val="single" w:sz="4" w:space="0" w:color="auto"/>
              <w:left w:val="single" w:sz="4" w:space="0" w:color="auto"/>
              <w:bottom w:val="single" w:sz="4" w:space="0" w:color="auto"/>
              <w:right w:val="single" w:sz="4" w:space="0" w:color="auto"/>
            </w:tcBorders>
          </w:tcPr>
          <w:p w:rsidR="009C2DB6" w:rsidRDefault="009C2DB6" w:rsidP="008C261E">
            <w:pPr>
              <w:tabs>
                <w:tab w:val="left" w:pos="2505"/>
              </w:tabs>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9</w:t>
            </w:r>
          </w:p>
        </w:tc>
        <w:tc>
          <w:tcPr>
            <w:tcW w:w="1843" w:type="dxa"/>
            <w:vMerge/>
            <w:tcBorders>
              <w:left w:val="single" w:sz="4" w:space="0" w:color="auto"/>
              <w:bottom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c>
          <w:tcPr>
            <w:tcW w:w="3118" w:type="dxa"/>
            <w:tcBorders>
              <w:top w:val="single" w:sz="4" w:space="0" w:color="auto"/>
              <w:left w:val="single" w:sz="4" w:space="0" w:color="auto"/>
              <w:bottom w:val="single" w:sz="4" w:space="0" w:color="auto"/>
              <w:right w:val="single" w:sz="4" w:space="0" w:color="auto"/>
            </w:tcBorders>
          </w:tcPr>
          <w:p w:rsidR="009C2DB6" w:rsidRPr="00276050" w:rsidRDefault="00DD7635" w:rsidP="002C52BE">
            <w:pP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sz w:val="20"/>
                <w:szCs w:val="20"/>
                <w:lang w:val="uk-UA" w:eastAsia="ru-RU"/>
              </w:rPr>
              <w:t>Запобігання фактам правопорушення</w:t>
            </w:r>
            <w:r>
              <w:rPr>
                <w:rFonts w:ascii="Times New Roman" w:eastAsia="Times New Roman" w:hAnsi="Times New Roman" w:cs="Times New Roman"/>
                <w:color w:val="000000"/>
                <w:sz w:val="20"/>
                <w:szCs w:val="20"/>
                <w:lang w:val="uk-UA" w:eastAsia="ru-RU"/>
              </w:rPr>
              <w:t xml:space="preserve"> </w:t>
            </w:r>
            <w:r w:rsidR="00F6521E">
              <w:rPr>
                <w:rFonts w:ascii="Times New Roman" w:eastAsia="Times New Roman" w:hAnsi="Times New Roman" w:cs="Times New Roman"/>
                <w:color w:val="000000"/>
                <w:sz w:val="20"/>
                <w:szCs w:val="20"/>
                <w:lang w:val="uk-UA" w:eastAsia="ru-RU"/>
              </w:rPr>
              <w:t>ст.182</w:t>
            </w:r>
            <w:r w:rsidR="00F6521E" w:rsidRPr="005C1F10">
              <w:rPr>
                <w:rFonts w:ascii="Times New Roman" w:eastAsia="Times New Roman" w:hAnsi="Times New Roman" w:cs="Times New Roman"/>
                <w:color w:val="000000"/>
                <w:sz w:val="20"/>
                <w:szCs w:val="20"/>
                <w:lang w:val="uk-UA" w:eastAsia="ru-RU"/>
              </w:rPr>
              <w:t xml:space="preserve"> </w:t>
            </w:r>
            <w:proofErr w:type="spellStart"/>
            <w:r w:rsidR="00F6521E" w:rsidRPr="005C1F10">
              <w:rPr>
                <w:rFonts w:ascii="Times New Roman" w:eastAsia="Times New Roman" w:hAnsi="Times New Roman" w:cs="Times New Roman"/>
                <w:color w:val="000000"/>
                <w:sz w:val="20"/>
                <w:szCs w:val="20"/>
                <w:lang w:val="uk-UA" w:eastAsia="ru-RU"/>
              </w:rPr>
              <w:t>КУпАП</w:t>
            </w:r>
            <w:proofErr w:type="spellEnd"/>
            <w:r w:rsidR="00F6521E">
              <w:rPr>
                <w:rFonts w:ascii="Times New Roman" w:eastAsia="Times New Roman" w:hAnsi="Times New Roman" w:cs="Times New Roman"/>
                <w:color w:val="000000"/>
                <w:sz w:val="20"/>
                <w:szCs w:val="20"/>
                <w:lang w:val="uk-UA" w:eastAsia="ru-RU"/>
              </w:rPr>
              <w:t xml:space="preserve"> </w:t>
            </w:r>
            <w:r w:rsidR="002C52BE">
              <w:rPr>
                <w:rFonts w:ascii="Times New Roman" w:eastAsia="Times New Roman" w:hAnsi="Times New Roman" w:cs="Times New Roman"/>
                <w:color w:val="000000"/>
                <w:sz w:val="20"/>
                <w:szCs w:val="20"/>
                <w:lang w:val="uk-UA" w:eastAsia="ru-RU"/>
              </w:rPr>
              <w:t>п</w:t>
            </w:r>
            <w:r w:rsidR="009C2DB6">
              <w:rPr>
                <w:rFonts w:ascii="Times New Roman" w:eastAsia="Times New Roman" w:hAnsi="Times New Roman" w:cs="Times New Roman"/>
                <w:color w:val="000000"/>
                <w:sz w:val="20"/>
                <w:szCs w:val="20"/>
                <w:lang w:val="uk-UA" w:eastAsia="ru-RU"/>
              </w:rPr>
              <w:t xml:space="preserve">орушення вимог законодавчих та інших нормативно – правових актів щодо захисту населення від шкідливого впливу шуму чи правил додержання тиші в населених пунктах і громадських місцях </w:t>
            </w:r>
          </w:p>
        </w:tc>
        <w:tc>
          <w:tcPr>
            <w:tcW w:w="1134" w:type="dxa"/>
            <w:vMerge/>
            <w:tcBorders>
              <w:left w:val="single" w:sz="4" w:space="0" w:color="auto"/>
              <w:bottom w:val="single" w:sz="4" w:space="0" w:color="auto"/>
              <w:right w:val="single" w:sz="4" w:space="0" w:color="auto"/>
            </w:tcBorders>
            <w:vAlign w:val="center"/>
          </w:tcPr>
          <w:p w:rsidR="009C2DB6" w:rsidRDefault="009C2DB6" w:rsidP="008C261E">
            <w:pPr>
              <w:tabs>
                <w:tab w:val="left" w:pos="2505"/>
              </w:tabs>
              <w:spacing w:after="0" w:line="240" w:lineRule="auto"/>
              <w:jc w:val="center"/>
              <w:rPr>
                <w:rFonts w:ascii="Times New Roman" w:eastAsia="Times New Roman" w:hAnsi="Times New Roman" w:cs="Times New Roman"/>
                <w:color w:val="000000"/>
                <w:sz w:val="20"/>
                <w:szCs w:val="20"/>
                <w:lang w:val="uk-UA" w:eastAsia="ru-RU"/>
              </w:rPr>
            </w:pPr>
          </w:p>
        </w:tc>
        <w:tc>
          <w:tcPr>
            <w:tcW w:w="1559" w:type="dxa"/>
            <w:vMerge/>
            <w:tcBorders>
              <w:left w:val="single" w:sz="4" w:space="0" w:color="auto"/>
              <w:bottom w:val="single" w:sz="4" w:space="0" w:color="auto"/>
              <w:right w:val="single" w:sz="4" w:space="0" w:color="auto"/>
            </w:tcBorders>
            <w:vAlign w:val="center"/>
          </w:tcPr>
          <w:p w:rsidR="009C2DB6" w:rsidRDefault="009C2DB6" w:rsidP="008C261E">
            <w:pPr>
              <w:tabs>
                <w:tab w:val="left" w:pos="2505"/>
              </w:tabs>
              <w:spacing w:after="0" w:line="240" w:lineRule="auto"/>
              <w:jc w:val="center"/>
              <w:rPr>
                <w:rFonts w:ascii="Times New Roman" w:eastAsia="Times New Roman" w:hAnsi="Times New Roman" w:cs="Times New Roman"/>
                <w:sz w:val="20"/>
                <w:szCs w:val="20"/>
                <w:lang w:val="uk-UA" w:eastAsia="ru-RU"/>
              </w:rPr>
            </w:pPr>
          </w:p>
        </w:tc>
        <w:tc>
          <w:tcPr>
            <w:tcW w:w="993" w:type="dxa"/>
            <w:vMerge/>
            <w:tcBorders>
              <w:left w:val="single" w:sz="4" w:space="0" w:color="auto"/>
              <w:bottom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c>
          <w:tcPr>
            <w:tcW w:w="1133" w:type="dxa"/>
            <w:vMerge/>
            <w:tcBorders>
              <w:left w:val="single" w:sz="4" w:space="0" w:color="auto"/>
              <w:bottom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c>
          <w:tcPr>
            <w:tcW w:w="1276" w:type="dxa"/>
            <w:vMerge/>
            <w:tcBorders>
              <w:left w:val="single" w:sz="4" w:space="0" w:color="auto"/>
              <w:bottom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c>
          <w:tcPr>
            <w:tcW w:w="1559" w:type="dxa"/>
            <w:vMerge/>
            <w:tcBorders>
              <w:left w:val="single" w:sz="4" w:space="0" w:color="auto"/>
              <w:bottom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c>
          <w:tcPr>
            <w:tcW w:w="2552" w:type="dxa"/>
            <w:vMerge/>
            <w:tcBorders>
              <w:left w:val="single" w:sz="4" w:space="0" w:color="auto"/>
              <w:bottom w:val="single" w:sz="4" w:space="0" w:color="auto"/>
              <w:right w:val="single" w:sz="4" w:space="0" w:color="auto"/>
            </w:tcBorders>
            <w:vAlign w:val="center"/>
          </w:tcPr>
          <w:p w:rsidR="009C2DB6" w:rsidRPr="008C261E" w:rsidRDefault="009C2DB6" w:rsidP="008C261E">
            <w:pPr>
              <w:spacing w:after="0" w:line="240" w:lineRule="auto"/>
              <w:rPr>
                <w:rFonts w:ascii="Times New Roman" w:eastAsia="Times New Roman" w:hAnsi="Times New Roman" w:cs="Times New Roman"/>
                <w:color w:val="000000"/>
                <w:sz w:val="20"/>
                <w:szCs w:val="20"/>
                <w:lang w:val="uk-UA" w:eastAsia="ru-RU"/>
              </w:rPr>
            </w:pPr>
          </w:p>
        </w:tc>
      </w:tr>
    </w:tbl>
    <w:p w:rsidR="008C261E" w:rsidRDefault="008C261E" w:rsidP="008C261E">
      <w:pPr>
        <w:spacing w:after="0" w:line="240" w:lineRule="auto"/>
        <w:jc w:val="both"/>
        <w:rPr>
          <w:rFonts w:ascii="Times New Roman" w:eastAsia="Times New Roman" w:hAnsi="Times New Roman" w:cs="Times New Roman"/>
          <w:b/>
          <w:bCs/>
          <w:sz w:val="28"/>
          <w:szCs w:val="28"/>
          <w:lang w:val="uk-UA" w:eastAsia="ru-RU"/>
        </w:rPr>
      </w:pPr>
    </w:p>
    <w:p w:rsidR="008C261E" w:rsidRPr="008C261E" w:rsidRDefault="00C87538" w:rsidP="008C261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Сумський м</w:t>
      </w:r>
      <w:r w:rsidR="008C261E" w:rsidRPr="008C261E">
        <w:rPr>
          <w:rFonts w:ascii="Times New Roman" w:eastAsia="Times New Roman" w:hAnsi="Times New Roman" w:cs="Times New Roman"/>
          <w:sz w:val="28"/>
          <w:szCs w:val="28"/>
          <w:lang w:val="uk-UA" w:eastAsia="ru-RU"/>
        </w:rPr>
        <w:t>іський голова</w:t>
      </w:r>
      <w:r w:rsidR="008C261E" w:rsidRPr="008C261E">
        <w:rPr>
          <w:rFonts w:ascii="Times New Roman" w:eastAsia="Times New Roman" w:hAnsi="Times New Roman" w:cs="Times New Roman"/>
          <w:sz w:val="28"/>
          <w:szCs w:val="28"/>
          <w:lang w:val="uk-UA" w:eastAsia="ru-RU"/>
        </w:rPr>
        <w:tab/>
      </w:r>
      <w:r w:rsidR="008C261E" w:rsidRPr="008C261E">
        <w:rPr>
          <w:rFonts w:ascii="Times New Roman" w:eastAsia="Times New Roman" w:hAnsi="Times New Roman" w:cs="Times New Roman"/>
          <w:sz w:val="28"/>
          <w:szCs w:val="28"/>
          <w:lang w:val="uk-UA" w:eastAsia="ru-RU"/>
        </w:rPr>
        <w:tab/>
      </w:r>
      <w:r w:rsidR="008C261E" w:rsidRPr="008C261E">
        <w:rPr>
          <w:rFonts w:ascii="Times New Roman" w:eastAsia="Times New Roman" w:hAnsi="Times New Roman" w:cs="Times New Roman"/>
          <w:sz w:val="28"/>
          <w:szCs w:val="28"/>
          <w:lang w:val="uk-UA" w:eastAsia="ru-RU"/>
        </w:rPr>
        <w:tab/>
      </w:r>
      <w:r w:rsidR="008C261E" w:rsidRPr="008C261E">
        <w:rPr>
          <w:rFonts w:ascii="Times New Roman" w:eastAsia="Times New Roman" w:hAnsi="Times New Roman" w:cs="Times New Roman"/>
          <w:sz w:val="28"/>
          <w:szCs w:val="28"/>
          <w:lang w:val="uk-UA" w:eastAsia="ru-RU"/>
        </w:rPr>
        <w:tab/>
      </w:r>
      <w:r w:rsidR="008C261E" w:rsidRPr="008C261E">
        <w:rPr>
          <w:rFonts w:ascii="Times New Roman" w:eastAsia="Times New Roman" w:hAnsi="Times New Roman" w:cs="Times New Roman"/>
          <w:sz w:val="28"/>
          <w:szCs w:val="28"/>
          <w:lang w:val="uk-UA" w:eastAsia="ru-RU"/>
        </w:rPr>
        <w:tab/>
      </w:r>
      <w:r w:rsidR="008C261E" w:rsidRPr="008C261E">
        <w:rPr>
          <w:rFonts w:ascii="Times New Roman" w:eastAsia="Times New Roman" w:hAnsi="Times New Roman" w:cs="Times New Roman"/>
          <w:sz w:val="28"/>
          <w:szCs w:val="28"/>
          <w:lang w:val="uk-UA" w:eastAsia="ru-RU"/>
        </w:rPr>
        <w:tab/>
      </w:r>
      <w:r w:rsidR="008C261E" w:rsidRPr="008C261E">
        <w:rPr>
          <w:rFonts w:ascii="Times New Roman" w:eastAsia="Times New Roman" w:hAnsi="Times New Roman" w:cs="Times New Roman"/>
          <w:sz w:val="28"/>
          <w:szCs w:val="28"/>
          <w:lang w:val="uk-UA" w:eastAsia="ru-RU"/>
        </w:rPr>
        <w:tab/>
      </w:r>
      <w:r w:rsidR="008C261E" w:rsidRPr="008C261E">
        <w:rPr>
          <w:rFonts w:ascii="Times New Roman" w:eastAsia="Times New Roman" w:hAnsi="Times New Roman" w:cs="Times New Roman"/>
          <w:sz w:val="28"/>
          <w:szCs w:val="28"/>
          <w:lang w:val="uk-UA" w:eastAsia="ru-RU"/>
        </w:rPr>
        <w:tab/>
      </w:r>
      <w:r w:rsidR="008C261E" w:rsidRPr="008C261E">
        <w:rPr>
          <w:rFonts w:ascii="Times New Roman" w:eastAsia="Times New Roman" w:hAnsi="Times New Roman" w:cs="Times New Roman"/>
          <w:sz w:val="28"/>
          <w:szCs w:val="28"/>
          <w:lang w:val="uk-UA" w:eastAsia="ru-RU"/>
        </w:rPr>
        <w:tab/>
      </w:r>
      <w:r w:rsidR="008C261E" w:rsidRPr="008C261E">
        <w:rPr>
          <w:rFonts w:ascii="Times New Roman" w:eastAsia="Times New Roman" w:hAnsi="Times New Roman" w:cs="Times New Roman"/>
          <w:sz w:val="28"/>
          <w:szCs w:val="28"/>
          <w:lang w:val="uk-UA" w:eastAsia="ru-RU"/>
        </w:rPr>
        <w:tab/>
      </w:r>
      <w:r w:rsidR="008C261E" w:rsidRPr="008C261E">
        <w:rPr>
          <w:rFonts w:ascii="Times New Roman" w:eastAsia="Times New Roman" w:hAnsi="Times New Roman" w:cs="Times New Roman"/>
          <w:sz w:val="28"/>
          <w:szCs w:val="28"/>
          <w:lang w:val="uk-UA" w:eastAsia="ru-RU"/>
        </w:rPr>
        <w:tab/>
      </w:r>
      <w:r w:rsidR="008C261E" w:rsidRPr="008C261E">
        <w:rPr>
          <w:rFonts w:ascii="Times New Roman" w:eastAsia="Times New Roman" w:hAnsi="Times New Roman" w:cs="Times New Roman"/>
          <w:sz w:val="28"/>
          <w:szCs w:val="28"/>
          <w:lang w:val="uk-UA" w:eastAsia="ru-RU"/>
        </w:rPr>
        <w:tab/>
      </w:r>
      <w:r w:rsidR="008C261E" w:rsidRPr="008C261E">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О.М. Лисенко</w:t>
      </w:r>
    </w:p>
    <w:p w:rsidR="008C261E" w:rsidRPr="008C261E" w:rsidRDefault="008C261E" w:rsidP="008C261E">
      <w:pPr>
        <w:spacing w:after="0" w:line="240" w:lineRule="auto"/>
        <w:rPr>
          <w:rFonts w:ascii="Times New Roman" w:eastAsia="Times New Roman" w:hAnsi="Times New Roman" w:cs="Times New Roman"/>
          <w:sz w:val="24"/>
          <w:szCs w:val="24"/>
          <w:lang w:val="uk-UA" w:eastAsia="ru-RU"/>
        </w:rPr>
      </w:pPr>
      <w:r w:rsidRPr="008C261E">
        <w:rPr>
          <w:rFonts w:ascii="Times New Roman" w:eastAsia="Times New Roman" w:hAnsi="Times New Roman" w:cs="Times New Roman"/>
          <w:sz w:val="24"/>
          <w:szCs w:val="24"/>
          <w:lang w:val="uk-UA" w:eastAsia="ru-RU"/>
        </w:rPr>
        <w:t xml:space="preserve">Виконавець: </w:t>
      </w:r>
      <w:proofErr w:type="spellStart"/>
      <w:r w:rsidR="00876BBD">
        <w:rPr>
          <w:rFonts w:ascii="Times New Roman" w:eastAsia="Times New Roman" w:hAnsi="Times New Roman" w:cs="Times New Roman"/>
          <w:sz w:val="24"/>
          <w:szCs w:val="24"/>
          <w:lang w:val="uk-UA" w:eastAsia="ru-RU"/>
        </w:rPr>
        <w:t>Голопьоров</w:t>
      </w:r>
      <w:proofErr w:type="spellEnd"/>
      <w:r w:rsidR="00876BBD">
        <w:rPr>
          <w:rFonts w:ascii="Times New Roman" w:eastAsia="Times New Roman" w:hAnsi="Times New Roman" w:cs="Times New Roman"/>
          <w:sz w:val="24"/>
          <w:szCs w:val="24"/>
          <w:lang w:val="uk-UA" w:eastAsia="ru-RU"/>
        </w:rPr>
        <w:t xml:space="preserve"> Р.В.</w:t>
      </w:r>
    </w:p>
    <w:p w:rsidR="008C261E" w:rsidRPr="008C261E" w:rsidRDefault="008C261E" w:rsidP="008C261E">
      <w:pPr>
        <w:spacing w:after="0" w:line="240" w:lineRule="auto"/>
        <w:rPr>
          <w:rFonts w:ascii="Times New Roman" w:eastAsia="Times New Roman" w:hAnsi="Times New Roman" w:cs="Times New Roman"/>
          <w:sz w:val="24"/>
          <w:szCs w:val="24"/>
          <w:lang w:val="uk-UA" w:eastAsia="ru-RU"/>
        </w:rPr>
      </w:pPr>
      <w:r w:rsidRPr="008C261E">
        <w:rPr>
          <w:rFonts w:ascii="Times New Roman" w:eastAsia="Times New Roman" w:hAnsi="Times New Roman" w:cs="Times New Roman"/>
          <w:sz w:val="24"/>
          <w:szCs w:val="24"/>
          <w:lang w:val="uk-UA" w:eastAsia="ru-RU"/>
        </w:rPr>
        <w:lastRenderedPageBreak/>
        <w:tab/>
      </w:r>
    </w:p>
    <w:tbl>
      <w:tblPr>
        <w:tblW w:w="19368" w:type="dxa"/>
        <w:tblInd w:w="-106" w:type="dxa"/>
        <w:tblLook w:val="01E0"/>
      </w:tblPr>
      <w:tblGrid>
        <w:gridCol w:w="10008"/>
        <w:gridCol w:w="5040"/>
        <w:gridCol w:w="4320"/>
      </w:tblGrid>
      <w:tr w:rsidR="008C261E" w:rsidRPr="008C261E" w:rsidTr="008C261E">
        <w:tc>
          <w:tcPr>
            <w:tcW w:w="10008" w:type="dxa"/>
          </w:tcPr>
          <w:p w:rsidR="008C261E" w:rsidRPr="008C261E" w:rsidRDefault="008C261E" w:rsidP="00276050">
            <w:pPr>
              <w:spacing w:after="0" w:line="240" w:lineRule="auto"/>
              <w:jc w:val="center"/>
              <w:rPr>
                <w:rFonts w:ascii="Verdana" w:eastAsia="Times New Roman" w:hAnsi="Verdana" w:cs="Verdana"/>
                <w:b/>
                <w:bCs/>
                <w:sz w:val="32"/>
                <w:szCs w:val="32"/>
                <w:lang w:val="uk-UA" w:eastAsia="ru-RU"/>
              </w:rPr>
            </w:pPr>
          </w:p>
        </w:tc>
        <w:tc>
          <w:tcPr>
            <w:tcW w:w="5040" w:type="dxa"/>
            <w:hideMark/>
          </w:tcPr>
          <w:p w:rsidR="008C261E" w:rsidRPr="008C261E" w:rsidRDefault="008C261E" w:rsidP="008C261E">
            <w:pPr>
              <w:tabs>
                <w:tab w:val="left" w:pos="5128"/>
              </w:tabs>
              <w:spacing w:after="0" w:line="240" w:lineRule="auto"/>
              <w:ind w:right="-6"/>
              <w:rPr>
                <w:rFonts w:ascii="Times New Roman" w:eastAsia="Times New Roman" w:hAnsi="Times New Roman" w:cs="Times New Roman"/>
                <w:spacing w:val="-6"/>
                <w:sz w:val="24"/>
                <w:szCs w:val="24"/>
                <w:lang w:val="uk-UA" w:eastAsia="ru-RU"/>
              </w:rPr>
            </w:pPr>
            <w:r w:rsidRPr="008C261E">
              <w:rPr>
                <w:rFonts w:ascii="Times New Roman" w:eastAsia="Times New Roman" w:hAnsi="Times New Roman" w:cs="Times New Roman"/>
                <w:spacing w:val="-6"/>
                <w:lang w:val="uk-UA" w:eastAsia="ru-RU"/>
              </w:rPr>
              <w:t xml:space="preserve">Додаток 2 </w:t>
            </w:r>
          </w:p>
          <w:p w:rsidR="008C261E" w:rsidRPr="008C261E" w:rsidRDefault="008C261E" w:rsidP="00B120A7">
            <w:pPr>
              <w:tabs>
                <w:tab w:val="left" w:pos="5128"/>
              </w:tabs>
              <w:spacing w:after="0" w:line="240" w:lineRule="auto"/>
              <w:ind w:right="-6"/>
              <w:jc w:val="both"/>
              <w:rPr>
                <w:rFonts w:ascii="Times New Roman" w:eastAsia="Times New Roman" w:hAnsi="Times New Roman" w:cs="Times New Roman"/>
                <w:spacing w:val="-6"/>
                <w:sz w:val="24"/>
                <w:szCs w:val="24"/>
                <w:lang w:val="uk-UA" w:eastAsia="ru-RU"/>
              </w:rPr>
            </w:pPr>
            <w:r w:rsidRPr="008C261E">
              <w:rPr>
                <w:rFonts w:ascii="Times New Roman" w:eastAsia="Times New Roman" w:hAnsi="Times New Roman" w:cs="Times New Roman"/>
                <w:lang w:val="uk-UA" w:eastAsia="ru-RU"/>
              </w:rPr>
              <w:t xml:space="preserve">до Програми контролю за додержанням </w:t>
            </w:r>
            <w:r w:rsidR="00276050">
              <w:rPr>
                <w:rFonts w:ascii="Times New Roman" w:eastAsia="Times New Roman" w:hAnsi="Times New Roman" w:cs="Times New Roman"/>
                <w:lang w:val="uk-UA" w:eastAsia="ru-RU"/>
              </w:rPr>
              <w:t>П</w:t>
            </w:r>
            <w:r w:rsidRPr="008C261E">
              <w:rPr>
                <w:rFonts w:ascii="Times New Roman" w:eastAsia="Times New Roman" w:hAnsi="Times New Roman" w:cs="Times New Roman"/>
                <w:lang w:val="uk-UA" w:eastAsia="ru-RU"/>
              </w:rPr>
              <w:t>равил благоустрою</w:t>
            </w:r>
            <w:r w:rsidR="00276050">
              <w:rPr>
                <w:rFonts w:ascii="Times New Roman" w:eastAsia="Times New Roman" w:hAnsi="Times New Roman" w:cs="Times New Roman"/>
                <w:lang w:val="uk-UA" w:eastAsia="ru-RU"/>
              </w:rPr>
              <w:t xml:space="preserve"> міста Суми </w:t>
            </w:r>
            <w:r w:rsidRPr="008C261E">
              <w:rPr>
                <w:rFonts w:ascii="Times New Roman" w:eastAsia="Times New Roman" w:hAnsi="Times New Roman" w:cs="Times New Roman"/>
                <w:lang w:val="uk-UA" w:eastAsia="ru-RU"/>
              </w:rPr>
              <w:t>на 201</w:t>
            </w:r>
            <w:r w:rsidR="00C87538">
              <w:rPr>
                <w:rFonts w:ascii="Times New Roman" w:eastAsia="Times New Roman" w:hAnsi="Times New Roman" w:cs="Times New Roman"/>
                <w:lang w:val="uk-UA" w:eastAsia="ru-RU"/>
              </w:rPr>
              <w:t>7</w:t>
            </w:r>
            <w:r w:rsidRPr="008C261E">
              <w:rPr>
                <w:rFonts w:ascii="Times New Roman" w:eastAsia="Times New Roman" w:hAnsi="Times New Roman" w:cs="Times New Roman"/>
                <w:lang w:val="uk-UA" w:eastAsia="ru-RU"/>
              </w:rPr>
              <w:t>-201</w:t>
            </w:r>
            <w:r w:rsidR="00C87538">
              <w:rPr>
                <w:rFonts w:ascii="Times New Roman" w:eastAsia="Times New Roman" w:hAnsi="Times New Roman" w:cs="Times New Roman"/>
                <w:lang w:val="uk-UA" w:eastAsia="ru-RU"/>
              </w:rPr>
              <w:t>9</w:t>
            </w:r>
            <w:r w:rsidRPr="008C261E">
              <w:rPr>
                <w:rFonts w:ascii="Times New Roman" w:eastAsia="Times New Roman" w:hAnsi="Times New Roman" w:cs="Times New Roman"/>
                <w:lang w:val="uk-UA" w:eastAsia="ru-RU"/>
              </w:rPr>
              <w:t xml:space="preserve"> роки</w:t>
            </w:r>
          </w:p>
        </w:tc>
        <w:tc>
          <w:tcPr>
            <w:tcW w:w="4320" w:type="dxa"/>
          </w:tcPr>
          <w:p w:rsidR="008C261E" w:rsidRPr="008C261E" w:rsidRDefault="008C261E" w:rsidP="008C261E">
            <w:pPr>
              <w:spacing w:after="0" w:line="240" w:lineRule="auto"/>
              <w:rPr>
                <w:rFonts w:ascii="Verdana" w:eastAsia="Times New Roman" w:hAnsi="Verdana" w:cs="Verdana"/>
                <w:sz w:val="26"/>
                <w:szCs w:val="26"/>
                <w:lang w:val="uk-UA" w:eastAsia="ru-RU"/>
              </w:rPr>
            </w:pPr>
          </w:p>
        </w:tc>
      </w:tr>
    </w:tbl>
    <w:p w:rsidR="008C261E" w:rsidRPr="008C261E" w:rsidRDefault="008C261E" w:rsidP="008C261E">
      <w:pPr>
        <w:spacing w:after="0" w:line="240" w:lineRule="auto"/>
        <w:jc w:val="right"/>
        <w:rPr>
          <w:rFonts w:ascii="Times New Roman" w:eastAsia="Times New Roman" w:hAnsi="Times New Roman" w:cs="Times New Roman"/>
          <w:b/>
          <w:bCs/>
          <w:sz w:val="16"/>
          <w:szCs w:val="16"/>
          <w:lang w:val="uk-UA" w:eastAsia="ru-RU"/>
        </w:rPr>
      </w:pPr>
    </w:p>
    <w:p w:rsidR="008C261E" w:rsidRPr="008C261E" w:rsidRDefault="008C261E" w:rsidP="008C261E">
      <w:pPr>
        <w:spacing w:after="0" w:line="240" w:lineRule="auto"/>
        <w:jc w:val="center"/>
        <w:rPr>
          <w:rFonts w:ascii="Times New Roman" w:eastAsia="Times New Roman" w:hAnsi="Times New Roman" w:cs="Times New Roman"/>
          <w:b/>
          <w:bCs/>
          <w:sz w:val="24"/>
          <w:szCs w:val="24"/>
          <w:lang w:val="uk-UA" w:eastAsia="ru-RU"/>
        </w:rPr>
      </w:pPr>
      <w:r w:rsidRPr="008C261E">
        <w:rPr>
          <w:rFonts w:ascii="Times New Roman" w:eastAsia="Times New Roman" w:hAnsi="Times New Roman" w:cs="Times New Roman"/>
          <w:b/>
          <w:bCs/>
          <w:sz w:val="28"/>
          <w:szCs w:val="28"/>
          <w:lang w:val="uk-UA" w:eastAsia="ru-RU"/>
        </w:rPr>
        <w:t xml:space="preserve">Перелік завдань Програми контролю за додержанням </w:t>
      </w:r>
      <w:r w:rsidR="00276050">
        <w:rPr>
          <w:rFonts w:ascii="Times New Roman" w:eastAsia="Times New Roman" w:hAnsi="Times New Roman" w:cs="Times New Roman"/>
          <w:b/>
          <w:bCs/>
          <w:sz w:val="28"/>
          <w:szCs w:val="28"/>
          <w:lang w:val="uk-UA" w:eastAsia="ru-RU"/>
        </w:rPr>
        <w:t>П</w:t>
      </w:r>
      <w:r w:rsidRPr="008C261E">
        <w:rPr>
          <w:rFonts w:ascii="Times New Roman" w:eastAsia="Times New Roman" w:hAnsi="Times New Roman" w:cs="Times New Roman"/>
          <w:b/>
          <w:bCs/>
          <w:sz w:val="28"/>
          <w:szCs w:val="28"/>
          <w:lang w:val="uk-UA" w:eastAsia="ru-RU"/>
        </w:rPr>
        <w:t>равил благоустрою</w:t>
      </w:r>
      <w:r w:rsidR="00704696">
        <w:rPr>
          <w:rFonts w:ascii="Times New Roman" w:eastAsia="Times New Roman" w:hAnsi="Times New Roman" w:cs="Times New Roman"/>
          <w:b/>
          <w:bCs/>
          <w:sz w:val="28"/>
          <w:szCs w:val="28"/>
          <w:lang w:val="uk-UA" w:eastAsia="ru-RU"/>
        </w:rPr>
        <w:t xml:space="preserve"> міста Суми</w:t>
      </w:r>
      <w:r w:rsidRPr="008C261E">
        <w:rPr>
          <w:rFonts w:ascii="Times New Roman" w:eastAsia="Times New Roman" w:hAnsi="Times New Roman" w:cs="Times New Roman"/>
          <w:b/>
          <w:bCs/>
          <w:sz w:val="28"/>
          <w:szCs w:val="28"/>
          <w:lang w:val="uk-UA" w:eastAsia="ru-RU"/>
        </w:rPr>
        <w:t xml:space="preserve"> на 201</w:t>
      </w:r>
      <w:r w:rsidR="00276050">
        <w:rPr>
          <w:rFonts w:ascii="Times New Roman" w:eastAsia="Times New Roman" w:hAnsi="Times New Roman" w:cs="Times New Roman"/>
          <w:b/>
          <w:bCs/>
          <w:sz w:val="28"/>
          <w:szCs w:val="28"/>
          <w:lang w:val="uk-UA" w:eastAsia="ru-RU"/>
        </w:rPr>
        <w:t>7</w:t>
      </w:r>
      <w:r w:rsidRPr="008C261E">
        <w:rPr>
          <w:rFonts w:ascii="Times New Roman" w:eastAsia="Times New Roman" w:hAnsi="Times New Roman" w:cs="Times New Roman"/>
          <w:b/>
          <w:bCs/>
          <w:sz w:val="28"/>
          <w:szCs w:val="28"/>
          <w:lang w:val="uk-UA" w:eastAsia="ru-RU"/>
        </w:rPr>
        <w:t>-20</w:t>
      </w:r>
      <w:r w:rsidR="00C87538">
        <w:rPr>
          <w:rFonts w:ascii="Times New Roman" w:eastAsia="Times New Roman" w:hAnsi="Times New Roman" w:cs="Times New Roman"/>
          <w:b/>
          <w:bCs/>
          <w:sz w:val="28"/>
          <w:szCs w:val="28"/>
          <w:lang w:val="uk-UA" w:eastAsia="ru-RU"/>
        </w:rPr>
        <w:t>19</w:t>
      </w:r>
      <w:r w:rsidRPr="008C261E">
        <w:rPr>
          <w:rFonts w:ascii="Times New Roman" w:eastAsia="Times New Roman" w:hAnsi="Times New Roman" w:cs="Times New Roman"/>
          <w:b/>
          <w:bCs/>
          <w:sz w:val="28"/>
          <w:szCs w:val="28"/>
          <w:lang w:val="uk-UA" w:eastAsia="ru-RU"/>
        </w:rPr>
        <w:t xml:space="preserve"> роки</w:t>
      </w:r>
    </w:p>
    <w:p w:rsidR="008C261E" w:rsidRPr="008C261E" w:rsidRDefault="008C261E" w:rsidP="008C261E">
      <w:pPr>
        <w:spacing w:after="0" w:line="240" w:lineRule="auto"/>
        <w:ind w:right="-370"/>
        <w:jc w:val="both"/>
        <w:rPr>
          <w:rFonts w:ascii="Times New Roman" w:eastAsia="Times New Roman" w:hAnsi="Times New Roman" w:cs="Times New Roman"/>
          <w:sz w:val="16"/>
          <w:szCs w:val="16"/>
          <w:lang w:val="uk-UA" w:eastAsia="ru-RU"/>
        </w:rPr>
      </w:pPr>
      <w:r w:rsidRPr="008C261E">
        <w:rPr>
          <w:rFonts w:ascii="Times New Roman" w:eastAsia="Times New Roman" w:hAnsi="Times New Roman" w:cs="Times New Roman"/>
          <w:lang w:val="uk-UA" w:eastAsia="ru-RU"/>
        </w:rPr>
        <w:t xml:space="preserve">                                                                                                                                                                                                                                                           </w:t>
      </w:r>
      <w:proofErr w:type="spellStart"/>
      <w:r w:rsidRPr="008C261E">
        <w:rPr>
          <w:rFonts w:ascii="Times New Roman" w:eastAsia="Times New Roman" w:hAnsi="Times New Roman" w:cs="Times New Roman"/>
          <w:lang w:val="uk-UA" w:eastAsia="ru-RU"/>
        </w:rPr>
        <w:t>тис.грн</w:t>
      </w:r>
      <w:proofErr w:type="spellEnd"/>
      <w:r w:rsidRPr="008C261E">
        <w:rPr>
          <w:rFonts w:ascii="Times New Roman" w:eastAsia="Times New Roman" w:hAnsi="Times New Roman" w:cs="Times New Roman"/>
          <w:sz w:val="16"/>
          <w:szCs w:val="16"/>
          <w:lang w:val="uk-UA" w:eastAsia="ru-RU"/>
        </w:rPr>
        <w:t>.</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0"/>
        <w:gridCol w:w="1779"/>
        <w:gridCol w:w="948"/>
        <w:gridCol w:w="849"/>
        <w:gridCol w:w="849"/>
        <w:gridCol w:w="879"/>
        <w:gridCol w:w="879"/>
        <w:gridCol w:w="933"/>
        <w:gridCol w:w="879"/>
        <w:gridCol w:w="879"/>
        <w:gridCol w:w="1244"/>
        <w:gridCol w:w="3192"/>
      </w:tblGrid>
      <w:tr w:rsidR="008C261E" w:rsidRPr="008C261E" w:rsidTr="009C2DB6">
        <w:trPr>
          <w:trHeight w:val="301"/>
        </w:trPr>
        <w:tc>
          <w:tcPr>
            <w:tcW w:w="593" w:type="pct"/>
            <w:vMerge w:val="restart"/>
            <w:tcBorders>
              <w:top w:val="single" w:sz="4" w:space="0" w:color="auto"/>
              <w:left w:val="single" w:sz="4" w:space="0" w:color="auto"/>
              <w:bottom w:val="single" w:sz="4" w:space="0" w:color="auto"/>
              <w:right w:val="single" w:sz="4" w:space="0" w:color="auto"/>
            </w:tcBorders>
            <w:hideMark/>
          </w:tcPr>
          <w:p w:rsidR="008C261E" w:rsidRPr="008C261E" w:rsidRDefault="008C261E" w:rsidP="008C261E">
            <w:pPr>
              <w:spacing w:after="0" w:line="240" w:lineRule="auto"/>
              <w:jc w:val="center"/>
              <w:rPr>
                <w:rFonts w:ascii="Times New Roman" w:eastAsia="Times New Roman" w:hAnsi="Times New Roman" w:cs="Times New Roman"/>
                <w:b/>
                <w:bCs/>
                <w:sz w:val="20"/>
                <w:szCs w:val="20"/>
                <w:lang w:val="uk-UA" w:eastAsia="ru-RU"/>
              </w:rPr>
            </w:pPr>
            <w:r w:rsidRPr="008C261E">
              <w:rPr>
                <w:rFonts w:ascii="Times New Roman" w:eastAsia="Times New Roman" w:hAnsi="Times New Roman" w:cs="Times New Roman"/>
                <w:b/>
                <w:bCs/>
                <w:sz w:val="20"/>
                <w:szCs w:val="20"/>
                <w:lang w:val="uk-UA" w:eastAsia="ru-RU"/>
              </w:rPr>
              <w:t>Мета, завдання, КТКВК</w:t>
            </w:r>
          </w:p>
        </w:tc>
        <w:tc>
          <w:tcPr>
            <w:tcW w:w="589" w:type="pct"/>
            <w:vMerge w:val="restart"/>
            <w:tcBorders>
              <w:top w:val="single" w:sz="4" w:space="0" w:color="auto"/>
              <w:left w:val="single" w:sz="4" w:space="0" w:color="auto"/>
              <w:bottom w:val="single" w:sz="4" w:space="0" w:color="auto"/>
              <w:right w:val="single" w:sz="4" w:space="0" w:color="auto"/>
            </w:tcBorders>
            <w:hideMark/>
          </w:tcPr>
          <w:p w:rsidR="008C261E" w:rsidRPr="008C261E" w:rsidRDefault="008C261E" w:rsidP="008C261E">
            <w:pPr>
              <w:spacing w:after="0" w:line="240" w:lineRule="auto"/>
              <w:jc w:val="center"/>
              <w:rPr>
                <w:rFonts w:ascii="Times New Roman" w:eastAsia="Times New Roman" w:hAnsi="Times New Roman" w:cs="Times New Roman"/>
                <w:b/>
                <w:bCs/>
                <w:sz w:val="20"/>
                <w:szCs w:val="20"/>
                <w:lang w:val="uk-UA" w:eastAsia="ru-RU"/>
              </w:rPr>
            </w:pPr>
            <w:r w:rsidRPr="008C261E">
              <w:rPr>
                <w:rFonts w:ascii="Times New Roman" w:eastAsia="Times New Roman" w:hAnsi="Times New Roman" w:cs="Times New Roman"/>
                <w:b/>
                <w:bCs/>
                <w:sz w:val="20"/>
                <w:szCs w:val="20"/>
                <w:lang w:val="uk-UA" w:eastAsia="ru-RU"/>
              </w:rPr>
              <w:t>Джерела фінансування</w:t>
            </w:r>
          </w:p>
        </w:tc>
        <w:tc>
          <w:tcPr>
            <w:tcW w:w="2761" w:type="pct"/>
            <w:gridSpan w:val="9"/>
            <w:vMerge w:val="restart"/>
            <w:tcBorders>
              <w:top w:val="single" w:sz="4" w:space="0" w:color="auto"/>
              <w:left w:val="single" w:sz="4" w:space="0" w:color="auto"/>
              <w:bottom w:val="single" w:sz="4" w:space="0" w:color="auto"/>
              <w:right w:val="single" w:sz="4" w:space="0" w:color="auto"/>
            </w:tcBorders>
            <w:hideMark/>
          </w:tcPr>
          <w:p w:rsidR="008C261E" w:rsidRPr="008C261E" w:rsidRDefault="008C261E" w:rsidP="008C261E">
            <w:pPr>
              <w:spacing w:after="0" w:line="240" w:lineRule="auto"/>
              <w:jc w:val="center"/>
              <w:rPr>
                <w:rFonts w:ascii="Times New Roman" w:eastAsia="Times New Roman" w:hAnsi="Times New Roman" w:cs="Times New Roman"/>
                <w:b/>
                <w:bCs/>
                <w:sz w:val="20"/>
                <w:szCs w:val="20"/>
                <w:lang w:val="uk-UA" w:eastAsia="ru-RU"/>
              </w:rPr>
            </w:pPr>
            <w:r w:rsidRPr="008C261E">
              <w:rPr>
                <w:rFonts w:ascii="Times New Roman" w:eastAsia="Times New Roman" w:hAnsi="Times New Roman" w:cs="Times New Roman"/>
                <w:b/>
                <w:bCs/>
                <w:sz w:val="20"/>
                <w:szCs w:val="20"/>
                <w:lang w:val="uk-UA" w:eastAsia="ru-RU"/>
              </w:rPr>
              <w:t>Періоди виконання Програми</w:t>
            </w:r>
          </w:p>
        </w:tc>
        <w:tc>
          <w:tcPr>
            <w:tcW w:w="1057" w:type="pct"/>
            <w:tcBorders>
              <w:top w:val="single" w:sz="4" w:space="0" w:color="auto"/>
              <w:left w:val="single" w:sz="4" w:space="0" w:color="auto"/>
              <w:bottom w:val="single" w:sz="4" w:space="0" w:color="auto"/>
              <w:right w:val="single" w:sz="4" w:space="0" w:color="auto"/>
            </w:tcBorders>
            <w:hideMark/>
          </w:tcPr>
          <w:p w:rsidR="008C261E" w:rsidRPr="008C261E" w:rsidRDefault="008C261E" w:rsidP="008C261E">
            <w:pPr>
              <w:spacing w:after="0" w:line="240" w:lineRule="auto"/>
              <w:jc w:val="center"/>
              <w:rPr>
                <w:rFonts w:ascii="Times New Roman" w:eastAsia="Times New Roman" w:hAnsi="Times New Roman" w:cs="Times New Roman"/>
                <w:b/>
                <w:bCs/>
                <w:sz w:val="20"/>
                <w:szCs w:val="20"/>
                <w:lang w:val="uk-UA" w:eastAsia="ru-RU"/>
              </w:rPr>
            </w:pPr>
            <w:r w:rsidRPr="008C261E">
              <w:rPr>
                <w:rFonts w:ascii="Times New Roman" w:eastAsia="Times New Roman" w:hAnsi="Times New Roman" w:cs="Times New Roman"/>
                <w:b/>
                <w:bCs/>
                <w:sz w:val="20"/>
                <w:szCs w:val="20"/>
                <w:lang w:val="uk-UA" w:eastAsia="ru-RU"/>
              </w:rPr>
              <w:t>Відповідальні виконавці</w:t>
            </w:r>
          </w:p>
        </w:tc>
      </w:tr>
      <w:tr w:rsidR="008C261E" w:rsidRPr="008C261E" w:rsidTr="009C2DB6">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61E" w:rsidRPr="008C261E" w:rsidRDefault="008C261E" w:rsidP="008C261E">
            <w:pPr>
              <w:spacing w:after="0" w:line="240" w:lineRule="auto"/>
              <w:rPr>
                <w:rFonts w:ascii="Times New Roman" w:eastAsia="Times New Roman" w:hAnsi="Times New Roman" w:cs="Times New Roman"/>
                <w:b/>
                <w:b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61E" w:rsidRPr="008C261E" w:rsidRDefault="008C261E" w:rsidP="008C261E">
            <w:pPr>
              <w:spacing w:after="0" w:line="240" w:lineRule="auto"/>
              <w:rPr>
                <w:rFonts w:ascii="Times New Roman" w:eastAsia="Times New Roman" w:hAnsi="Times New Roman" w:cs="Times New Roman"/>
                <w:b/>
                <w:bCs/>
                <w:sz w:val="20"/>
                <w:szCs w:val="20"/>
                <w:lang w:val="uk-UA" w:eastAsia="ru-RU"/>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8C261E" w:rsidRPr="008C261E" w:rsidRDefault="008C261E" w:rsidP="008C261E">
            <w:pPr>
              <w:spacing w:after="0" w:line="240" w:lineRule="auto"/>
              <w:rPr>
                <w:rFonts w:ascii="Times New Roman" w:eastAsia="Times New Roman" w:hAnsi="Times New Roman" w:cs="Times New Roman"/>
                <w:b/>
                <w:bCs/>
                <w:sz w:val="20"/>
                <w:szCs w:val="20"/>
                <w:lang w:val="uk-UA" w:eastAsia="ru-RU"/>
              </w:rPr>
            </w:pPr>
          </w:p>
        </w:tc>
        <w:tc>
          <w:tcPr>
            <w:tcW w:w="1057" w:type="pct"/>
            <w:vMerge w:val="restart"/>
            <w:tcBorders>
              <w:top w:val="single" w:sz="4" w:space="0" w:color="auto"/>
              <w:left w:val="single" w:sz="4" w:space="0" w:color="auto"/>
              <w:bottom w:val="single" w:sz="4" w:space="0" w:color="auto"/>
              <w:right w:val="single" w:sz="4" w:space="0" w:color="auto"/>
            </w:tcBorders>
          </w:tcPr>
          <w:p w:rsidR="008C261E" w:rsidRPr="008C261E" w:rsidRDefault="008C261E" w:rsidP="008C261E">
            <w:pPr>
              <w:spacing w:after="0" w:line="240" w:lineRule="auto"/>
              <w:jc w:val="both"/>
              <w:rPr>
                <w:rFonts w:ascii="Times New Roman" w:eastAsia="Times New Roman" w:hAnsi="Times New Roman" w:cs="Times New Roman"/>
                <w:b/>
                <w:bCs/>
                <w:sz w:val="20"/>
                <w:szCs w:val="20"/>
                <w:lang w:val="uk-UA" w:eastAsia="ru-RU"/>
              </w:rPr>
            </w:pPr>
          </w:p>
        </w:tc>
      </w:tr>
      <w:tr w:rsidR="008C261E" w:rsidRPr="008C261E" w:rsidTr="009C2DB6">
        <w:tc>
          <w:tcPr>
            <w:tcW w:w="0" w:type="auto"/>
            <w:vMerge/>
            <w:tcBorders>
              <w:top w:val="single" w:sz="4" w:space="0" w:color="auto"/>
              <w:left w:val="single" w:sz="4" w:space="0" w:color="auto"/>
              <w:bottom w:val="single" w:sz="4" w:space="0" w:color="auto"/>
              <w:right w:val="single" w:sz="4" w:space="0" w:color="auto"/>
            </w:tcBorders>
            <w:vAlign w:val="center"/>
            <w:hideMark/>
          </w:tcPr>
          <w:p w:rsidR="008C261E" w:rsidRPr="008C261E" w:rsidRDefault="008C261E" w:rsidP="008C261E">
            <w:pPr>
              <w:spacing w:after="0" w:line="240" w:lineRule="auto"/>
              <w:rPr>
                <w:rFonts w:ascii="Times New Roman" w:eastAsia="Times New Roman" w:hAnsi="Times New Roman" w:cs="Times New Roman"/>
                <w:b/>
                <w:b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61E" w:rsidRPr="008C261E" w:rsidRDefault="008C261E" w:rsidP="008C261E">
            <w:pPr>
              <w:spacing w:after="0" w:line="240" w:lineRule="auto"/>
              <w:rPr>
                <w:rFonts w:ascii="Times New Roman" w:eastAsia="Times New Roman" w:hAnsi="Times New Roman" w:cs="Times New Roman"/>
                <w:b/>
                <w:bCs/>
                <w:sz w:val="20"/>
                <w:szCs w:val="20"/>
                <w:lang w:val="uk-UA" w:eastAsia="ru-RU"/>
              </w:rPr>
            </w:pPr>
          </w:p>
        </w:tc>
        <w:tc>
          <w:tcPr>
            <w:tcW w:w="876" w:type="pct"/>
            <w:gridSpan w:val="3"/>
            <w:tcBorders>
              <w:top w:val="single" w:sz="4" w:space="0" w:color="auto"/>
              <w:left w:val="single" w:sz="4" w:space="0" w:color="auto"/>
              <w:bottom w:val="single" w:sz="4" w:space="0" w:color="auto"/>
              <w:right w:val="single" w:sz="4" w:space="0" w:color="auto"/>
            </w:tcBorders>
            <w:hideMark/>
          </w:tcPr>
          <w:p w:rsidR="008C261E" w:rsidRPr="008C261E" w:rsidRDefault="008C261E" w:rsidP="009C2DB6">
            <w:pPr>
              <w:spacing w:after="0" w:line="240" w:lineRule="auto"/>
              <w:jc w:val="center"/>
              <w:rPr>
                <w:rFonts w:ascii="Times New Roman" w:eastAsia="Times New Roman" w:hAnsi="Times New Roman" w:cs="Times New Roman"/>
                <w:b/>
                <w:bCs/>
                <w:sz w:val="20"/>
                <w:szCs w:val="20"/>
                <w:lang w:val="uk-UA" w:eastAsia="ru-RU"/>
              </w:rPr>
            </w:pPr>
            <w:r w:rsidRPr="008C261E">
              <w:rPr>
                <w:rFonts w:ascii="Times New Roman" w:eastAsia="Times New Roman" w:hAnsi="Times New Roman" w:cs="Times New Roman"/>
                <w:b/>
                <w:bCs/>
                <w:sz w:val="20"/>
                <w:szCs w:val="20"/>
                <w:lang w:val="uk-UA" w:eastAsia="ru-RU"/>
              </w:rPr>
              <w:t>201</w:t>
            </w:r>
            <w:r w:rsidR="009C2DB6">
              <w:rPr>
                <w:rFonts w:ascii="Times New Roman" w:eastAsia="Times New Roman" w:hAnsi="Times New Roman" w:cs="Times New Roman"/>
                <w:b/>
                <w:bCs/>
                <w:sz w:val="20"/>
                <w:szCs w:val="20"/>
                <w:lang w:val="uk-UA" w:eastAsia="ru-RU"/>
              </w:rPr>
              <w:t>7</w:t>
            </w:r>
            <w:r w:rsidRPr="008C261E">
              <w:rPr>
                <w:rFonts w:ascii="Times New Roman" w:eastAsia="Times New Roman" w:hAnsi="Times New Roman" w:cs="Times New Roman"/>
                <w:b/>
                <w:bCs/>
                <w:sz w:val="20"/>
                <w:szCs w:val="20"/>
                <w:lang w:val="uk-UA" w:eastAsia="ru-RU"/>
              </w:rPr>
              <w:t xml:space="preserve"> рік (план)</w:t>
            </w:r>
          </w:p>
        </w:tc>
        <w:tc>
          <w:tcPr>
            <w:tcW w:w="891" w:type="pct"/>
            <w:gridSpan w:val="3"/>
            <w:tcBorders>
              <w:top w:val="single" w:sz="4" w:space="0" w:color="auto"/>
              <w:left w:val="single" w:sz="4" w:space="0" w:color="auto"/>
              <w:bottom w:val="single" w:sz="4" w:space="0" w:color="auto"/>
              <w:right w:val="single" w:sz="4" w:space="0" w:color="auto"/>
            </w:tcBorders>
            <w:hideMark/>
          </w:tcPr>
          <w:p w:rsidR="008C261E" w:rsidRPr="008C261E" w:rsidRDefault="009C2DB6" w:rsidP="008C261E">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2018</w:t>
            </w:r>
            <w:r w:rsidR="008C261E" w:rsidRPr="008C261E">
              <w:rPr>
                <w:rFonts w:ascii="Times New Roman" w:eastAsia="Times New Roman" w:hAnsi="Times New Roman" w:cs="Times New Roman"/>
                <w:b/>
                <w:bCs/>
                <w:sz w:val="20"/>
                <w:szCs w:val="20"/>
                <w:lang w:val="uk-UA" w:eastAsia="ru-RU"/>
              </w:rPr>
              <w:t xml:space="preserve"> рік (прогноз)</w:t>
            </w:r>
          </w:p>
        </w:tc>
        <w:tc>
          <w:tcPr>
            <w:tcW w:w="994" w:type="pct"/>
            <w:gridSpan w:val="3"/>
            <w:tcBorders>
              <w:top w:val="single" w:sz="4" w:space="0" w:color="auto"/>
              <w:left w:val="single" w:sz="4" w:space="0" w:color="auto"/>
              <w:bottom w:val="single" w:sz="4" w:space="0" w:color="auto"/>
              <w:right w:val="single" w:sz="4" w:space="0" w:color="auto"/>
            </w:tcBorders>
            <w:hideMark/>
          </w:tcPr>
          <w:p w:rsidR="008C261E" w:rsidRPr="008C261E" w:rsidRDefault="008C261E" w:rsidP="009C2DB6">
            <w:pPr>
              <w:spacing w:after="0" w:line="240" w:lineRule="auto"/>
              <w:jc w:val="center"/>
              <w:rPr>
                <w:rFonts w:ascii="Times New Roman" w:eastAsia="Times New Roman" w:hAnsi="Times New Roman" w:cs="Times New Roman"/>
                <w:b/>
                <w:bCs/>
                <w:sz w:val="20"/>
                <w:szCs w:val="20"/>
                <w:lang w:val="uk-UA" w:eastAsia="ru-RU"/>
              </w:rPr>
            </w:pPr>
            <w:r w:rsidRPr="008C261E">
              <w:rPr>
                <w:rFonts w:ascii="Times New Roman" w:eastAsia="Times New Roman" w:hAnsi="Times New Roman" w:cs="Times New Roman"/>
                <w:b/>
                <w:bCs/>
                <w:sz w:val="20"/>
                <w:szCs w:val="20"/>
                <w:lang w:val="uk-UA" w:eastAsia="ru-RU"/>
              </w:rPr>
              <w:t>201</w:t>
            </w:r>
            <w:r w:rsidR="009C2DB6">
              <w:rPr>
                <w:rFonts w:ascii="Times New Roman" w:eastAsia="Times New Roman" w:hAnsi="Times New Roman" w:cs="Times New Roman"/>
                <w:b/>
                <w:bCs/>
                <w:sz w:val="20"/>
                <w:szCs w:val="20"/>
                <w:lang w:val="uk-UA" w:eastAsia="ru-RU"/>
              </w:rPr>
              <w:t>9</w:t>
            </w:r>
            <w:r w:rsidRPr="008C261E">
              <w:rPr>
                <w:rFonts w:ascii="Times New Roman" w:eastAsia="Times New Roman" w:hAnsi="Times New Roman" w:cs="Times New Roman"/>
                <w:b/>
                <w:bCs/>
                <w:sz w:val="20"/>
                <w:szCs w:val="20"/>
                <w:lang w:val="uk-UA" w:eastAsia="ru-RU"/>
              </w:rPr>
              <w:t xml:space="preserve"> рік (прогноз)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61E" w:rsidRPr="008C261E" w:rsidRDefault="008C261E" w:rsidP="008C261E">
            <w:pPr>
              <w:spacing w:after="0" w:line="240" w:lineRule="auto"/>
              <w:rPr>
                <w:rFonts w:ascii="Times New Roman" w:eastAsia="Times New Roman" w:hAnsi="Times New Roman" w:cs="Times New Roman"/>
                <w:b/>
                <w:bCs/>
                <w:sz w:val="20"/>
                <w:szCs w:val="20"/>
                <w:lang w:val="uk-UA" w:eastAsia="ru-RU"/>
              </w:rPr>
            </w:pPr>
          </w:p>
        </w:tc>
      </w:tr>
      <w:tr w:rsidR="008C261E" w:rsidRPr="008C261E" w:rsidTr="009C2DB6">
        <w:trPr>
          <w:trHeight w:val="7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61E" w:rsidRPr="008C261E" w:rsidRDefault="008C261E" w:rsidP="008C261E">
            <w:pPr>
              <w:spacing w:after="0" w:line="240" w:lineRule="auto"/>
              <w:rPr>
                <w:rFonts w:ascii="Times New Roman" w:eastAsia="Times New Roman" w:hAnsi="Times New Roman" w:cs="Times New Roman"/>
                <w:b/>
                <w:b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61E" w:rsidRPr="008C261E" w:rsidRDefault="008C261E" w:rsidP="008C261E">
            <w:pPr>
              <w:spacing w:after="0" w:line="240" w:lineRule="auto"/>
              <w:rPr>
                <w:rFonts w:ascii="Times New Roman" w:eastAsia="Times New Roman" w:hAnsi="Times New Roman" w:cs="Times New Roman"/>
                <w:b/>
                <w:bCs/>
                <w:sz w:val="20"/>
                <w:szCs w:val="20"/>
                <w:lang w:val="uk-UA" w:eastAsia="ru-RU"/>
              </w:rPr>
            </w:pPr>
          </w:p>
        </w:tc>
        <w:tc>
          <w:tcPr>
            <w:tcW w:w="314" w:type="pct"/>
            <w:vMerge w:val="restart"/>
            <w:tcBorders>
              <w:top w:val="single" w:sz="4" w:space="0" w:color="auto"/>
              <w:left w:val="single" w:sz="4" w:space="0" w:color="auto"/>
              <w:bottom w:val="single" w:sz="4" w:space="0" w:color="auto"/>
              <w:right w:val="single" w:sz="4" w:space="0" w:color="auto"/>
            </w:tcBorders>
            <w:textDirection w:val="btLr"/>
            <w:hideMark/>
          </w:tcPr>
          <w:p w:rsidR="008C261E" w:rsidRPr="008C261E" w:rsidRDefault="008C261E" w:rsidP="008C261E">
            <w:pPr>
              <w:spacing w:after="0" w:line="240" w:lineRule="auto"/>
              <w:ind w:right="113"/>
              <w:jc w:val="center"/>
              <w:rPr>
                <w:rFonts w:ascii="Times New Roman" w:eastAsia="Times New Roman" w:hAnsi="Times New Roman" w:cs="Times New Roman"/>
                <w:b/>
                <w:bCs/>
                <w:sz w:val="18"/>
                <w:szCs w:val="18"/>
                <w:lang w:val="uk-UA" w:eastAsia="ru-RU"/>
              </w:rPr>
            </w:pPr>
            <w:r w:rsidRPr="008C261E">
              <w:rPr>
                <w:rFonts w:ascii="Times New Roman" w:eastAsia="Times New Roman" w:hAnsi="Times New Roman" w:cs="Times New Roman"/>
                <w:b/>
                <w:bCs/>
                <w:sz w:val="18"/>
                <w:szCs w:val="18"/>
                <w:lang w:val="uk-UA" w:eastAsia="ru-RU"/>
              </w:rPr>
              <w:t>Обсяг витрат</w:t>
            </w:r>
          </w:p>
        </w:tc>
        <w:tc>
          <w:tcPr>
            <w:tcW w:w="562" w:type="pct"/>
            <w:gridSpan w:val="2"/>
            <w:tcBorders>
              <w:top w:val="single" w:sz="4" w:space="0" w:color="auto"/>
              <w:left w:val="single" w:sz="4" w:space="0" w:color="auto"/>
              <w:bottom w:val="single" w:sz="4" w:space="0" w:color="auto"/>
              <w:right w:val="single" w:sz="4" w:space="0" w:color="auto"/>
            </w:tcBorders>
            <w:hideMark/>
          </w:tcPr>
          <w:p w:rsidR="008C261E" w:rsidRPr="008C261E" w:rsidRDefault="008C261E" w:rsidP="008C261E">
            <w:pPr>
              <w:spacing w:after="0" w:line="240" w:lineRule="auto"/>
              <w:jc w:val="both"/>
              <w:rPr>
                <w:rFonts w:ascii="Times New Roman" w:eastAsia="Times New Roman" w:hAnsi="Times New Roman" w:cs="Times New Roman"/>
                <w:sz w:val="18"/>
                <w:szCs w:val="18"/>
                <w:lang w:val="uk-UA" w:eastAsia="ru-RU"/>
              </w:rPr>
            </w:pPr>
            <w:r w:rsidRPr="008C261E">
              <w:rPr>
                <w:rFonts w:ascii="Times New Roman" w:eastAsia="Times New Roman" w:hAnsi="Times New Roman" w:cs="Times New Roman"/>
                <w:sz w:val="18"/>
                <w:szCs w:val="18"/>
                <w:lang w:val="uk-UA" w:eastAsia="ru-RU"/>
              </w:rPr>
              <w:t>у тому числі кошти міського бюджету</w:t>
            </w:r>
          </w:p>
        </w:tc>
        <w:tc>
          <w:tcPr>
            <w:tcW w:w="291" w:type="pct"/>
            <w:vMerge w:val="restart"/>
            <w:tcBorders>
              <w:top w:val="single" w:sz="4" w:space="0" w:color="auto"/>
              <w:left w:val="single" w:sz="4" w:space="0" w:color="auto"/>
              <w:bottom w:val="single" w:sz="4" w:space="0" w:color="auto"/>
              <w:right w:val="single" w:sz="4" w:space="0" w:color="auto"/>
            </w:tcBorders>
            <w:textDirection w:val="btLr"/>
            <w:hideMark/>
          </w:tcPr>
          <w:p w:rsidR="008C261E" w:rsidRPr="008C261E" w:rsidRDefault="008C261E" w:rsidP="008C261E">
            <w:pPr>
              <w:spacing w:after="0" w:line="240" w:lineRule="auto"/>
              <w:ind w:right="113"/>
              <w:jc w:val="center"/>
              <w:rPr>
                <w:rFonts w:ascii="Times New Roman" w:eastAsia="Times New Roman" w:hAnsi="Times New Roman" w:cs="Times New Roman"/>
                <w:b/>
                <w:bCs/>
                <w:sz w:val="18"/>
                <w:szCs w:val="18"/>
                <w:lang w:val="uk-UA" w:eastAsia="ru-RU"/>
              </w:rPr>
            </w:pPr>
            <w:r w:rsidRPr="008C261E">
              <w:rPr>
                <w:rFonts w:ascii="Times New Roman" w:eastAsia="Times New Roman" w:hAnsi="Times New Roman" w:cs="Times New Roman"/>
                <w:b/>
                <w:bCs/>
                <w:sz w:val="18"/>
                <w:szCs w:val="18"/>
                <w:lang w:val="uk-UA" w:eastAsia="ru-RU"/>
              </w:rPr>
              <w:t>Обсяг витрат</w:t>
            </w:r>
          </w:p>
        </w:tc>
        <w:tc>
          <w:tcPr>
            <w:tcW w:w="600" w:type="pct"/>
            <w:gridSpan w:val="2"/>
            <w:tcBorders>
              <w:top w:val="single" w:sz="4" w:space="0" w:color="auto"/>
              <w:left w:val="single" w:sz="4" w:space="0" w:color="auto"/>
              <w:bottom w:val="single" w:sz="4" w:space="0" w:color="auto"/>
              <w:right w:val="single" w:sz="4" w:space="0" w:color="auto"/>
            </w:tcBorders>
            <w:hideMark/>
          </w:tcPr>
          <w:p w:rsidR="008C261E" w:rsidRPr="008C261E" w:rsidRDefault="008C261E" w:rsidP="008C261E">
            <w:pPr>
              <w:spacing w:after="0" w:line="240" w:lineRule="auto"/>
              <w:jc w:val="both"/>
              <w:rPr>
                <w:rFonts w:ascii="Times New Roman" w:eastAsia="Times New Roman" w:hAnsi="Times New Roman" w:cs="Times New Roman"/>
                <w:sz w:val="18"/>
                <w:szCs w:val="18"/>
                <w:lang w:val="uk-UA" w:eastAsia="ru-RU"/>
              </w:rPr>
            </w:pPr>
            <w:r w:rsidRPr="008C261E">
              <w:rPr>
                <w:rFonts w:ascii="Times New Roman" w:eastAsia="Times New Roman" w:hAnsi="Times New Roman" w:cs="Times New Roman"/>
                <w:sz w:val="18"/>
                <w:szCs w:val="18"/>
                <w:lang w:val="uk-UA" w:eastAsia="ru-RU"/>
              </w:rPr>
              <w:t>у тому числі кошти міського бюджету</w:t>
            </w:r>
          </w:p>
        </w:tc>
        <w:tc>
          <w:tcPr>
            <w:tcW w:w="291" w:type="pct"/>
            <w:vMerge w:val="restart"/>
            <w:tcBorders>
              <w:top w:val="single" w:sz="4" w:space="0" w:color="auto"/>
              <w:left w:val="single" w:sz="4" w:space="0" w:color="auto"/>
              <w:bottom w:val="single" w:sz="4" w:space="0" w:color="auto"/>
              <w:right w:val="single" w:sz="4" w:space="0" w:color="auto"/>
            </w:tcBorders>
            <w:textDirection w:val="btLr"/>
            <w:hideMark/>
          </w:tcPr>
          <w:p w:rsidR="008C261E" w:rsidRPr="008C261E" w:rsidRDefault="008C261E" w:rsidP="008C261E">
            <w:pPr>
              <w:spacing w:after="0" w:line="240" w:lineRule="auto"/>
              <w:ind w:right="113"/>
              <w:jc w:val="center"/>
              <w:rPr>
                <w:rFonts w:ascii="Times New Roman" w:eastAsia="Times New Roman" w:hAnsi="Times New Roman" w:cs="Times New Roman"/>
                <w:b/>
                <w:bCs/>
                <w:sz w:val="18"/>
                <w:szCs w:val="18"/>
                <w:lang w:val="uk-UA" w:eastAsia="ru-RU"/>
              </w:rPr>
            </w:pPr>
            <w:r w:rsidRPr="008C261E">
              <w:rPr>
                <w:rFonts w:ascii="Times New Roman" w:eastAsia="Times New Roman" w:hAnsi="Times New Roman" w:cs="Times New Roman"/>
                <w:b/>
                <w:bCs/>
                <w:sz w:val="18"/>
                <w:szCs w:val="18"/>
                <w:lang w:val="uk-UA" w:eastAsia="ru-RU"/>
              </w:rPr>
              <w:t>Обсяг витрат</w:t>
            </w:r>
          </w:p>
        </w:tc>
        <w:tc>
          <w:tcPr>
            <w:tcW w:w="703" w:type="pct"/>
            <w:gridSpan w:val="2"/>
            <w:tcBorders>
              <w:top w:val="single" w:sz="4" w:space="0" w:color="auto"/>
              <w:left w:val="single" w:sz="4" w:space="0" w:color="auto"/>
              <w:bottom w:val="single" w:sz="4" w:space="0" w:color="auto"/>
              <w:right w:val="single" w:sz="4" w:space="0" w:color="auto"/>
            </w:tcBorders>
            <w:hideMark/>
          </w:tcPr>
          <w:p w:rsidR="008C261E" w:rsidRPr="008C261E" w:rsidRDefault="008C261E" w:rsidP="008C261E">
            <w:pPr>
              <w:spacing w:after="0" w:line="240" w:lineRule="auto"/>
              <w:jc w:val="both"/>
              <w:rPr>
                <w:rFonts w:ascii="Times New Roman" w:eastAsia="Times New Roman" w:hAnsi="Times New Roman" w:cs="Times New Roman"/>
                <w:sz w:val="18"/>
                <w:szCs w:val="18"/>
                <w:lang w:val="uk-UA" w:eastAsia="ru-RU"/>
              </w:rPr>
            </w:pPr>
            <w:r w:rsidRPr="008C261E">
              <w:rPr>
                <w:rFonts w:ascii="Times New Roman" w:eastAsia="Times New Roman" w:hAnsi="Times New Roman" w:cs="Times New Roman"/>
                <w:sz w:val="18"/>
                <w:szCs w:val="18"/>
                <w:lang w:val="uk-UA" w:eastAsia="ru-RU"/>
              </w:rPr>
              <w:t>у тому числі кошти міського бюджету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61E" w:rsidRPr="008C261E" w:rsidRDefault="008C261E" w:rsidP="008C261E">
            <w:pPr>
              <w:spacing w:after="0" w:line="240" w:lineRule="auto"/>
              <w:rPr>
                <w:rFonts w:ascii="Times New Roman" w:eastAsia="Times New Roman" w:hAnsi="Times New Roman" w:cs="Times New Roman"/>
                <w:b/>
                <w:bCs/>
                <w:sz w:val="20"/>
                <w:szCs w:val="20"/>
                <w:lang w:val="uk-UA" w:eastAsia="ru-RU"/>
              </w:rPr>
            </w:pPr>
          </w:p>
        </w:tc>
      </w:tr>
      <w:tr w:rsidR="008C261E" w:rsidRPr="008C261E" w:rsidTr="008C261E">
        <w:trPr>
          <w:trHeight w:hRule="exact" w:val="1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261E" w:rsidRPr="008C261E" w:rsidRDefault="008C261E" w:rsidP="008C261E">
            <w:pPr>
              <w:spacing w:after="0" w:line="240" w:lineRule="auto"/>
              <w:rPr>
                <w:rFonts w:ascii="Times New Roman" w:eastAsia="Times New Roman" w:hAnsi="Times New Roman" w:cs="Times New Roman"/>
                <w:b/>
                <w:b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61E" w:rsidRPr="008C261E" w:rsidRDefault="008C261E" w:rsidP="008C261E">
            <w:pPr>
              <w:spacing w:after="0" w:line="240" w:lineRule="auto"/>
              <w:rPr>
                <w:rFonts w:ascii="Times New Roman" w:eastAsia="Times New Roman" w:hAnsi="Times New Roman" w:cs="Times New Roman"/>
                <w:b/>
                <w:bCs/>
                <w:sz w:val="20"/>
                <w:szCs w:val="20"/>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61E" w:rsidRPr="008C261E" w:rsidRDefault="008C261E" w:rsidP="008C261E">
            <w:pPr>
              <w:spacing w:after="0" w:line="240" w:lineRule="auto"/>
              <w:rPr>
                <w:rFonts w:ascii="Times New Roman" w:eastAsia="Times New Roman" w:hAnsi="Times New Roman" w:cs="Times New Roman"/>
                <w:b/>
                <w:bCs/>
                <w:sz w:val="18"/>
                <w:szCs w:val="18"/>
                <w:lang w:val="uk-UA" w:eastAsia="ru-RU"/>
              </w:rPr>
            </w:pPr>
          </w:p>
        </w:tc>
        <w:tc>
          <w:tcPr>
            <w:tcW w:w="281" w:type="pct"/>
            <w:tcBorders>
              <w:top w:val="single" w:sz="4" w:space="0" w:color="auto"/>
              <w:left w:val="single" w:sz="4" w:space="0" w:color="auto"/>
              <w:bottom w:val="single" w:sz="4" w:space="0" w:color="auto"/>
              <w:right w:val="single" w:sz="4" w:space="0" w:color="auto"/>
            </w:tcBorders>
            <w:textDirection w:val="btLr"/>
            <w:hideMark/>
          </w:tcPr>
          <w:p w:rsidR="008C261E" w:rsidRPr="008C261E" w:rsidRDefault="008C261E" w:rsidP="008C261E">
            <w:pPr>
              <w:spacing w:after="0" w:line="240" w:lineRule="auto"/>
              <w:ind w:right="113"/>
              <w:jc w:val="both"/>
              <w:rPr>
                <w:rFonts w:ascii="Times New Roman" w:eastAsia="Times New Roman" w:hAnsi="Times New Roman" w:cs="Times New Roman"/>
                <w:b/>
                <w:bCs/>
                <w:sz w:val="18"/>
                <w:szCs w:val="18"/>
                <w:lang w:val="uk-UA" w:eastAsia="ru-RU"/>
              </w:rPr>
            </w:pPr>
            <w:r w:rsidRPr="008C261E">
              <w:rPr>
                <w:rFonts w:ascii="Times New Roman" w:eastAsia="Times New Roman" w:hAnsi="Times New Roman" w:cs="Times New Roman"/>
                <w:sz w:val="18"/>
                <w:szCs w:val="18"/>
                <w:lang w:val="uk-UA" w:eastAsia="ru-RU"/>
              </w:rPr>
              <w:t>Загальний фонд</w:t>
            </w:r>
          </w:p>
        </w:tc>
        <w:tc>
          <w:tcPr>
            <w:tcW w:w="281" w:type="pct"/>
            <w:tcBorders>
              <w:top w:val="single" w:sz="4" w:space="0" w:color="auto"/>
              <w:left w:val="single" w:sz="4" w:space="0" w:color="auto"/>
              <w:bottom w:val="single" w:sz="4" w:space="0" w:color="auto"/>
              <w:right w:val="single" w:sz="4" w:space="0" w:color="auto"/>
            </w:tcBorders>
            <w:textDirection w:val="btLr"/>
            <w:hideMark/>
          </w:tcPr>
          <w:p w:rsidR="008C261E" w:rsidRPr="008C261E" w:rsidRDefault="008C261E" w:rsidP="008C261E">
            <w:pPr>
              <w:spacing w:after="0" w:line="240" w:lineRule="auto"/>
              <w:ind w:right="113"/>
              <w:jc w:val="both"/>
              <w:rPr>
                <w:rFonts w:ascii="Times New Roman" w:eastAsia="Times New Roman" w:hAnsi="Times New Roman" w:cs="Times New Roman"/>
                <w:sz w:val="18"/>
                <w:szCs w:val="18"/>
                <w:lang w:val="uk-UA" w:eastAsia="ru-RU"/>
              </w:rPr>
            </w:pPr>
            <w:r w:rsidRPr="008C261E">
              <w:rPr>
                <w:rFonts w:ascii="Times New Roman" w:eastAsia="Times New Roman" w:hAnsi="Times New Roman" w:cs="Times New Roman"/>
                <w:sz w:val="18"/>
                <w:szCs w:val="18"/>
                <w:lang w:val="uk-UA" w:eastAsia="ru-RU"/>
              </w:rPr>
              <w:t>Спеціальний фонд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61E" w:rsidRPr="008C261E" w:rsidRDefault="008C261E" w:rsidP="008C261E">
            <w:pPr>
              <w:spacing w:after="0" w:line="240" w:lineRule="auto"/>
              <w:rPr>
                <w:rFonts w:ascii="Times New Roman" w:eastAsia="Times New Roman" w:hAnsi="Times New Roman" w:cs="Times New Roman"/>
                <w:b/>
                <w:bCs/>
                <w:sz w:val="18"/>
                <w:szCs w:val="18"/>
                <w:lang w:val="uk-UA" w:eastAsia="ru-RU"/>
              </w:rPr>
            </w:pPr>
          </w:p>
        </w:tc>
        <w:tc>
          <w:tcPr>
            <w:tcW w:w="291" w:type="pct"/>
            <w:tcBorders>
              <w:top w:val="single" w:sz="4" w:space="0" w:color="auto"/>
              <w:left w:val="single" w:sz="4" w:space="0" w:color="auto"/>
              <w:bottom w:val="single" w:sz="4" w:space="0" w:color="auto"/>
              <w:right w:val="single" w:sz="4" w:space="0" w:color="auto"/>
            </w:tcBorders>
            <w:textDirection w:val="btLr"/>
            <w:hideMark/>
          </w:tcPr>
          <w:p w:rsidR="008C261E" w:rsidRPr="008C261E" w:rsidRDefault="008C261E" w:rsidP="008C261E">
            <w:pPr>
              <w:spacing w:after="0" w:line="240" w:lineRule="auto"/>
              <w:ind w:right="113"/>
              <w:jc w:val="both"/>
              <w:rPr>
                <w:rFonts w:ascii="Times New Roman" w:eastAsia="Times New Roman" w:hAnsi="Times New Roman" w:cs="Times New Roman"/>
                <w:b/>
                <w:bCs/>
                <w:sz w:val="18"/>
                <w:szCs w:val="18"/>
                <w:lang w:val="uk-UA" w:eastAsia="ru-RU"/>
              </w:rPr>
            </w:pPr>
            <w:r w:rsidRPr="008C261E">
              <w:rPr>
                <w:rFonts w:ascii="Times New Roman" w:eastAsia="Times New Roman" w:hAnsi="Times New Roman" w:cs="Times New Roman"/>
                <w:sz w:val="18"/>
                <w:szCs w:val="18"/>
                <w:lang w:val="uk-UA" w:eastAsia="ru-RU"/>
              </w:rPr>
              <w:t>Загальний фонд</w:t>
            </w:r>
          </w:p>
        </w:tc>
        <w:tc>
          <w:tcPr>
            <w:tcW w:w="309" w:type="pct"/>
            <w:tcBorders>
              <w:top w:val="single" w:sz="4" w:space="0" w:color="auto"/>
              <w:left w:val="single" w:sz="4" w:space="0" w:color="auto"/>
              <w:bottom w:val="single" w:sz="4" w:space="0" w:color="auto"/>
              <w:right w:val="single" w:sz="4" w:space="0" w:color="auto"/>
            </w:tcBorders>
            <w:textDirection w:val="btLr"/>
            <w:hideMark/>
          </w:tcPr>
          <w:p w:rsidR="008C261E" w:rsidRPr="008C261E" w:rsidRDefault="008C261E" w:rsidP="008C261E">
            <w:pPr>
              <w:spacing w:after="0" w:line="240" w:lineRule="auto"/>
              <w:ind w:right="113"/>
              <w:jc w:val="both"/>
              <w:rPr>
                <w:rFonts w:ascii="Times New Roman" w:eastAsia="Times New Roman" w:hAnsi="Times New Roman" w:cs="Times New Roman"/>
                <w:sz w:val="18"/>
                <w:szCs w:val="18"/>
                <w:lang w:val="uk-UA" w:eastAsia="ru-RU"/>
              </w:rPr>
            </w:pPr>
            <w:r w:rsidRPr="008C261E">
              <w:rPr>
                <w:rFonts w:ascii="Times New Roman" w:eastAsia="Times New Roman" w:hAnsi="Times New Roman" w:cs="Times New Roman"/>
                <w:sz w:val="18"/>
                <w:szCs w:val="18"/>
                <w:lang w:val="uk-UA" w:eastAsia="ru-RU"/>
              </w:rPr>
              <w:t>Спеціальний фонд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61E" w:rsidRPr="008C261E" w:rsidRDefault="008C261E" w:rsidP="008C261E">
            <w:pPr>
              <w:spacing w:after="0" w:line="240" w:lineRule="auto"/>
              <w:rPr>
                <w:rFonts w:ascii="Times New Roman" w:eastAsia="Times New Roman" w:hAnsi="Times New Roman" w:cs="Times New Roman"/>
                <w:b/>
                <w:bCs/>
                <w:sz w:val="18"/>
                <w:szCs w:val="18"/>
                <w:lang w:val="uk-UA" w:eastAsia="ru-RU"/>
              </w:rPr>
            </w:pPr>
          </w:p>
        </w:tc>
        <w:tc>
          <w:tcPr>
            <w:tcW w:w="291" w:type="pct"/>
            <w:tcBorders>
              <w:top w:val="single" w:sz="4" w:space="0" w:color="auto"/>
              <w:left w:val="single" w:sz="4" w:space="0" w:color="auto"/>
              <w:bottom w:val="single" w:sz="4" w:space="0" w:color="auto"/>
              <w:right w:val="single" w:sz="4" w:space="0" w:color="auto"/>
            </w:tcBorders>
            <w:textDirection w:val="btLr"/>
            <w:hideMark/>
          </w:tcPr>
          <w:p w:rsidR="008C261E" w:rsidRPr="008C261E" w:rsidRDefault="008C261E" w:rsidP="008C261E">
            <w:pPr>
              <w:spacing w:after="0" w:line="240" w:lineRule="auto"/>
              <w:ind w:right="113"/>
              <w:jc w:val="both"/>
              <w:rPr>
                <w:rFonts w:ascii="Times New Roman" w:eastAsia="Times New Roman" w:hAnsi="Times New Roman" w:cs="Times New Roman"/>
                <w:b/>
                <w:bCs/>
                <w:sz w:val="18"/>
                <w:szCs w:val="18"/>
                <w:lang w:val="uk-UA" w:eastAsia="ru-RU"/>
              </w:rPr>
            </w:pPr>
            <w:r w:rsidRPr="008C261E">
              <w:rPr>
                <w:rFonts w:ascii="Times New Roman" w:eastAsia="Times New Roman" w:hAnsi="Times New Roman" w:cs="Times New Roman"/>
                <w:sz w:val="18"/>
                <w:szCs w:val="18"/>
                <w:lang w:val="uk-UA" w:eastAsia="ru-RU"/>
              </w:rPr>
              <w:t>Загальний фонд</w:t>
            </w:r>
          </w:p>
        </w:tc>
        <w:tc>
          <w:tcPr>
            <w:tcW w:w="412" w:type="pct"/>
            <w:tcBorders>
              <w:top w:val="single" w:sz="4" w:space="0" w:color="auto"/>
              <w:left w:val="single" w:sz="4" w:space="0" w:color="auto"/>
              <w:bottom w:val="single" w:sz="4" w:space="0" w:color="auto"/>
              <w:right w:val="single" w:sz="4" w:space="0" w:color="auto"/>
            </w:tcBorders>
            <w:textDirection w:val="btLr"/>
            <w:hideMark/>
          </w:tcPr>
          <w:p w:rsidR="008C261E" w:rsidRPr="008C261E" w:rsidRDefault="008C261E" w:rsidP="008C261E">
            <w:pPr>
              <w:spacing w:after="0" w:line="240" w:lineRule="auto"/>
              <w:ind w:right="113"/>
              <w:jc w:val="both"/>
              <w:rPr>
                <w:rFonts w:ascii="Times New Roman" w:eastAsia="Times New Roman" w:hAnsi="Times New Roman" w:cs="Times New Roman"/>
                <w:sz w:val="18"/>
                <w:szCs w:val="18"/>
                <w:lang w:val="uk-UA" w:eastAsia="ru-RU"/>
              </w:rPr>
            </w:pPr>
            <w:r w:rsidRPr="008C261E">
              <w:rPr>
                <w:rFonts w:ascii="Times New Roman" w:eastAsia="Times New Roman" w:hAnsi="Times New Roman" w:cs="Times New Roman"/>
                <w:sz w:val="18"/>
                <w:szCs w:val="18"/>
                <w:lang w:val="uk-UA" w:eastAsia="ru-RU"/>
              </w:rPr>
              <w:t>Спеціальний фонд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61E" w:rsidRPr="008C261E" w:rsidRDefault="008C261E" w:rsidP="008C261E">
            <w:pPr>
              <w:spacing w:after="0" w:line="240" w:lineRule="auto"/>
              <w:rPr>
                <w:rFonts w:ascii="Times New Roman" w:eastAsia="Times New Roman" w:hAnsi="Times New Roman" w:cs="Times New Roman"/>
                <w:b/>
                <w:bCs/>
                <w:sz w:val="20"/>
                <w:szCs w:val="20"/>
                <w:lang w:val="uk-UA" w:eastAsia="ru-RU"/>
              </w:rPr>
            </w:pPr>
          </w:p>
        </w:tc>
      </w:tr>
      <w:tr w:rsidR="008C261E" w:rsidRPr="008C261E" w:rsidTr="009C2DB6">
        <w:trPr>
          <w:trHeight w:hRule="exact" w:val="335"/>
        </w:trPr>
        <w:tc>
          <w:tcPr>
            <w:tcW w:w="593" w:type="pct"/>
            <w:tcBorders>
              <w:top w:val="single" w:sz="4" w:space="0" w:color="auto"/>
              <w:left w:val="single" w:sz="4" w:space="0" w:color="auto"/>
              <w:bottom w:val="single" w:sz="4" w:space="0" w:color="auto"/>
              <w:right w:val="single" w:sz="4" w:space="0" w:color="auto"/>
            </w:tcBorders>
            <w:vAlign w:val="center"/>
            <w:hideMark/>
          </w:tcPr>
          <w:p w:rsidR="008C261E" w:rsidRPr="008C261E" w:rsidRDefault="008C261E" w:rsidP="008C261E">
            <w:pPr>
              <w:spacing w:after="0" w:line="240" w:lineRule="auto"/>
              <w:jc w:val="center"/>
              <w:rPr>
                <w:rFonts w:ascii="Times New Roman" w:eastAsia="Times New Roman" w:hAnsi="Times New Roman" w:cs="Times New Roman"/>
                <w:b/>
                <w:bCs/>
                <w:sz w:val="20"/>
                <w:szCs w:val="20"/>
                <w:lang w:val="uk-UA" w:eastAsia="ru-RU"/>
              </w:rPr>
            </w:pPr>
            <w:r w:rsidRPr="008C261E">
              <w:rPr>
                <w:rFonts w:ascii="Times New Roman" w:eastAsia="Times New Roman" w:hAnsi="Times New Roman" w:cs="Times New Roman"/>
                <w:b/>
                <w:bCs/>
                <w:sz w:val="20"/>
                <w:szCs w:val="20"/>
                <w:lang w:val="uk-UA" w:eastAsia="ru-RU"/>
              </w:rPr>
              <w:t>1</w:t>
            </w:r>
          </w:p>
        </w:tc>
        <w:tc>
          <w:tcPr>
            <w:tcW w:w="589" w:type="pct"/>
            <w:tcBorders>
              <w:top w:val="single" w:sz="4" w:space="0" w:color="auto"/>
              <w:left w:val="single" w:sz="4" w:space="0" w:color="auto"/>
              <w:bottom w:val="single" w:sz="4" w:space="0" w:color="auto"/>
              <w:right w:val="single" w:sz="4" w:space="0" w:color="auto"/>
            </w:tcBorders>
            <w:vAlign w:val="center"/>
            <w:hideMark/>
          </w:tcPr>
          <w:p w:rsidR="008C261E" w:rsidRPr="008C261E" w:rsidRDefault="008C261E" w:rsidP="008C261E">
            <w:pPr>
              <w:spacing w:after="0" w:line="240" w:lineRule="auto"/>
              <w:jc w:val="center"/>
              <w:rPr>
                <w:rFonts w:ascii="Times New Roman" w:eastAsia="Times New Roman" w:hAnsi="Times New Roman" w:cs="Times New Roman"/>
                <w:b/>
                <w:bCs/>
                <w:sz w:val="20"/>
                <w:szCs w:val="20"/>
                <w:lang w:val="uk-UA" w:eastAsia="ru-RU"/>
              </w:rPr>
            </w:pPr>
            <w:r w:rsidRPr="008C261E">
              <w:rPr>
                <w:rFonts w:ascii="Times New Roman" w:eastAsia="Times New Roman" w:hAnsi="Times New Roman" w:cs="Times New Roman"/>
                <w:b/>
                <w:bCs/>
                <w:sz w:val="20"/>
                <w:szCs w:val="20"/>
                <w:lang w:val="uk-UA" w:eastAsia="ru-RU"/>
              </w:rPr>
              <w:t>2</w:t>
            </w:r>
          </w:p>
        </w:tc>
        <w:tc>
          <w:tcPr>
            <w:tcW w:w="314" w:type="pct"/>
            <w:tcBorders>
              <w:top w:val="single" w:sz="4" w:space="0" w:color="auto"/>
              <w:left w:val="single" w:sz="4" w:space="0" w:color="auto"/>
              <w:bottom w:val="single" w:sz="4" w:space="0" w:color="auto"/>
              <w:right w:val="single" w:sz="4" w:space="0" w:color="auto"/>
            </w:tcBorders>
            <w:vAlign w:val="center"/>
            <w:hideMark/>
          </w:tcPr>
          <w:p w:rsidR="008C261E" w:rsidRPr="00E02C20" w:rsidRDefault="008C261E" w:rsidP="008C261E">
            <w:pPr>
              <w:spacing w:after="0" w:line="240" w:lineRule="auto"/>
              <w:jc w:val="center"/>
              <w:rPr>
                <w:rFonts w:ascii="Times New Roman" w:eastAsia="Times New Roman" w:hAnsi="Times New Roman" w:cs="Times New Roman"/>
                <w:b/>
                <w:bCs/>
                <w:sz w:val="20"/>
                <w:szCs w:val="20"/>
                <w:lang w:val="uk-UA" w:eastAsia="ru-RU"/>
              </w:rPr>
            </w:pPr>
            <w:r w:rsidRPr="00E02C20">
              <w:rPr>
                <w:rFonts w:ascii="Times New Roman" w:eastAsia="Times New Roman" w:hAnsi="Times New Roman" w:cs="Times New Roman"/>
                <w:b/>
                <w:bCs/>
                <w:sz w:val="20"/>
                <w:szCs w:val="20"/>
                <w:lang w:val="uk-UA" w:eastAsia="ru-RU"/>
              </w:rPr>
              <w:t>3</w:t>
            </w:r>
          </w:p>
        </w:tc>
        <w:tc>
          <w:tcPr>
            <w:tcW w:w="281" w:type="pct"/>
            <w:tcBorders>
              <w:top w:val="single" w:sz="4" w:space="0" w:color="auto"/>
              <w:left w:val="single" w:sz="4" w:space="0" w:color="auto"/>
              <w:bottom w:val="single" w:sz="4" w:space="0" w:color="auto"/>
              <w:right w:val="single" w:sz="4" w:space="0" w:color="auto"/>
            </w:tcBorders>
            <w:vAlign w:val="center"/>
            <w:hideMark/>
          </w:tcPr>
          <w:p w:rsidR="008C261E" w:rsidRPr="00E02C20" w:rsidRDefault="008C261E" w:rsidP="008C261E">
            <w:pPr>
              <w:spacing w:after="0" w:line="240" w:lineRule="auto"/>
              <w:jc w:val="center"/>
              <w:rPr>
                <w:rFonts w:ascii="Times New Roman" w:eastAsia="Times New Roman" w:hAnsi="Times New Roman" w:cs="Times New Roman"/>
                <w:b/>
                <w:bCs/>
                <w:sz w:val="20"/>
                <w:szCs w:val="20"/>
                <w:lang w:val="uk-UA" w:eastAsia="ru-RU"/>
              </w:rPr>
            </w:pPr>
            <w:r w:rsidRPr="00E02C20">
              <w:rPr>
                <w:rFonts w:ascii="Times New Roman" w:eastAsia="Times New Roman" w:hAnsi="Times New Roman" w:cs="Times New Roman"/>
                <w:b/>
                <w:bCs/>
                <w:sz w:val="20"/>
                <w:szCs w:val="20"/>
                <w:lang w:val="uk-UA" w:eastAsia="ru-RU"/>
              </w:rPr>
              <w:t>4</w:t>
            </w:r>
          </w:p>
        </w:tc>
        <w:tc>
          <w:tcPr>
            <w:tcW w:w="281" w:type="pct"/>
            <w:tcBorders>
              <w:top w:val="single" w:sz="4" w:space="0" w:color="auto"/>
              <w:left w:val="single" w:sz="4" w:space="0" w:color="auto"/>
              <w:bottom w:val="single" w:sz="4" w:space="0" w:color="auto"/>
              <w:right w:val="single" w:sz="4" w:space="0" w:color="auto"/>
            </w:tcBorders>
            <w:vAlign w:val="center"/>
            <w:hideMark/>
          </w:tcPr>
          <w:p w:rsidR="008C261E" w:rsidRPr="00E02C20" w:rsidRDefault="008C261E" w:rsidP="008C261E">
            <w:pPr>
              <w:spacing w:after="0" w:line="240" w:lineRule="auto"/>
              <w:jc w:val="center"/>
              <w:rPr>
                <w:rFonts w:ascii="Times New Roman" w:eastAsia="Times New Roman" w:hAnsi="Times New Roman" w:cs="Times New Roman"/>
                <w:b/>
                <w:bCs/>
                <w:sz w:val="20"/>
                <w:szCs w:val="20"/>
                <w:lang w:val="uk-UA" w:eastAsia="ru-RU"/>
              </w:rPr>
            </w:pPr>
            <w:r w:rsidRPr="00E02C20">
              <w:rPr>
                <w:rFonts w:ascii="Times New Roman" w:eastAsia="Times New Roman" w:hAnsi="Times New Roman" w:cs="Times New Roman"/>
                <w:b/>
                <w:bCs/>
                <w:sz w:val="20"/>
                <w:szCs w:val="20"/>
                <w:lang w:val="uk-UA" w:eastAsia="ru-RU"/>
              </w:rPr>
              <w:t>5</w:t>
            </w:r>
          </w:p>
        </w:tc>
        <w:tc>
          <w:tcPr>
            <w:tcW w:w="291" w:type="pct"/>
            <w:tcBorders>
              <w:top w:val="single" w:sz="4" w:space="0" w:color="auto"/>
              <w:left w:val="single" w:sz="4" w:space="0" w:color="auto"/>
              <w:bottom w:val="single" w:sz="4" w:space="0" w:color="auto"/>
              <w:right w:val="single" w:sz="4" w:space="0" w:color="auto"/>
            </w:tcBorders>
            <w:vAlign w:val="center"/>
            <w:hideMark/>
          </w:tcPr>
          <w:p w:rsidR="008C261E" w:rsidRPr="00E02C20" w:rsidRDefault="008C261E" w:rsidP="008C261E">
            <w:pPr>
              <w:spacing w:after="0" w:line="240" w:lineRule="auto"/>
              <w:jc w:val="center"/>
              <w:rPr>
                <w:rFonts w:ascii="Times New Roman" w:eastAsia="Times New Roman" w:hAnsi="Times New Roman" w:cs="Times New Roman"/>
                <w:b/>
                <w:bCs/>
                <w:sz w:val="20"/>
                <w:szCs w:val="20"/>
                <w:lang w:val="uk-UA" w:eastAsia="ru-RU"/>
              </w:rPr>
            </w:pPr>
            <w:r w:rsidRPr="00E02C20">
              <w:rPr>
                <w:rFonts w:ascii="Times New Roman" w:eastAsia="Times New Roman" w:hAnsi="Times New Roman" w:cs="Times New Roman"/>
                <w:b/>
                <w:bCs/>
                <w:sz w:val="20"/>
                <w:szCs w:val="20"/>
                <w:lang w:val="uk-UA" w:eastAsia="ru-RU"/>
              </w:rPr>
              <w:t>6</w:t>
            </w:r>
          </w:p>
        </w:tc>
        <w:tc>
          <w:tcPr>
            <w:tcW w:w="291" w:type="pct"/>
            <w:tcBorders>
              <w:top w:val="single" w:sz="4" w:space="0" w:color="auto"/>
              <w:left w:val="single" w:sz="4" w:space="0" w:color="auto"/>
              <w:bottom w:val="single" w:sz="4" w:space="0" w:color="auto"/>
              <w:right w:val="single" w:sz="4" w:space="0" w:color="auto"/>
            </w:tcBorders>
            <w:vAlign w:val="center"/>
            <w:hideMark/>
          </w:tcPr>
          <w:p w:rsidR="008C261E" w:rsidRPr="00E02C20" w:rsidRDefault="008C261E" w:rsidP="008C261E">
            <w:pPr>
              <w:spacing w:after="0" w:line="240" w:lineRule="auto"/>
              <w:jc w:val="center"/>
              <w:rPr>
                <w:rFonts w:ascii="Times New Roman" w:eastAsia="Times New Roman" w:hAnsi="Times New Roman" w:cs="Times New Roman"/>
                <w:b/>
                <w:bCs/>
                <w:sz w:val="20"/>
                <w:szCs w:val="20"/>
                <w:lang w:val="uk-UA" w:eastAsia="ru-RU"/>
              </w:rPr>
            </w:pPr>
            <w:r w:rsidRPr="00E02C20">
              <w:rPr>
                <w:rFonts w:ascii="Times New Roman" w:eastAsia="Times New Roman" w:hAnsi="Times New Roman" w:cs="Times New Roman"/>
                <w:b/>
                <w:bCs/>
                <w:sz w:val="20"/>
                <w:szCs w:val="20"/>
                <w:lang w:val="uk-UA" w:eastAsia="ru-RU"/>
              </w:rPr>
              <w:t>7</w:t>
            </w:r>
          </w:p>
        </w:tc>
        <w:tc>
          <w:tcPr>
            <w:tcW w:w="309" w:type="pct"/>
            <w:tcBorders>
              <w:top w:val="single" w:sz="4" w:space="0" w:color="auto"/>
              <w:left w:val="single" w:sz="4" w:space="0" w:color="auto"/>
              <w:bottom w:val="single" w:sz="4" w:space="0" w:color="auto"/>
              <w:right w:val="single" w:sz="4" w:space="0" w:color="auto"/>
            </w:tcBorders>
            <w:vAlign w:val="center"/>
            <w:hideMark/>
          </w:tcPr>
          <w:p w:rsidR="008C261E" w:rsidRPr="00E02C20" w:rsidRDefault="008C261E" w:rsidP="008C261E">
            <w:pPr>
              <w:spacing w:after="0" w:line="240" w:lineRule="auto"/>
              <w:jc w:val="center"/>
              <w:rPr>
                <w:rFonts w:ascii="Times New Roman" w:eastAsia="Times New Roman" w:hAnsi="Times New Roman" w:cs="Times New Roman"/>
                <w:b/>
                <w:bCs/>
                <w:sz w:val="20"/>
                <w:szCs w:val="20"/>
                <w:lang w:val="uk-UA" w:eastAsia="ru-RU"/>
              </w:rPr>
            </w:pPr>
            <w:r w:rsidRPr="00E02C20">
              <w:rPr>
                <w:rFonts w:ascii="Times New Roman" w:eastAsia="Times New Roman" w:hAnsi="Times New Roman" w:cs="Times New Roman"/>
                <w:b/>
                <w:bCs/>
                <w:sz w:val="20"/>
                <w:szCs w:val="20"/>
                <w:lang w:val="uk-UA" w:eastAsia="ru-RU"/>
              </w:rPr>
              <w:t>8</w:t>
            </w:r>
          </w:p>
        </w:tc>
        <w:tc>
          <w:tcPr>
            <w:tcW w:w="291" w:type="pct"/>
            <w:tcBorders>
              <w:top w:val="single" w:sz="4" w:space="0" w:color="auto"/>
              <w:left w:val="single" w:sz="4" w:space="0" w:color="auto"/>
              <w:bottom w:val="single" w:sz="4" w:space="0" w:color="auto"/>
              <w:right w:val="single" w:sz="4" w:space="0" w:color="auto"/>
            </w:tcBorders>
            <w:vAlign w:val="center"/>
            <w:hideMark/>
          </w:tcPr>
          <w:p w:rsidR="008C261E" w:rsidRPr="00E02C20" w:rsidRDefault="008C261E" w:rsidP="008C261E">
            <w:pPr>
              <w:spacing w:after="0" w:line="240" w:lineRule="auto"/>
              <w:jc w:val="center"/>
              <w:rPr>
                <w:rFonts w:ascii="Times New Roman" w:eastAsia="Times New Roman" w:hAnsi="Times New Roman" w:cs="Times New Roman"/>
                <w:b/>
                <w:bCs/>
                <w:sz w:val="20"/>
                <w:szCs w:val="20"/>
                <w:lang w:val="uk-UA" w:eastAsia="ru-RU"/>
              </w:rPr>
            </w:pPr>
            <w:r w:rsidRPr="00E02C20">
              <w:rPr>
                <w:rFonts w:ascii="Times New Roman" w:eastAsia="Times New Roman" w:hAnsi="Times New Roman" w:cs="Times New Roman"/>
                <w:b/>
                <w:bCs/>
                <w:sz w:val="20"/>
                <w:szCs w:val="20"/>
                <w:lang w:val="uk-UA" w:eastAsia="ru-RU"/>
              </w:rPr>
              <w:t>9</w:t>
            </w:r>
          </w:p>
        </w:tc>
        <w:tc>
          <w:tcPr>
            <w:tcW w:w="291" w:type="pct"/>
            <w:tcBorders>
              <w:top w:val="single" w:sz="4" w:space="0" w:color="auto"/>
              <w:left w:val="single" w:sz="4" w:space="0" w:color="auto"/>
              <w:bottom w:val="single" w:sz="4" w:space="0" w:color="auto"/>
              <w:right w:val="single" w:sz="4" w:space="0" w:color="auto"/>
            </w:tcBorders>
            <w:vAlign w:val="center"/>
            <w:hideMark/>
          </w:tcPr>
          <w:p w:rsidR="008C261E" w:rsidRPr="00E02C20" w:rsidRDefault="008C261E" w:rsidP="008C261E">
            <w:pPr>
              <w:spacing w:after="0" w:line="240" w:lineRule="auto"/>
              <w:jc w:val="center"/>
              <w:rPr>
                <w:rFonts w:ascii="Times New Roman" w:eastAsia="Times New Roman" w:hAnsi="Times New Roman" w:cs="Times New Roman"/>
                <w:b/>
                <w:bCs/>
                <w:sz w:val="20"/>
                <w:szCs w:val="20"/>
                <w:lang w:val="uk-UA" w:eastAsia="ru-RU"/>
              </w:rPr>
            </w:pPr>
            <w:r w:rsidRPr="00E02C20">
              <w:rPr>
                <w:rFonts w:ascii="Times New Roman" w:eastAsia="Times New Roman" w:hAnsi="Times New Roman" w:cs="Times New Roman"/>
                <w:b/>
                <w:bCs/>
                <w:sz w:val="20"/>
                <w:szCs w:val="20"/>
                <w:lang w:val="uk-UA" w:eastAsia="ru-RU"/>
              </w:rPr>
              <w:t>10</w:t>
            </w:r>
          </w:p>
        </w:tc>
        <w:tc>
          <w:tcPr>
            <w:tcW w:w="412" w:type="pct"/>
            <w:tcBorders>
              <w:top w:val="single" w:sz="4" w:space="0" w:color="auto"/>
              <w:left w:val="single" w:sz="4" w:space="0" w:color="auto"/>
              <w:bottom w:val="single" w:sz="4" w:space="0" w:color="auto"/>
              <w:right w:val="single" w:sz="4" w:space="0" w:color="auto"/>
            </w:tcBorders>
            <w:vAlign w:val="center"/>
            <w:hideMark/>
          </w:tcPr>
          <w:p w:rsidR="008C261E" w:rsidRPr="00E02C20" w:rsidRDefault="008C261E" w:rsidP="008C261E">
            <w:pPr>
              <w:spacing w:after="0" w:line="240" w:lineRule="auto"/>
              <w:jc w:val="center"/>
              <w:rPr>
                <w:rFonts w:ascii="Times New Roman" w:eastAsia="Times New Roman" w:hAnsi="Times New Roman" w:cs="Times New Roman"/>
                <w:b/>
                <w:bCs/>
                <w:sz w:val="20"/>
                <w:szCs w:val="20"/>
                <w:lang w:val="uk-UA" w:eastAsia="ru-RU"/>
              </w:rPr>
            </w:pPr>
            <w:r w:rsidRPr="00E02C20">
              <w:rPr>
                <w:rFonts w:ascii="Times New Roman" w:eastAsia="Times New Roman" w:hAnsi="Times New Roman" w:cs="Times New Roman"/>
                <w:b/>
                <w:bCs/>
                <w:sz w:val="20"/>
                <w:szCs w:val="20"/>
                <w:lang w:val="uk-UA" w:eastAsia="ru-RU"/>
              </w:rPr>
              <w:t>11</w:t>
            </w:r>
          </w:p>
        </w:tc>
        <w:tc>
          <w:tcPr>
            <w:tcW w:w="1057" w:type="pct"/>
            <w:tcBorders>
              <w:top w:val="single" w:sz="4" w:space="0" w:color="auto"/>
              <w:left w:val="single" w:sz="4" w:space="0" w:color="auto"/>
              <w:bottom w:val="single" w:sz="4" w:space="0" w:color="auto"/>
              <w:right w:val="single" w:sz="4" w:space="0" w:color="auto"/>
            </w:tcBorders>
            <w:vAlign w:val="center"/>
            <w:hideMark/>
          </w:tcPr>
          <w:p w:rsidR="008C261E" w:rsidRPr="008C261E" w:rsidRDefault="008C261E" w:rsidP="008C261E">
            <w:pPr>
              <w:spacing w:after="0" w:line="240" w:lineRule="auto"/>
              <w:jc w:val="center"/>
              <w:rPr>
                <w:rFonts w:ascii="Times New Roman" w:eastAsia="Times New Roman" w:hAnsi="Times New Roman" w:cs="Times New Roman"/>
                <w:b/>
                <w:bCs/>
                <w:sz w:val="20"/>
                <w:szCs w:val="20"/>
                <w:lang w:val="uk-UA" w:eastAsia="ru-RU"/>
              </w:rPr>
            </w:pPr>
            <w:r w:rsidRPr="008C261E">
              <w:rPr>
                <w:rFonts w:ascii="Times New Roman" w:eastAsia="Times New Roman" w:hAnsi="Times New Roman" w:cs="Times New Roman"/>
                <w:b/>
                <w:bCs/>
                <w:sz w:val="20"/>
                <w:szCs w:val="20"/>
                <w:lang w:val="uk-UA" w:eastAsia="ru-RU"/>
              </w:rPr>
              <w:t>12</w:t>
            </w:r>
          </w:p>
        </w:tc>
      </w:tr>
      <w:tr w:rsidR="008C261E" w:rsidRPr="00BA287E" w:rsidTr="009C2DB6">
        <w:trPr>
          <w:cantSplit/>
          <w:trHeight w:val="625"/>
        </w:trPr>
        <w:tc>
          <w:tcPr>
            <w:tcW w:w="593" w:type="pct"/>
            <w:tcBorders>
              <w:top w:val="single" w:sz="4" w:space="0" w:color="auto"/>
              <w:left w:val="single" w:sz="4" w:space="0" w:color="auto"/>
              <w:bottom w:val="single" w:sz="4" w:space="0" w:color="auto"/>
              <w:right w:val="single" w:sz="4" w:space="0" w:color="auto"/>
            </w:tcBorders>
            <w:hideMark/>
          </w:tcPr>
          <w:p w:rsidR="008C261E" w:rsidRPr="008C261E" w:rsidRDefault="008C261E" w:rsidP="008C261E">
            <w:pPr>
              <w:spacing w:after="0" w:line="240" w:lineRule="auto"/>
              <w:rPr>
                <w:rFonts w:ascii="Times New Roman" w:eastAsia="Times New Roman" w:hAnsi="Times New Roman" w:cs="Times New Roman"/>
                <w:b/>
                <w:bCs/>
                <w:sz w:val="20"/>
                <w:szCs w:val="20"/>
                <w:lang w:val="uk-UA" w:eastAsia="ru-RU"/>
              </w:rPr>
            </w:pPr>
            <w:r w:rsidRPr="008C261E">
              <w:rPr>
                <w:rFonts w:ascii="Times New Roman" w:eastAsia="Times New Roman" w:hAnsi="Times New Roman" w:cs="Times New Roman"/>
                <w:b/>
                <w:bCs/>
                <w:sz w:val="20"/>
                <w:szCs w:val="20"/>
                <w:lang w:val="uk-UA" w:eastAsia="ru-RU"/>
              </w:rPr>
              <w:t>Усього на виконання Програми</w:t>
            </w:r>
          </w:p>
        </w:tc>
        <w:tc>
          <w:tcPr>
            <w:tcW w:w="589" w:type="pct"/>
            <w:tcBorders>
              <w:top w:val="single" w:sz="4" w:space="0" w:color="auto"/>
              <w:left w:val="single" w:sz="4" w:space="0" w:color="auto"/>
              <w:bottom w:val="single" w:sz="4" w:space="0" w:color="auto"/>
              <w:right w:val="single" w:sz="4" w:space="0" w:color="auto"/>
            </w:tcBorders>
            <w:hideMark/>
          </w:tcPr>
          <w:p w:rsidR="008C261E" w:rsidRPr="008C261E" w:rsidRDefault="008C261E" w:rsidP="008C261E">
            <w:pPr>
              <w:spacing w:after="0" w:line="240" w:lineRule="auto"/>
              <w:jc w:val="both"/>
              <w:rPr>
                <w:rFonts w:ascii="Times New Roman" w:eastAsia="Times New Roman" w:hAnsi="Times New Roman" w:cs="Times New Roman"/>
                <w:b/>
                <w:bCs/>
                <w:sz w:val="20"/>
                <w:szCs w:val="20"/>
                <w:lang w:val="uk-UA" w:eastAsia="ru-RU"/>
              </w:rPr>
            </w:pPr>
            <w:r w:rsidRPr="008C261E">
              <w:rPr>
                <w:rFonts w:ascii="Times New Roman" w:eastAsia="Times New Roman" w:hAnsi="Times New Roman" w:cs="Times New Roman"/>
                <w:b/>
                <w:bCs/>
                <w:sz w:val="20"/>
                <w:szCs w:val="20"/>
                <w:lang w:val="uk-UA" w:eastAsia="ru-RU"/>
              </w:rPr>
              <w:t>Міський бюджет</w:t>
            </w:r>
          </w:p>
        </w:tc>
        <w:tc>
          <w:tcPr>
            <w:tcW w:w="314" w:type="pct"/>
            <w:tcBorders>
              <w:top w:val="single" w:sz="4" w:space="0" w:color="auto"/>
              <w:left w:val="single" w:sz="4" w:space="0" w:color="auto"/>
              <w:bottom w:val="single" w:sz="4" w:space="0" w:color="auto"/>
              <w:right w:val="single" w:sz="4" w:space="0" w:color="auto"/>
            </w:tcBorders>
            <w:hideMark/>
          </w:tcPr>
          <w:p w:rsidR="008C261E" w:rsidRPr="008C261E" w:rsidRDefault="009C2DB6" w:rsidP="008C261E">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893,1</w:t>
            </w:r>
          </w:p>
        </w:tc>
        <w:tc>
          <w:tcPr>
            <w:tcW w:w="281" w:type="pct"/>
            <w:tcBorders>
              <w:top w:val="single" w:sz="4" w:space="0" w:color="auto"/>
              <w:left w:val="single" w:sz="4" w:space="0" w:color="auto"/>
              <w:bottom w:val="single" w:sz="4" w:space="0" w:color="auto"/>
              <w:right w:val="single" w:sz="4" w:space="0" w:color="auto"/>
            </w:tcBorders>
            <w:hideMark/>
          </w:tcPr>
          <w:p w:rsidR="008C261E" w:rsidRPr="008C261E" w:rsidRDefault="009C2DB6" w:rsidP="008C261E">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893,1</w:t>
            </w:r>
          </w:p>
        </w:tc>
        <w:tc>
          <w:tcPr>
            <w:tcW w:w="281" w:type="pct"/>
            <w:tcBorders>
              <w:top w:val="single" w:sz="4" w:space="0" w:color="auto"/>
              <w:left w:val="single" w:sz="4" w:space="0" w:color="auto"/>
              <w:bottom w:val="single" w:sz="4" w:space="0" w:color="auto"/>
              <w:right w:val="single" w:sz="4" w:space="0" w:color="auto"/>
            </w:tcBorders>
          </w:tcPr>
          <w:p w:rsidR="008C261E" w:rsidRPr="008C261E" w:rsidRDefault="008C261E" w:rsidP="008C261E">
            <w:pPr>
              <w:spacing w:after="0" w:line="240" w:lineRule="auto"/>
              <w:jc w:val="center"/>
              <w:rPr>
                <w:rFonts w:ascii="Times New Roman" w:eastAsia="Times New Roman" w:hAnsi="Times New Roman" w:cs="Times New Roman"/>
                <w:b/>
                <w:bCs/>
                <w:sz w:val="20"/>
                <w:szCs w:val="20"/>
                <w:lang w:val="uk-UA" w:eastAsia="ru-RU"/>
              </w:rPr>
            </w:pPr>
          </w:p>
        </w:tc>
        <w:tc>
          <w:tcPr>
            <w:tcW w:w="291" w:type="pct"/>
            <w:tcBorders>
              <w:top w:val="single" w:sz="4" w:space="0" w:color="auto"/>
              <w:left w:val="single" w:sz="4" w:space="0" w:color="auto"/>
              <w:bottom w:val="single" w:sz="4" w:space="0" w:color="auto"/>
              <w:right w:val="single" w:sz="4" w:space="0" w:color="auto"/>
            </w:tcBorders>
            <w:hideMark/>
          </w:tcPr>
          <w:p w:rsidR="008C261E" w:rsidRPr="008C261E" w:rsidRDefault="009C2DB6" w:rsidP="008C261E">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1 026,4</w:t>
            </w:r>
          </w:p>
        </w:tc>
        <w:tc>
          <w:tcPr>
            <w:tcW w:w="291" w:type="pct"/>
            <w:tcBorders>
              <w:top w:val="single" w:sz="4" w:space="0" w:color="auto"/>
              <w:left w:val="single" w:sz="4" w:space="0" w:color="auto"/>
              <w:bottom w:val="single" w:sz="4" w:space="0" w:color="auto"/>
              <w:right w:val="single" w:sz="4" w:space="0" w:color="auto"/>
            </w:tcBorders>
            <w:hideMark/>
          </w:tcPr>
          <w:p w:rsidR="008C261E" w:rsidRPr="008C261E" w:rsidRDefault="009C2DB6" w:rsidP="008C261E">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1 026,4</w:t>
            </w:r>
          </w:p>
        </w:tc>
        <w:tc>
          <w:tcPr>
            <w:tcW w:w="309" w:type="pct"/>
            <w:tcBorders>
              <w:top w:val="single" w:sz="4" w:space="0" w:color="auto"/>
              <w:left w:val="single" w:sz="4" w:space="0" w:color="auto"/>
              <w:bottom w:val="single" w:sz="4" w:space="0" w:color="auto"/>
              <w:right w:val="single" w:sz="4" w:space="0" w:color="auto"/>
            </w:tcBorders>
          </w:tcPr>
          <w:p w:rsidR="008C261E" w:rsidRPr="008C261E" w:rsidRDefault="008C261E" w:rsidP="008C261E">
            <w:pPr>
              <w:spacing w:after="0" w:line="240" w:lineRule="auto"/>
              <w:jc w:val="center"/>
              <w:rPr>
                <w:rFonts w:ascii="Times New Roman" w:eastAsia="Times New Roman" w:hAnsi="Times New Roman" w:cs="Times New Roman"/>
                <w:b/>
                <w:bCs/>
                <w:sz w:val="20"/>
                <w:szCs w:val="20"/>
                <w:lang w:val="uk-UA" w:eastAsia="ru-RU"/>
              </w:rPr>
            </w:pPr>
          </w:p>
        </w:tc>
        <w:tc>
          <w:tcPr>
            <w:tcW w:w="291" w:type="pct"/>
            <w:tcBorders>
              <w:top w:val="single" w:sz="4" w:space="0" w:color="auto"/>
              <w:left w:val="single" w:sz="4" w:space="0" w:color="auto"/>
              <w:bottom w:val="single" w:sz="4" w:space="0" w:color="auto"/>
              <w:right w:val="single" w:sz="4" w:space="0" w:color="auto"/>
            </w:tcBorders>
            <w:hideMark/>
          </w:tcPr>
          <w:p w:rsidR="008C261E" w:rsidRPr="008C261E" w:rsidRDefault="009C2DB6" w:rsidP="008C261E">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1 188,9</w:t>
            </w:r>
          </w:p>
        </w:tc>
        <w:tc>
          <w:tcPr>
            <w:tcW w:w="291" w:type="pct"/>
            <w:tcBorders>
              <w:top w:val="single" w:sz="4" w:space="0" w:color="auto"/>
              <w:left w:val="single" w:sz="4" w:space="0" w:color="auto"/>
              <w:bottom w:val="single" w:sz="4" w:space="0" w:color="auto"/>
              <w:right w:val="single" w:sz="4" w:space="0" w:color="auto"/>
            </w:tcBorders>
            <w:hideMark/>
          </w:tcPr>
          <w:p w:rsidR="008C261E" w:rsidRPr="008C261E" w:rsidRDefault="009C2DB6" w:rsidP="008C261E">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1 188,9</w:t>
            </w:r>
          </w:p>
        </w:tc>
        <w:tc>
          <w:tcPr>
            <w:tcW w:w="412" w:type="pct"/>
            <w:tcBorders>
              <w:top w:val="single" w:sz="4" w:space="0" w:color="auto"/>
              <w:left w:val="single" w:sz="4" w:space="0" w:color="auto"/>
              <w:bottom w:val="single" w:sz="4" w:space="0" w:color="auto"/>
              <w:right w:val="single" w:sz="4" w:space="0" w:color="auto"/>
            </w:tcBorders>
          </w:tcPr>
          <w:p w:rsidR="008C261E" w:rsidRPr="008C261E" w:rsidRDefault="008C261E" w:rsidP="008C261E">
            <w:pPr>
              <w:spacing w:after="0" w:line="240" w:lineRule="auto"/>
              <w:jc w:val="center"/>
              <w:rPr>
                <w:rFonts w:ascii="Times New Roman" w:eastAsia="Times New Roman" w:hAnsi="Times New Roman" w:cs="Times New Roman"/>
                <w:b/>
                <w:bCs/>
                <w:sz w:val="20"/>
                <w:szCs w:val="20"/>
                <w:lang w:val="uk-UA" w:eastAsia="ru-RU"/>
              </w:rPr>
            </w:pPr>
          </w:p>
        </w:tc>
        <w:tc>
          <w:tcPr>
            <w:tcW w:w="1057" w:type="pct"/>
            <w:tcBorders>
              <w:top w:val="single" w:sz="4" w:space="0" w:color="auto"/>
              <w:left w:val="single" w:sz="4" w:space="0" w:color="auto"/>
              <w:bottom w:val="single" w:sz="4" w:space="0" w:color="auto"/>
              <w:right w:val="single" w:sz="4" w:space="0" w:color="auto"/>
            </w:tcBorders>
          </w:tcPr>
          <w:p w:rsidR="008C261E" w:rsidRPr="00704696" w:rsidRDefault="00704696" w:rsidP="008C261E">
            <w:pPr>
              <w:spacing w:after="0" w:line="240" w:lineRule="auto"/>
              <w:jc w:val="both"/>
              <w:rPr>
                <w:rFonts w:ascii="Times New Roman" w:eastAsia="Times New Roman" w:hAnsi="Times New Roman" w:cs="Times New Roman"/>
                <w:bCs/>
                <w:sz w:val="20"/>
                <w:szCs w:val="20"/>
                <w:lang w:val="uk-UA" w:eastAsia="ru-RU"/>
              </w:rPr>
            </w:pPr>
            <w:r w:rsidRPr="00704696">
              <w:rPr>
                <w:rFonts w:ascii="Times New Roman" w:eastAsia="Times New Roman" w:hAnsi="Times New Roman" w:cs="Times New Roman"/>
                <w:bCs/>
                <w:sz w:val="20"/>
                <w:szCs w:val="20"/>
                <w:lang w:val="uk-UA" w:eastAsia="ru-RU"/>
              </w:rPr>
              <w:t>Управління «Інспекція з благоустрою міста Суми» Сумської міської ради</w:t>
            </w:r>
          </w:p>
        </w:tc>
      </w:tr>
      <w:tr w:rsidR="008C261E" w:rsidRPr="00BA287E" w:rsidTr="008C261E">
        <w:trPr>
          <w:cantSplit/>
          <w:trHeight w:val="392"/>
        </w:trPr>
        <w:tc>
          <w:tcPr>
            <w:tcW w:w="5000" w:type="pct"/>
            <w:gridSpan w:val="12"/>
            <w:tcBorders>
              <w:top w:val="single" w:sz="4" w:space="0" w:color="auto"/>
              <w:left w:val="single" w:sz="4" w:space="0" w:color="auto"/>
              <w:bottom w:val="single" w:sz="4" w:space="0" w:color="auto"/>
              <w:right w:val="single" w:sz="4" w:space="0" w:color="auto"/>
            </w:tcBorders>
            <w:hideMark/>
          </w:tcPr>
          <w:p w:rsidR="008C261E" w:rsidRPr="008C261E" w:rsidRDefault="008C261E" w:rsidP="00704696">
            <w:pPr>
              <w:spacing w:after="0" w:line="240" w:lineRule="auto"/>
              <w:jc w:val="both"/>
              <w:rPr>
                <w:rFonts w:ascii="Times New Roman" w:eastAsia="Times New Roman" w:hAnsi="Times New Roman" w:cs="Times New Roman"/>
                <w:color w:val="000000"/>
                <w:sz w:val="20"/>
                <w:szCs w:val="20"/>
                <w:lang w:val="uk-UA" w:eastAsia="ru-RU"/>
              </w:rPr>
            </w:pPr>
            <w:r w:rsidRPr="008C261E">
              <w:rPr>
                <w:rFonts w:ascii="Times New Roman" w:eastAsia="Times New Roman" w:hAnsi="Times New Roman" w:cs="Times New Roman"/>
                <w:sz w:val="20"/>
                <w:szCs w:val="20"/>
                <w:lang w:val="uk-UA" w:eastAsia="ru-RU"/>
              </w:rPr>
              <w:t xml:space="preserve">Мета – </w:t>
            </w:r>
            <w:r w:rsidRPr="008C261E">
              <w:rPr>
                <w:rFonts w:ascii="Times New Roman" w:eastAsia="Times New Roman" w:hAnsi="Times New Roman" w:cs="Times New Roman"/>
                <w:color w:val="000000"/>
                <w:sz w:val="20"/>
                <w:szCs w:val="20"/>
                <w:lang w:val="uk-UA" w:eastAsia="ru-RU"/>
              </w:rPr>
              <w:t xml:space="preserve">покращення стану благоустрою на території міста, </w:t>
            </w:r>
            <w:r w:rsidRPr="008C261E">
              <w:rPr>
                <w:rFonts w:ascii="Times New Roman" w:eastAsia="Times New Roman" w:hAnsi="Times New Roman" w:cs="Times New Roman"/>
                <w:sz w:val="20"/>
                <w:szCs w:val="20"/>
                <w:lang w:val="uk-UA" w:eastAsia="ru-RU"/>
              </w:rPr>
              <w:t>формування в мешканців міста активної громадянської позиції щодо збереження довкілля, ощадливого ставлення до природних ресурсів, об’єктів благоустрою, додержання чистоти та порядку утримання міської території</w:t>
            </w:r>
          </w:p>
        </w:tc>
      </w:tr>
      <w:tr w:rsidR="008C261E" w:rsidRPr="008C261E" w:rsidTr="008C261E">
        <w:trPr>
          <w:cantSplit/>
          <w:trHeight w:val="265"/>
        </w:trPr>
        <w:tc>
          <w:tcPr>
            <w:tcW w:w="5000" w:type="pct"/>
            <w:gridSpan w:val="12"/>
            <w:tcBorders>
              <w:top w:val="single" w:sz="4" w:space="0" w:color="auto"/>
              <w:left w:val="single" w:sz="4" w:space="0" w:color="auto"/>
              <w:bottom w:val="single" w:sz="4" w:space="0" w:color="auto"/>
              <w:right w:val="single" w:sz="4" w:space="0" w:color="auto"/>
            </w:tcBorders>
            <w:hideMark/>
          </w:tcPr>
          <w:p w:rsidR="008C261E" w:rsidRPr="008C261E" w:rsidRDefault="008C261E" w:rsidP="00704696">
            <w:pPr>
              <w:spacing w:after="0" w:line="240" w:lineRule="auto"/>
              <w:jc w:val="both"/>
              <w:rPr>
                <w:rFonts w:ascii="Times New Roman" w:eastAsia="Times New Roman" w:hAnsi="Times New Roman" w:cs="Times New Roman"/>
                <w:b/>
                <w:bCs/>
                <w:sz w:val="20"/>
                <w:szCs w:val="20"/>
                <w:lang w:val="uk-UA" w:eastAsia="ru-RU"/>
              </w:rPr>
            </w:pPr>
            <w:proofErr w:type="spellStart"/>
            <w:r w:rsidRPr="008C261E">
              <w:rPr>
                <w:rFonts w:ascii="Times New Roman" w:eastAsia="Times New Roman" w:hAnsi="Times New Roman" w:cs="Times New Roman"/>
                <w:b/>
                <w:bCs/>
                <w:sz w:val="20"/>
                <w:szCs w:val="20"/>
                <w:lang w:eastAsia="ru-RU"/>
              </w:rPr>
              <w:t>Завдання</w:t>
            </w:r>
            <w:proofErr w:type="spellEnd"/>
            <w:r w:rsidRPr="008C261E">
              <w:rPr>
                <w:rFonts w:ascii="Times New Roman" w:eastAsia="Times New Roman" w:hAnsi="Times New Roman" w:cs="Times New Roman"/>
                <w:b/>
                <w:bCs/>
                <w:sz w:val="20"/>
                <w:szCs w:val="20"/>
                <w:lang w:eastAsia="ru-RU"/>
              </w:rPr>
              <w:t xml:space="preserve"> 1.</w:t>
            </w:r>
            <w:r w:rsidRPr="008C261E">
              <w:rPr>
                <w:rFonts w:ascii="Times New Roman" w:eastAsia="Times New Roman" w:hAnsi="Times New Roman" w:cs="Times New Roman"/>
                <w:sz w:val="20"/>
                <w:szCs w:val="20"/>
                <w:lang w:val="uk-UA" w:eastAsia="ru-RU"/>
              </w:rPr>
              <w:t xml:space="preserve"> Здійснення адміністративно-контрольних функцій з метою припинення та запобігання адміністративних правопорушень у сфері додержання </w:t>
            </w:r>
            <w:r w:rsidR="00704696">
              <w:rPr>
                <w:rFonts w:ascii="Times New Roman" w:eastAsia="Times New Roman" w:hAnsi="Times New Roman" w:cs="Times New Roman"/>
                <w:sz w:val="20"/>
                <w:szCs w:val="20"/>
                <w:lang w:val="uk-UA" w:eastAsia="ru-RU"/>
              </w:rPr>
              <w:t>П</w:t>
            </w:r>
            <w:r w:rsidRPr="008C261E">
              <w:rPr>
                <w:rFonts w:ascii="Times New Roman" w:eastAsia="Times New Roman" w:hAnsi="Times New Roman" w:cs="Times New Roman"/>
                <w:sz w:val="20"/>
                <w:szCs w:val="20"/>
                <w:lang w:val="uk-UA" w:eastAsia="ru-RU"/>
              </w:rPr>
              <w:t>равил благоустрою</w:t>
            </w:r>
            <w:r w:rsidR="00704696">
              <w:rPr>
                <w:rFonts w:ascii="Times New Roman" w:eastAsia="Times New Roman" w:hAnsi="Times New Roman" w:cs="Times New Roman"/>
                <w:sz w:val="20"/>
                <w:szCs w:val="20"/>
                <w:lang w:val="uk-UA" w:eastAsia="ru-RU"/>
              </w:rPr>
              <w:t xml:space="preserve"> міста Суми</w:t>
            </w:r>
          </w:p>
        </w:tc>
      </w:tr>
      <w:tr w:rsidR="009C2DB6" w:rsidRPr="008C261E" w:rsidTr="009C2DB6">
        <w:trPr>
          <w:cantSplit/>
          <w:trHeight w:val="349"/>
        </w:trPr>
        <w:tc>
          <w:tcPr>
            <w:tcW w:w="593" w:type="pct"/>
            <w:tcBorders>
              <w:top w:val="single" w:sz="4" w:space="0" w:color="auto"/>
              <w:left w:val="single" w:sz="4" w:space="0" w:color="auto"/>
              <w:bottom w:val="single" w:sz="4" w:space="0" w:color="auto"/>
              <w:right w:val="single" w:sz="4" w:space="0" w:color="auto"/>
            </w:tcBorders>
            <w:hideMark/>
          </w:tcPr>
          <w:p w:rsidR="009C2DB6" w:rsidRPr="008C261E" w:rsidRDefault="009C2DB6" w:rsidP="00704696">
            <w:pPr>
              <w:spacing w:after="0" w:line="240" w:lineRule="auto"/>
              <w:rPr>
                <w:rFonts w:ascii="Times New Roman" w:eastAsia="Times New Roman" w:hAnsi="Times New Roman" w:cs="Times New Roman"/>
                <w:b/>
                <w:bCs/>
                <w:sz w:val="20"/>
                <w:szCs w:val="20"/>
                <w:lang w:eastAsia="ru-RU"/>
              </w:rPr>
            </w:pPr>
            <w:r w:rsidRPr="00E02C20">
              <w:rPr>
                <w:rFonts w:ascii="Times New Roman" w:eastAsia="Times New Roman" w:hAnsi="Times New Roman" w:cs="Times New Roman"/>
                <w:b/>
                <w:bCs/>
                <w:sz w:val="20"/>
                <w:szCs w:val="20"/>
                <w:lang w:val="uk-UA" w:eastAsia="ru-RU"/>
              </w:rPr>
              <w:t>КТКВК 2</w:t>
            </w:r>
            <w:r>
              <w:rPr>
                <w:rFonts w:ascii="Times New Roman" w:eastAsia="Times New Roman" w:hAnsi="Times New Roman" w:cs="Times New Roman"/>
                <w:b/>
                <w:bCs/>
                <w:sz w:val="20"/>
                <w:szCs w:val="20"/>
                <w:lang w:val="uk-UA" w:eastAsia="ru-RU"/>
              </w:rPr>
              <w:t>50404</w:t>
            </w:r>
          </w:p>
        </w:tc>
        <w:tc>
          <w:tcPr>
            <w:tcW w:w="589" w:type="pct"/>
            <w:tcBorders>
              <w:top w:val="single" w:sz="4" w:space="0" w:color="auto"/>
              <w:left w:val="single" w:sz="4" w:space="0" w:color="auto"/>
              <w:bottom w:val="single" w:sz="4" w:space="0" w:color="auto"/>
              <w:right w:val="single" w:sz="4" w:space="0" w:color="auto"/>
            </w:tcBorders>
          </w:tcPr>
          <w:p w:rsidR="009C2DB6" w:rsidRPr="008C261E" w:rsidRDefault="009C2DB6" w:rsidP="008C261E">
            <w:pPr>
              <w:spacing w:after="0" w:line="240" w:lineRule="auto"/>
              <w:jc w:val="both"/>
              <w:rPr>
                <w:rFonts w:ascii="Times New Roman" w:eastAsia="Times New Roman" w:hAnsi="Times New Roman" w:cs="Times New Roman"/>
                <w:b/>
                <w:bCs/>
                <w:sz w:val="20"/>
                <w:szCs w:val="20"/>
                <w:lang w:val="uk-UA" w:eastAsia="ru-RU"/>
              </w:rPr>
            </w:pPr>
          </w:p>
        </w:tc>
        <w:tc>
          <w:tcPr>
            <w:tcW w:w="314" w:type="pct"/>
            <w:tcBorders>
              <w:top w:val="single" w:sz="4" w:space="0" w:color="auto"/>
              <w:left w:val="single" w:sz="4" w:space="0" w:color="auto"/>
              <w:bottom w:val="single" w:sz="4" w:space="0" w:color="auto"/>
              <w:right w:val="single" w:sz="4" w:space="0" w:color="auto"/>
            </w:tcBorders>
            <w:hideMark/>
          </w:tcPr>
          <w:p w:rsidR="009C2DB6" w:rsidRPr="008C261E" w:rsidRDefault="009C2DB6" w:rsidP="007D599C">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893,1</w:t>
            </w:r>
          </w:p>
        </w:tc>
        <w:tc>
          <w:tcPr>
            <w:tcW w:w="281" w:type="pct"/>
            <w:tcBorders>
              <w:top w:val="single" w:sz="4" w:space="0" w:color="auto"/>
              <w:left w:val="single" w:sz="4" w:space="0" w:color="auto"/>
              <w:bottom w:val="single" w:sz="4" w:space="0" w:color="auto"/>
              <w:right w:val="single" w:sz="4" w:space="0" w:color="auto"/>
            </w:tcBorders>
            <w:hideMark/>
          </w:tcPr>
          <w:p w:rsidR="009C2DB6" w:rsidRPr="008C261E" w:rsidRDefault="009C2DB6" w:rsidP="007D599C">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893,1</w:t>
            </w:r>
          </w:p>
        </w:tc>
        <w:tc>
          <w:tcPr>
            <w:tcW w:w="281" w:type="pct"/>
            <w:tcBorders>
              <w:top w:val="single" w:sz="4" w:space="0" w:color="auto"/>
              <w:left w:val="single" w:sz="4" w:space="0" w:color="auto"/>
              <w:bottom w:val="single" w:sz="4" w:space="0" w:color="auto"/>
              <w:right w:val="single" w:sz="4" w:space="0" w:color="auto"/>
            </w:tcBorders>
          </w:tcPr>
          <w:p w:rsidR="009C2DB6" w:rsidRPr="008C261E" w:rsidRDefault="009C2DB6" w:rsidP="007D599C">
            <w:pPr>
              <w:spacing w:after="0" w:line="240" w:lineRule="auto"/>
              <w:jc w:val="center"/>
              <w:rPr>
                <w:rFonts w:ascii="Times New Roman" w:eastAsia="Times New Roman" w:hAnsi="Times New Roman" w:cs="Times New Roman"/>
                <w:b/>
                <w:bCs/>
                <w:sz w:val="20"/>
                <w:szCs w:val="20"/>
                <w:lang w:val="uk-UA" w:eastAsia="ru-RU"/>
              </w:rPr>
            </w:pPr>
          </w:p>
        </w:tc>
        <w:tc>
          <w:tcPr>
            <w:tcW w:w="291" w:type="pct"/>
            <w:tcBorders>
              <w:top w:val="single" w:sz="4" w:space="0" w:color="auto"/>
              <w:left w:val="single" w:sz="4" w:space="0" w:color="auto"/>
              <w:bottom w:val="single" w:sz="4" w:space="0" w:color="auto"/>
              <w:right w:val="single" w:sz="4" w:space="0" w:color="auto"/>
            </w:tcBorders>
            <w:hideMark/>
          </w:tcPr>
          <w:p w:rsidR="009C2DB6" w:rsidRPr="008C261E" w:rsidRDefault="009C2DB6" w:rsidP="007D599C">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1 026,4</w:t>
            </w:r>
          </w:p>
        </w:tc>
        <w:tc>
          <w:tcPr>
            <w:tcW w:w="291" w:type="pct"/>
            <w:tcBorders>
              <w:top w:val="single" w:sz="4" w:space="0" w:color="auto"/>
              <w:left w:val="single" w:sz="4" w:space="0" w:color="auto"/>
              <w:bottom w:val="single" w:sz="4" w:space="0" w:color="auto"/>
              <w:right w:val="single" w:sz="4" w:space="0" w:color="auto"/>
            </w:tcBorders>
            <w:hideMark/>
          </w:tcPr>
          <w:p w:rsidR="009C2DB6" w:rsidRPr="008C261E" w:rsidRDefault="009C2DB6" w:rsidP="007D599C">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1 026,4</w:t>
            </w:r>
          </w:p>
        </w:tc>
        <w:tc>
          <w:tcPr>
            <w:tcW w:w="309" w:type="pct"/>
            <w:tcBorders>
              <w:top w:val="single" w:sz="4" w:space="0" w:color="auto"/>
              <w:left w:val="single" w:sz="4" w:space="0" w:color="auto"/>
              <w:bottom w:val="single" w:sz="4" w:space="0" w:color="auto"/>
              <w:right w:val="single" w:sz="4" w:space="0" w:color="auto"/>
            </w:tcBorders>
          </w:tcPr>
          <w:p w:rsidR="009C2DB6" w:rsidRPr="008C261E" w:rsidRDefault="009C2DB6" w:rsidP="007D599C">
            <w:pPr>
              <w:spacing w:after="0" w:line="240" w:lineRule="auto"/>
              <w:jc w:val="center"/>
              <w:rPr>
                <w:rFonts w:ascii="Times New Roman" w:eastAsia="Times New Roman" w:hAnsi="Times New Roman" w:cs="Times New Roman"/>
                <w:b/>
                <w:bCs/>
                <w:sz w:val="20"/>
                <w:szCs w:val="20"/>
                <w:lang w:val="uk-UA" w:eastAsia="ru-RU"/>
              </w:rPr>
            </w:pPr>
          </w:p>
        </w:tc>
        <w:tc>
          <w:tcPr>
            <w:tcW w:w="291" w:type="pct"/>
            <w:tcBorders>
              <w:top w:val="single" w:sz="4" w:space="0" w:color="auto"/>
              <w:left w:val="single" w:sz="4" w:space="0" w:color="auto"/>
              <w:bottom w:val="single" w:sz="4" w:space="0" w:color="auto"/>
              <w:right w:val="single" w:sz="4" w:space="0" w:color="auto"/>
            </w:tcBorders>
            <w:hideMark/>
          </w:tcPr>
          <w:p w:rsidR="009C2DB6" w:rsidRPr="008C261E" w:rsidRDefault="009C2DB6" w:rsidP="007D599C">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1 188,9</w:t>
            </w:r>
          </w:p>
        </w:tc>
        <w:tc>
          <w:tcPr>
            <w:tcW w:w="291" w:type="pct"/>
            <w:tcBorders>
              <w:top w:val="single" w:sz="4" w:space="0" w:color="auto"/>
              <w:left w:val="single" w:sz="4" w:space="0" w:color="auto"/>
              <w:bottom w:val="single" w:sz="4" w:space="0" w:color="auto"/>
              <w:right w:val="single" w:sz="4" w:space="0" w:color="auto"/>
            </w:tcBorders>
            <w:hideMark/>
          </w:tcPr>
          <w:p w:rsidR="009C2DB6" w:rsidRPr="008C261E" w:rsidRDefault="009C2DB6" w:rsidP="007D599C">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1 188,9</w:t>
            </w:r>
          </w:p>
        </w:tc>
        <w:tc>
          <w:tcPr>
            <w:tcW w:w="412" w:type="pct"/>
            <w:tcBorders>
              <w:top w:val="single" w:sz="4" w:space="0" w:color="auto"/>
              <w:left w:val="single" w:sz="4" w:space="0" w:color="auto"/>
              <w:bottom w:val="single" w:sz="4" w:space="0" w:color="auto"/>
              <w:right w:val="single" w:sz="4" w:space="0" w:color="auto"/>
            </w:tcBorders>
          </w:tcPr>
          <w:p w:rsidR="009C2DB6" w:rsidRPr="008C261E" w:rsidRDefault="009C2DB6" w:rsidP="008C261E">
            <w:pPr>
              <w:spacing w:after="0" w:line="240" w:lineRule="auto"/>
              <w:jc w:val="both"/>
              <w:rPr>
                <w:rFonts w:ascii="Times New Roman" w:eastAsia="Times New Roman" w:hAnsi="Times New Roman" w:cs="Times New Roman"/>
                <w:b/>
                <w:bCs/>
                <w:sz w:val="20"/>
                <w:szCs w:val="20"/>
                <w:lang w:val="uk-UA" w:eastAsia="ru-RU"/>
              </w:rPr>
            </w:pPr>
          </w:p>
        </w:tc>
        <w:tc>
          <w:tcPr>
            <w:tcW w:w="1057" w:type="pct"/>
            <w:tcBorders>
              <w:top w:val="single" w:sz="4" w:space="0" w:color="auto"/>
              <w:left w:val="single" w:sz="4" w:space="0" w:color="auto"/>
              <w:bottom w:val="single" w:sz="4" w:space="0" w:color="auto"/>
              <w:right w:val="single" w:sz="4" w:space="0" w:color="auto"/>
            </w:tcBorders>
            <w:hideMark/>
          </w:tcPr>
          <w:p w:rsidR="009C2DB6" w:rsidRPr="008C261E" w:rsidRDefault="009C2DB6" w:rsidP="008C261E">
            <w:pPr>
              <w:spacing w:after="0" w:line="240" w:lineRule="auto"/>
              <w:jc w:val="both"/>
              <w:rPr>
                <w:rFonts w:ascii="Times New Roman" w:eastAsia="Times New Roman" w:hAnsi="Times New Roman" w:cs="Times New Roman"/>
                <w:sz w:val="20"/>
                <w:szCs w:val="20"/>
                <w:lang w:val="uk-UA" w:eastAsia="ru-RU"/>
              </w:rPr>
            </w:pPr>
            <w:r w:rsidRPr="00C77E9B">
              <w:rPr>
                <w:rFonts w:ascii="Times New Roman" w:eastAsia="Times New Roman" w:hAnsi="Times New Roman" w:cs="Times New Roman"/>
                <w:sz w:val="20"/>
                <w:szCs w:val="20"/>
                <w:lang w:val="uk-UA" w:eastAsia="ru-RU"/>
              </w:rPr>
              <w:t>Управління «Інспекція з благоустрою міста Суми» Сумської міської ради</w:t>
            </w:r>
            <w:r w:rsidRPr="008C261E">
              <w:rPr>
                <w:rFonts w:ascii="Times New Roman" w:eastAsia="Times New Roman" w:hAnsi="Times New Roman" w:cs="Times New Roman"/>
                <w:sz w:val="20"/>
                <w:szCs w:val="20"/>
                <w:lang w:val="uk-UA" w:eastAsia="ru-RU"/>
              </w:rPr>
              <w:t xml:space="preserve">, установи та організації згідно з договором </w:t>
            </w:r>
          </w:p>
        </w:tc>
      </w:tr>
    </w:tbl>
    <w:p w:rsidR="008C261E" w:rsidRPr="008C261E" w:rsidRDefault="008C261E" w:rsidP="008C261E">
      <w:pPr>
        <w:spacing w:after="0" w:line="240" w:lineRule="auto"/>
        <w:jc w:val="right"/>
        <w:rPr>
          <w:rFonts w:ascii="Times New Roman" w:eastAsia="Times New Roman" w:hAnsi="Times New Roman" w:cs="Times New Roman"/>
          <w:sz w:val="24"/>
          <w:szCs w:val="24"/>
          <w:lang w:val="uk-UA" w:eastAsia="ru-RU"/>
        </w:rPr>
      </w:pPr>
    </w:p>
    <w:p w:rsidR="008C261E" w:rsidRPr="008C261E" w:rsidRDefault="008C261E" w:rsidP="008C261E">
      <w:pPr>
        <w:spacing w:after="0" w:line="240" w:lineRule="auto"/>
        <w:jc w:val="right"/>
        <w:rPr>
          <w:rFonts w:ascii="Times New Roman" w:eastAsia="Times New Roman" w:hAnsi="Times New Roman" w:cs="Times New Roman"/>
          <w:sz w:val="24"/>
          <w:szCs w:val="24"/>
          <w:lang w:val="uk-UA" w:eastAsia="ru-RU"/>
        </w:rPr>
      </w:pPr>
    </w:p>
    <w:p w:rsidR="008C261E" w:rsidRPr="008C261E" w:rsidRDefault="008C261E" w:rsidP="008C261E">
      <w:pPr>
        <w:spacing w:after="0" w:line="240" w:lineRule="auto"/>
        <w:jc w:val="right"/>
        <w:rPr>
          <w:rFonts w:ascii="Times New Roman" w:eastAsia="Times New Roman" w:hAnsi="Times New Roman" w:cs="Times New Roman"/>
          <w:sz w:val="24"/>
          <w:szCs w:val="24"/>
          <w:lang w:val="uk-UA" w:eastAsia="ru-RU"/>
        </w:rPr>
      </w:pPr>
    </w:p>
    <w:p w:rsidR="008C261E" w:rsidRPr="008C261E" w:rsidRDefault="00C87538" w:rsidP="008C261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Сумський м</w:t>
      </w:r>
      <w:r w:rsidR="008C261E" w:rsidRPr="008C261E">
        <w:rPr>
          <w:rFonts w:ascii="Times New Roman" w:eastAsia="Times New Roman" w:hAnsi="Times New Roman" w:cs="Times New Roman"/>
          <w:sz w:val="28"/>
          <w:szCs w:val="28"/>
          <w:lang w:val="uk-UA" w:eastAsia="ru-RU"/>
        </w:rPr>
        <w:t>іський голова</w:t>
      </w:r>
      <w:r w:rsidR="008C261E" w:rsidRPr="008C261E">
        <w:rPr>
          <w:rFonts w:ascii="Times New Roman" w:eastAsia="Times New Roman" w:hAnsi="Times New Roman" w:cs="Times New Roman"/>
          <w:sz w:val="28"/>
          <w:szCs w:val="28"/>
          <w:lang w:val="uk-UA" w:eastAsia="ru-RU"/>
        </w:rPr>
        <w:tab/>
      </w:r>
      <w:r w:rsidR="008C261E" w:rsidRPr="008C261E">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008C261E" w:rsidRPr="008C261E">
        <w:rPr>
          <w:rFonts w:ascii="Times New Roman" w:eastAsia="Times New Roman" w:hAnsi="Times New Roman" w:cs="Times New Roman"/>
          <w:sz w:val="28"/>
          <w:szCs w:val="28"/>
          <w:lang w:val="uk-UA" w:eastAsia="ru-RU"/>
        </w:rPr>
        <w:tab/>
      </w:r>
      <w:r w:rsidR="008C261E" w:rsidRPr="008C261E">
        <w:rPr>
          <w:rFonts w:ascii="Times New Roman" w:eastAsia="Times New Roman" w:hAnsi="Times New Roman" w:cs="Times New Roman"/>
          <w:sz w:val="28"/>
          <w:szCs w:val="28"/>
          <w:lang w:val="uk-UA" w:eastAsia="ru-RU"/>
        </w:rPr>
        <w:tab/>
      </w:r>
      <w:r w:rsidR="008C261E" w:rsidRPr="008C261E">
        <w:rPr>
          <w:rFonts w:ascii="Times New Roman" w:eastAsia="Times New Roman" w:hAnsi="Times New Roman" w:cs="Times New Roman"/>
          <w:sz w:val="28"/>
          <w:szCs w:val="28"/>
          <w:lang w:val="uk-UA" w:eastAsia="ru-RU"/>
        </w:rPr>
        <w:tab/>
      </w:r>
      <w:r w:rsidR="008C261E" w:rsidRPr="008C261E">
        <w:rPr>
          <w:rFonts w:ascii="Times New Roman" w:eastAsia="Times New Roman" w:hAnsi="Times New Roman" w:cs="Times New Roman"/>
          <w:sz w:val="28"/>
          <w:szCs w:val="28"/>
          <w:lang w:val="uk-UA" w:eastAsia="ru-RU"/>
        </w:rPr>
        <w:tab/>
      </w:r>
      <w:r w:rsidR="008C261E" w:rsidRPr="008C261E">
        <w:rPr>
          <w:rFonts w:ascii="Times New Roman" w:eastAsia="Times New Roman" w:hAnsi="Times New Roman" w:cs="Times New Roman"/>
          <w:sz w:val="28"/>
          <w:szCs w:val="28"/>
          <w:lang w:val="uk-UA" w:eastAsia="ru-RU"/>
        </w:rPr>
        <w:tab/>
      </w:r>
      <w:r w:rsidR="008C261E" w:rsidRPr="008C261E">
        <w:rPr>
          <w:rFonts w:ascii="Times New Roman" w:eastAsia="Times New Roman" w:hAnsi="Times New Roman" w:cs="Times New Roman"/>
          <w:sz w:val="28"/>
          <w:szCs w:val="28"/>
          <w:lang w:val="uk-UA" w:eastAsia="ru-RU"/>
        </w:rPr>
        <w:tab/>
      </w:r>
      <w:r w:rsidR="008C261E" w:rsidRPr="008C261E">
        <w:rPr>
          <w:rFonts w:ascii="Times New Roman" w:eastAsia="Times New Roman" w:hAnsi="Times New Roman" w:cs="Times New Roman"/>
          <w:sz w:val="28"/>
          <w:szCs w:val="28"/>
          <w:lang w:val="uk-UA" w:eastAsia="ru-RU"/>
        </w:rPr>
        <w:tab/>
      </w:r>
      <w:r w:rsidR="008C261E" w:rsidRPr="008C261E">
        <w:rPr>
          <w:rFonts w:ascii="Times New Roman" w:eastAsia="Times New Roman" w:hAnsi="Times New Roman" w:cs="Times New Roman"/>
          <w:sz w:val="28"/>
          <w:szCs w:val="28"/>
          <w:lang w:val="uk-UA" w:eastAsia="ru-RU"/>
        </w:rPr>
        <w:tab/>
      </w:r>
      <w:r w:rsidR="008C261E" w:rsidRPr="008C261E">
        <w:rPr>
          <w:rFonts w:ascii="Times New Roman" w:eastAsia="Times New Roman" w:hAnsi="Times New Roman" w:cs="Times New Roman"/>
          <w:sz w:val="28"/>
          <w:szCs w:val="28"/>
          <w:lang w:val="uk-UA" w:eastAsia="ru-RU"/>
        </w:rPr>
        <w:tab/>
      </w:r>
      <w:r w:rsidR="008C261E" w:rsidRPr="008C261E">
        <w:rPr>
          <w:rFonts w:ascii="Times New Roman" w:eastAsia="Times New Roman" w:hAnsi="Times New Roman" w:cs="Times New Roman"/>
          <w:sz w:val="28"/>
          <w:szCs w:val="28"/>
          <w:lang w:val="uk-UA" w:eastAsia="ru-RU"/>
        </w:rPr>
        <w:tab/>
      </w:r>
      <w:r w:rsidR="00C77E9B">
        <w:rPr>
          <w:rFonts w:ascii="Times New Roman" w:eastAsia="Times New Roman" w:hAnsi="Times New Roman" w:cs="Times New Roman"/>
          <w:sz w:val="28"/>
          <w:szCs w:val="28"/>
          <w:lang w:val="uk-UA" w:eastAsia="ru-RU"/>
        </w:rPr>
        <w:t xml:space="preserve">      О</w:t>
      </w:r>
      <w:r w:rsidR="008C261E" w:rsidRPr="008C261E">
        <w:rPr>
          <w:rFonts w:ascii="Times New Roman" w:eastAsia="Times New Roman" w:hAnsi="Times New Roman" w:cs="Times New Roman"/>
          <w:sz w:val="28"/>
          <w:szCs w:val="28"/>
          <w:lang w:val="uk-UA" w:eastAsia="ru-RU"/>
        </w:rPr>
        <w:t xml:space="preserve">.М. </w:t>
      </w:r>
      <w:r w:rsidR="00C77E9B">
        <w:rPr>
          <w:rFonts w:ascii="Times New Roman" w:eastAsia="Times New Roman" w:hAnsi="Times New Roman" w:cs="Times New Roman"/>
          <w:sz w:val="28"/>
          <w:szCs w:val="28"/>
          <w:lang w:val="uk-UA" w:eastAsia="ru-RU"/>
        </w:rPr>
        <w:t>Лисенко</w:t>
      </w:r>
    </w:p>
    <w:p w:rsidR="008C261E" w:rsidRPr="008C261E" w:rsidRDefault="008C261E" w:rsidP="008C261E">
      <w:pPr>
        <w:tabs>
          <w:tab w:val="left" w:pos="1080"/>
        </w:tabs>
        <w:spacing w:after="0" w:line="240" w:lineRule="auto"/>
        <w:ind w:right="-2"/>
        <w:jc w:val="both"/>
        <w:rPr>
          <w:rFonts w:ascii="Times New Roman" w:eastAsia="Times New Roman" w:hAnsi="Times New Roman" w:cs="Times New Roman"/>
          <w:b/>
          <w:bCs/>
          <w:sz w:val="16"/>
          <w:szCs w:val="16"/>
          <w:lang w:val="uk-UA" w:eastAsia="ru-RU"/>
        </w:rPr>
      </w:pPr>
    </w:p>
    <w:p w:rsidR="008C261E" w:rsidRPr="008C261E" w:rsidRDefault="008C261E" w:rsidP="008C261E">
      <w:pPr>
        <w:spacing w:after="0" w:line="240" w:lineRule="auto"/>
        <w:rPr>
          <w:rFonts w:ascii="Times New Roman" w:eastAsia="Times New Roman" w:hAnsi="Times New Roman" w:cs="Times New Roman"/>
          <w:sz w:val="24"/>
          <w:szCs w:val="24"/>
          <w:lang w:val="uk-UA" w:eastAsia="ru-RU"/>
        </w:rPr>
      </w:pPr>
      <w:r w:rsidRPr="008C261E">
        <w:rPr>
          <w:rFonts w:ascii="Times New Roman" w:eastAsia="Times New Roman" w:hAnsi="Times New Roman" w:cs="Times New Roman"/>
          <w:sz w:val="24"/>
          <w:szCs w:val="24"/>
          <w:lang w:val="uk-UA" w:eastAsia="ru-RU"/>
        </w:rPr>
        <w:t xml:space="preserve">Виконавець: </w:t>
      </w:r>
      <w:proofErr w:type="spellStart"/>
      <w:r w:rsidR="00C77E9B">
        <w:rPr>
          <w:rFonts w:ascii="Times New Roman" w:eastAsia="Times New Roman" w:hAnsi="Times New Roman" w:cs="Times New Roman"/>
          <w:sz w:val="24"/>
          <w:szCs w:val="24"/>
          <w:lang w:val="uk-UA" w:eastAsia="ru-RU"/>
        </w:rPr>
        <w:t>Голопьоров</w:t>
      </w:r>
      <w:proofErr w:type="spellEnd"/>
      <w:r w:rsidR="00C77E9B">
        <w:rPr>
          <w:rFonts w:ascii="Times New Roman" w:eastAsia="Times New Roman" w:hAnsi="Times New Roman" w:cs="Times New Roman"/>
          <w:sz w:val="24"/>
          <w:szCs w:val="24"/>
          <w:lang w:val="uk-UA" w:eastAsia="ru-RU"/>
        </w:rPr>
        <w:t xml:space="preserve"> Р.В</w:t>
      </w:r>
      <w:r w:rsidRPr="008C261E">
        <w:rPr>
          <w:rFonts w:ascii="Times New Roman" w:eastAsia="Times New Roman" w:hAnsi="Times New Roman" w:cs="Times New Roman"/>
          <w:sz w:val="24"/>
          <w:szCs w:val="24"/>
          <w:lang w:val="uk-UA" w:eastAsia="ru-RU"/>
        </w:rPr>
        <w:t>.</w:t>
      </w:r>
    </w:p>
    <w:p w:rsidR="008C261E" w:rsidRPr="008C261E" w:rsidRDefault="008C261E" w:rsidP="008C261E">
      <w:pPr>
        <w:spacing w:after="0" w:line="240" w:lineRule="auto"/>
        <w:rPr>
          <w:rFonts w:ascii="Times New Roman" w:eastAsia="Times New Roman" w:hAnsi="Times New Roman" w:cs="Times New Roman"/>
          <w:lang w:val="uk-UA" w:eastAsia="ru-RU"/>
        </w:rPr>
      </w:pPr>
      <w:r w:rsidRPr="008C261E">
        <w:rPr>
          <w:rFonts w:ascii="Times New Roman" w:eastAsia="Times New Roman" w:hAnsi="Times New Roman" w:cs="Times New Roman"/>
          <w:sz w:val="24"/>
          <w:szCs w:val="24"/>
          <w:lang w:val="uk-UA" w:eastAsia="ru-RU"/>
        </w:rPr>
        <w:tab/>
      </w:r>
    </w:p>
    <w:p w:rsidR="008C261E" w:rsidRPr="008C261E" w:rsidRDefault="008C261E" w:rsidP="008C261E">
      <w:pPr>
        <w:spacing w:after="0" w:line="240" w:lineRule="auto"/>
        <w:rPr>
          <w:rFonts w:ascii="Times New Roman" w:eastAsia="Times New Roman" w:hAnsi="Times New Roman" w:cs="Times New Roman"/>
          <w:b/>
          <w:bCs/>
          <w:sz w:val="24"/>
          <w:szCs w:val="24"/>
          <w:lang w:eastAsia="ru-RU"/>
        </w:rPr>
        <w:sectPr w:rsidR="008C261E" w:rsidRPr="008C261E">
          <w:type w:val="nextColumn"/>
          <w:pgSz w:w="16838" w:h="11906" w:orient="landscape"/>
          <w:pgMar w:top="1438" w:right="820" w:bottom="567" w:left="1134" w:header="709" w:footer="709" w:gutter="0"/>
          <w:cols w:space="720"/>
        </w:sectPr>
      </w:pPr>
    </w:p>
    <w:tbl>
      <w:tblPr>
        <w:tblW w:w="19368" w:type="dxa"/>
        <w:tblInd w:w="2" w:type="dxa"/>
        <w:tblLook w:val="01E0"/>
      </w:tblPr>
      <w:tblGrid>
        <w:gridCol w:w="10008"/>
        <w:gridCol w:w="5040"/>
        <w:gridCol w:w="4320"/>
      </w:tblGrid>
      <w:tr w:rsidR="008C261E" w:rsidRPr="008C261E" w:rsidTr="008C261E">
        <w:tc>
          <w:tcPr>
            <w:tcW w:w="10008" w:type="dxa"/>
          </w:tcPr>
          <w:p w:rsidR="008C261E" w:rsidRPr="008C261E" w:rsidRDefault="008C261E" w:rsidP="007024D9">
            <w:pPr>
              <w:spacing w:after="0" w:line="240" w:lineRule="auto"/>
              <w:jc w:val="center"/>
              <w:rPr>
                <w:rFonts w:ascii="Verdana" w:eastAsia="Times New Roman" w:hAnsi="Verdana" w:cs="Verdana"/>
                <w:b/>
                <w:bCs/>
                <w:sz w:val="32"/>
                <w:szCs w:val="32"/>
                <w:lang w:val="uk-UA" w:eastAsia="ru-RU"/>
              </w:rPr>
            </w:pPr>
            <w:r w:rsidRPr="008C261E">
              <w:rPr>
                <w:rFonts w:ascii="Verdana" w:eastAsia="Times New Roman" w:hAnsi="Verdana" w:cs="Verdana"/>
                <w:sz w:val="24"/>
                <w:szCs w:val="24"/>
                <w:lang w:val="uk-UA" w:eastAsia="ru-RU"/>
              </w:rPr>
              <w:lastRenderedPageBreak/>
              <w:br w:type="page"/>
            </w:r>
          </w:p>
        </w:tc>
        <w:tc>
          <w:tcPr>
            <w:tcW w:w="5040" w:type="dxa"/>
            <w:hideMark/>
          </w:tcPr>
          <w:p w:rsidR="008C261E" w:rsidRPr="008C261E" w:rsidRDefault="008C261E" w:rsidP="008C261E">
            <w:pPr>
              <w:tabs>
                <w:tab w:val="left" w:pos="5128"/>
              </w:tabs>
              <w:spacing w:after="0" w:line="240" w:lineRule="auto"/>
              <w:ind w:right="-6"/>
              <w:rPr>
                <w:rFonts w:ascii="Times New Roman" w:eastAsia="Times New Roman" w:hAnsi="Times New Roman" w:cs="Times New Roman"/>
                <w:spacing w:val="-6"/>
                <w:sz w:val="24"/>
                <w:szCs w:val="24"/>
                <w:lang w:val="uk-UA" w:eastAsia="ru-RU"/>
              </w:rPr>
            </w:pPr>
            <w:r w:rsidRPr="008C261E">
              <w:rPr>
                <w:rFonts w:ascii="Times New Roman" w:eastAsia="Times New Roman" w:hAnsi="Times New Roman" w:cs="Times New Roman"/>
                <w:spacing w:val="-6"/>
                <w:lang w:val="uk-UA" w:eastAsia="ru-RU"/>
              </w:rPr>
              <w:t>Додаток  3</w:t>
            </w:r>
          </w:p>
          <w:p w:rsidR="008C261E" w:rsidRPr="008C261E" w:rsidRDefault="008C261E" w:rsidP="00B120A7">
            <w:pPr>
              <w:tabs>
                <w:tab w:val="left" w:pos="5128"/>
              </w:tabs>
              <w:spacing w:after="0" w:line="240" w:lineRule="auto"/>
              <w:ind w:right="-6"/>
              <w:jc w:val="both"/>
              <w:rPr>
                <w:rFonts w:ascii="Times New Roman" w:eastAsia="Times New Roman" w:hAnsi="Times New Roman" w:cs="Times New Roman"/>
                <w:spacing w:val="-6"/>
                <w:sz w:val="24"/>
                <w:szCs w:val="24"/>
                <w:lang w:val="uk-UA" w:eastAsia="ru-RU"/>
              </w:rPr>
            </w:pPr>
            <w:r w:rsidRPr="008C261E">
              <w:rPr>
                <w:rFonts w:ascii="Times New Roman" w:eastAsia="Times New Roman" w:hAnsi="Times New Roman" w:cs="Times New Roman"/>
                <w:lang w:val="uk-UA" w:eastAsia="ru-RU"/>
              </w:rPr>
              <w:t xml:space="preserve">до Програми контролю за додержанням </w:t>
            </w:r>
            <w:r w:rsidR="0017188F">
              <w:rPr>
                <w:rFonts w:ascii="Times New Roman" w:eastAsia="Times New Roman" w:hAnsi="Times New Roman" w:cs="Times New Roman"/>
                <w:lang w:val="uk-UA" w:eastAsia="ru-RU"/>
              </w:rPr>
              <w:t>П</w:t>
            </w:r>
            <w:r w:rsidRPr="008C261E">
              <w:rPr>
                <w:rFonts w:ascii="Times New Roman" w:eastAsia="Times New Roman" w:hAnsi="Times New Roman" w:cs="Times New Roman"/>
                <w:lang w:val="uk-UA" w:eastAsia="ru-RU"/>
              </w:rPr>
              <w:t>равил благоустрою</w:t>
            </w:r>
            <w:r w:rsidR="0017188F">
              <w:rPr>
                <w:rFonts w:ascii="Times New Roman" w:eastAsia="Times New Roman" w:hAnsi="Times New Roman" w:cs="Times New Roman"/>
                <w:lang w:val="uk-UA" w:eastAsia="ru-RU"/>
              </w:rPr>
              <w:t xml:space="preserve"> міста Суми</w:t>
            </w:r>
            <w:r w:rsidRPr="008C261E">
              <w:rPr>
                <w:rFonts w:ascii="Times New Roman" w:eastAsia="Times New Roman" w:hAnsi="Times New Roman" w:cs="Times New Roman"/>
                <w:lang w:val="uk-UA" w:eastAsia="ru-RU"/>
              </w:rPr>
              <w:t xml:space="preserve"> на 201</w:t>
            </w:r>
            <w:r w:rsidR="0017188F">
              <w:rPr>
                <w:rFonts w:ascii="Times New Roman" w:eastAsia="Times New Roman" w:hAnsi="Times New Roman" w:cs="Times New Roman"/>
                <w:lang w:val="uk-UA" w:eastAsia="ru-RU"/>
              </w:rPr>
              <w:t>7</w:t>
            </w:r>
            <w:r w:rsidRPr="008C261E">
              <w:rPr>
                <w:rFonts w:ascii="Times New Roman" w:eastAsia="Times New Roman" w:hAnsi="Times New Roman" w:cs="Times New Roman"/>
                <w:lang w:val="uk-UA" w:eastAsia="ru-RU"/>
              </w:rPr>
              <w:t>-20</w:t>
            </w:r>
            <w:r w:rsidR="00C87538">
              <w:rPr>
                <w:rFonts w:ascii="Times New Roman" w:eastAsia="Times New Roman" w:hAnsi="Times New Roman" w:cs="Times New Roman"/>
                <w:lang w:val="uk-UA" w:eastAsia="ru-RU"/>
              </w:rPr>
              <w:t>19</w:t>
            </w:r>
            <w:r w:rsidRPr="008C261E">
              <w:rPr>
                <w:rFonts w:ascii="Times New Roman" w:eastAsia="Times New Roman" w:hAnsi="Times New Roman" w:cs="Times New Roman"/>
                <w:lang w:val="uk-UA" w:eastAsia="ru-RU"/>
              </w:rPr>
              <w:t xml:space="preserve"> роки</w:t>
            </w:r>
            <w:r w:rsidRPr="008C261E">
              <w:rPr>
                <w:rFonts w:ascii="Times New Roman" w:eastAsia="Times New Roman" w:hAnsi="Times New Roman" w:cs="Times New Roman"/>
                <w:spacing w:val="-6"/>
                <w:lang w:val="uk-UA" w:eastAsia="ru-RU"/>
              </w:rPr>
              <w:t xml:space="preserve">  </w:t>
            </w:r>
          </w:p>
        </w:tc>
        <w:tc>
          <w:tcPr>
            <w:tcW w:w="4320" w:type="dxa"/>
          </w:tcPr>
          <w:p w:rsidR="008C261E" w:rsidRPr="008C261E" w:rsidRDefault="008C261E" w:rsidP="008C261E">
            <w:pPr>
              <w:spacing w:after="0" w:line="240" w:lineRule="auto"/>
              <w:rPr>
                <w:rFonts w:ascii="Verdana" w:eastAsia="Times New Roman" w:hAnsi="Verdana" w:cs="Verdana"/>
                <w:sz w:val="26"/>
                <w:szCs w:val="26"/>
                <w:lang w:val="uk-UA" w:eastAsia="ru-RU"/>
              </w:rPr>
            </w:pPr>
          </w:p>
        </w:tc>
      </w:tr>
    </w:tbl>
    <w:p w:rsidR="008C261E" w:rsidRPr="00777516" w:rsidRDefault="008C261E" w:rsidP="008C261E">
      <w:pPr>
        <w:spacing w:after="0" w:line="240" w:lineRule="auto"/>
        <w:jc w:val="center"/>
        <w:rPr>
          <w:rFonts w:ascii="Times New Roman" w:eastAsia="Times New Roman" w:hAnsi="Times New Roman" w:cs="Times New Roman"/>
          <w:b/>
          <w:bCs/>
          <w:sz w:val="16"/>
          <w:szCs w:val="16"/>
          <w:lang w:val="uk-UA" w:eastAsia="ru-RU"/>
        </w:rPr>
      </w:pPr>
    </w:p>
    <w:p w:rsidR="00FC2C42" w:rsidRDefault="008C261E" w:rsidP="0017188F">
      <w:pPr>
        <w:spacing w:after="0" w:line="240" w:lineRule="auto"/>
        <w:jc w:val="center"/>
        <w:rPr>
          <w:rFonts w:ascii="Times New Roman" w:eastAsia="Times New Roman" w:hAnsi="Times New Roman" w:cs="Times New Roman"/>
          <w:b/>
          <w:bCs/>
          <w:sz w:val="28"/>
          <w:szCs w:val="28"/>
          <w:lang w:val="uk-UA" w:eastAsia="ru-RU"/>
        </w:rPr>
      </w:pPr>
      <w:r w:rsidRPr="008C261E">
        <w:rPr>
          <w:rFonts w:ascii="Times New Roman" w:eastAsia="Times New Roman" w:hAnsi="Times New Roman" w:cs="Times New Roman"/>
          <w:b/>
          <w:bCs/>
          <w:sz w:val="28"/>
          <w:szCs w:val="28"/>
          <w:lang w:val="uk-UA" w:eastAsia="ru-RU"/>
        </w:rPr>
        <w:t xml:space="preserve">Результативні показники виконання завдань Програми контролю за </w:t>
      </w:r>
      <w:r w:rsidR="0017188F" w:rsidRPr="008C261E">
        <w:rPr>
          <w:rFonts w:ascii="Times New Roman" w:eastAsia="Times New Roman" w:hAnsi="Times New Roman" w:cs="Times New Roman"/>
          <w:b/>
          <w:bCs/>
          <w:sz w:val="28"/>
          <w:szCs w:val="28"/>
          <w:lang w:val="uk-UA" w:eastAsia="ru-RU"/>
        </w:rPr>
        <w:t xml:space="preserve">додержанням </w:t>
      </w:r>
    </w:p>
    <w:p w:rsidR="0017188F" w:rsidRDefault="0017188F" w:rsidP="0017188F">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П</w:t>
      </w:r>
      <w:r w:rsidRPr="008C261E">
        <w:rPr>
          <w:rFonts w:ascii="Times New Roman" w:eastAsia="Times New Roman" w:hAnsi="Times New Roman" w:cs="Times New Roman"/>
          <w:b/>
          <w:bCs/>
          <w:sz w:val="28"/>
          <w:szCs w:val="28"/>
          <w:lang w:val="uk-UA" w:eastAsia="ru-RU"/>
        </w:rPr>
        <w:t>равил благоустрою</w:t>
      </w:r>
      <w:r>
        <w:rPr>
          <w:rFonts w:ascii="Times New Roman" w:eastAsia="Times New Roman" w:hAnsi="Times New Roman" w:cs="Times New Roman"/>
          <w:b/>
          <w:bCs/>
          <w:sz w:val="28"/>
          <w:szCs w:val="28"/>
          <w:lang w:val="uk-UA" w:eastAsia="ru-RU"/>
        </w:rPr>
        <w:t xml:space="preserve"> міста Суми</w:t>
      </w:r>
      <w:r w:rsidRPr="008C261E">
        <w:rPr>
          <w:rFonts w:ascii="Times New Roman" w:eastAsia="Times New Roman" w:hAnsi="Times New Roman" w:cs="Times New Roman"/>
          <w:b/>
          <w:bCs/>
          <w:sz w:val="28"/>
          <w:szCs w:val="28"/>
          <w:lang w:val="uk-UA" w:eastAsia="ru-RU"/>
        </w:rPr>
        <w:t xml:space="preserve"> на 201</w:t>
      </w:r>
      <w:r>
        <w:rPr>
          <w:rFonts w:ascii="Times New Roman" w:eastAsia="Times New Roman" w:hAnsi="Times New Roman" w:cs="Times New Roman"/>
          <w:b/>
          <w:bCs/>
          <w:sz w:val="28"/>
          <w:szCs w:val="28"/>
          <w:lang w:val="uk-UA" w:eastAsia="ru-RU"/>
        </w:rPr>
        <w:t>7</w:t>
      </w:r>
      <w:r w:rsidRPr="008C261E">
        <w:rPr>
          <w:rFonts w:ascii="Times New Roman" w:eastAsia="Times New Roman" w:hAnsi="Times New Roman" w:cs="Times New Roman"/>
          <w:b/>
          <w:bCs/>
          <w:sz w:val="28"/>
          <w:szCs w:val="28"/>
          <w:lang w:val="uk-UA" w:eastAsia="ru-RU"/>
        </w:rPr>
        <w:t>-20</w:t>
      </w:r>
      <w:r w:rsidR="00983E8A">
        <w:rPr>
          <w:rFonts w:ascii="Times New Roman" w:eastAsia="Times New Roman" w:hAnsi="Times New Roman" w:cs="Times New Roman"/>
          <w:b/>
          <w:bCs/>
          <w:sz w:val="28"/>
          <w:szCs w:val="28"/>
          <w:lang w:val="uk-UA" w:eastAsia="ru-RU"/>
        </w:rPr>
        <w:t>19</w:t>
      </w:r>
      <w:r w:rsidRPr="008C261E">
        <w:rPr>
          <w:rFonts w:ascii="Times New Roman" w:eastAsia="Times New Roman" w:hAnsi="Times New Roman" w:cs="Times New Roman"/>
          <w:b/>
          <w:bCs/>
          <w:sz w:val="28"/>
          <w:szCs w:val="28"/>
          <w:lang w:val="uk-UA" w:eastAsia="ru-RU"/>
        </w:rPr>
        <w:t xml:space="preserve"> роки</w:t>
      </w:r>
    </w:p>
    <w:p w:rsidR="00B120A7" w:rsidRDefault="00B120A7" w:rsidP="0017188F">
      <w:pPr>
        <w:spacing w:after="0" w:line="240" w:lineRule="auto"/>
        <w:jc w:val="center"/>
        <w:rPr>
          <w:rFonts w:ascii="Times New Roman" w:eastAsia="Times New Roman" w:hAnsi="Times New Roman" w:cs="Times New Roman"/>
          <w:b/>
          <w:bCs/>
          <w:sz w:val="28"/>
          <w:szCs w:val="28"/>
          <w:lang w:val="uk-UA"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24"/>
        <w:gridCol w:w="1056"/>
        <w:gridCol w:w="996"/>
        <w:gridCol w:w="1001"/>
        <w:gridCol w:w="395"/>
        <w:gridCol w:w="214"/>
        <w:gridCol w:w="902"/>
        <w:gridCol w:w="232"/>
        <w:gridCol w:w="884"/>
        <w:gridCol w:w="250"/>
        <w:gridCol w:w="582"/>
        <w:gridCol w:w="269"/>
        <w:gridCol w:w="1145"/>
        <w:gridCol w:w="1327"/>
        <w:gridCol w:w="1007"/>
      </w:tblGrid>
      <w:tr w:rsidR="008C261E" w:rsidRPr="008C261E" w:rsidTr="00896732">
        <w:trPr>
          <w:trHeight w:val="270"/>
        </w:trPr>
        <w:tc>
          <w:tcPr>
            <w:tcW w:w="4524" w:type="dxa"/>
            <w:vMerge w:val="restart"/>
            <w:tcBorders>
              <w:top w:val="single" w:sz="4" w:space="0" w:color="auto"/>
              <w:left w:val="single" w:sz="4" w:space="0" w:color="auto"/>
              <w:bottom w:val="single" w:sz="4" w:space="0" w:color="auto"/>
              <w:right w:val="single" w:sz="4" w:space="0" w:color="auto"/>
            </w:tcBorders>
            <w:vAlign w:val="center"/>
            <w:hideMark/>
          </w:tcPr>
          <w:p w:rsidR="008C261E" w:rsidRPr="008C261E" w:rsidRDefault="008C261E" w:rsidP="008C261E">
            <w:pPr>
              <w:spacing w:after="0" w:line="240" w:lineRule="auto"/>
              <w:jc w:val="center"/>
              <w:rPr>
                <w:rFonts w:ascii="Times New Roman" w:eastAsia="Times New Roman" w:hAnsi="Times New Roman" w:cs="Times New Roman"/>
                <w:b/>
                <w:bCs/>
                <w:sz w:val="24"/>
                <w:szCs w:val="24"/>
                <w:lang w:eastAsia="ru-RU"/>
              </w:rPr>
            </w:pPr>
            <w:proofErr w:type="spellStart"/>
            <w:r w:rsidRPr="008C261E">
              <w:rPr>
                <w:rFonts w:ascii="Times New Roman" w:eastAsia="Times New Roman" w:hAnsi="Times New Roman" w:cs="Times New Roman"/>
                <w:b/>
                <w:bCs/>
                <w:sz w:val="24"/>
                <w:szCs w:val="24"/>
                <w:lang w:eastAsia="ru-RU"/>
              </w:rPr>
              <w:t>Відповідальні</w:t>
            </w:r>
            <w:proofErr w:type="spellEnd"/>
            <w:r w:rsidRPr="008C261E">
              <w:rPr>
                <w:rFonts w:ascii="Times New Roman" w:eastAsia="Times New Roman" w:hAnsi="Times New Roman" w:cs="Times New Roman"/>
                <w:b/>
                <w:bCs/>
                <w:sz w:val="24"/>
                <w:szCs w:val="24"/>
                <w:lang w:eastAsia="ru-RU"/>
              </w:rPr>
              <w:t xml:space="preserve"> </w:t>
            </w:r>
            <w:proofErr w:type="spellStart"/>
            <w:r w:rsidRPr="008C261E">
              <w:rPr>
                <w:rFonts w:ascii="Times New Roman" w:eastAsia="Times New Roman" w:hAnsi="Times New Roman" w:cs="Times New Roman"/>
                <w:b/>
                <w:bCs/>
                <w:sz w:val="24"/>
                <w:szCs w:val="24"/>
                <w:lang w:eastAsia="ru-RU"/>
              </w:rPr>
              <w:t>виконавці</w:t>
            </w:r>
            <w:proofErr w:type="spellEnd"/>
            <w:r w:rsidRPr="008C261E">
              <w:rPr>
                <w:rFonts w:ascii="Times New Roman" w:eastAsia="Times New Roman" w:hAnsi="Times New Roman" w:cs="Times New Roman"/>
                <w:b/>
                <w:bCs/>
                <w:sz w:val="24"/>
                <w:szCs w:val="24"/>
                <w:lang w:eastAsia="ru-RU"/>
              </w:rPr>
              <w:t xml:space="preserve">, код </w:t>
            </w:r>
            <w:proofErr w:type="spellStart"/>
            <w:r w:rsidRPr="008C261E">
              <w:rPr>
                <w:rFonts w:ascii="Times New Roman" w:eastAsia="Times New Roman" w:hAnsi="Times New Roman" w:cs="Times New Roman"/>
                <w:b/>
                <w:bCs/>
                <w:sz w:val="24"/>
                <w:szCs w:val="24"/>
                <w:lang w:eastAsia="ru-RU"/>
              </w:rPr>
              <w:t>тимчасової</w:t>
            </w:r>
            <w:proofErr w:type="spellEnd"/>
            <w:r w:rsidRPr="008C261E">
              <w:rPr>
                <w:rFonts w:ascii="Times New Roman" w:eastAsia="Times New Roman" w:hAnsi="Times New Roman" w:cs="Times New Roman"/>
                <w:b/>
                <w:bCs/>
                <w:sz w:val="24"/>
                <w:szCs w:val="24"/>
                <w:lang w:eastAsia="ru-RU"/>
              </w:rPr>
              <w:t xml:space="preserve"> </w:t>
            </w:r>
            <w:proofErr w:type="spellStart"/>
            <w:r w:rsidRPr="008C261E">
              <w:rPr>
                <w:rFonts w:ascii="Times New Roman" w:eastAsia="Times New Roman" w:hAnsi="Times New Roman" w:cs="Times New Roman"/>
                <w:b/>
                <w:bCs/>
                <w:sz w:val="24"/>
                <w:szCs w:val="24"/>
                <w:lang w:eastAsia="ru-RU"/>
              </w:rPr>
              <w:t>класифікації</w:t>
            </w:r>
            <w:proofErr w:type="spellEnd"/>
            <w:r w:rsidRPr="008C261E">
              <w:rPr>
                <w:rFonts w:ascii="Times New Roman" w:eastAsia="Times New Roman" w:hAnsi="Times New Roman" w:cs="Times New Roman"/>
                <w:b/>
                <w:bCs/>
                <w:sz w:val="24"/>
                <w:szCs w:val="24"/>
                <w:lang w:eastAsia="ru-RU"/>
              </w:rPr>
              <w:t xml:space="preserve"> </w:t>
            </w:r>
            <w:proofErr w:type="spellStart"/>
            <w:r w:rsidRPr="008C261E">
              <w:rPr>
                <w:rFonts w:ascii="Times New Roman" w:eastAsia="Times New Roman" w:hAnsi="Times New Roman" w:cs="Times New Roman"/>
                <w:b/>
                <w:bCs/>
                <w:sz w:val="24"/>
                <w:szCs w:val="24"/>
                <w:lang w:eastAsia="ru-RU"/>
              </w:rPr>
              <w:t>видаткі</w:t>
            </w:r>
            <w:proofErr w:type="gramStart"/>
            <w:r w:rsidRPr="008C261E">
              <w:rPr>
                <w:rFonts w:ascii="Times New Roman" w:eastAsia="Times New Roman" w:hAnsi="Times New Roman" w:cs="Times New Roman"/>
                <w:b/>
                <w:bCs/>
                <w:sz w:val="24"/>
                <w:szCs w:val="24"/>
                <w:lang w:eastAsia="ru-RU"/>
              </w:rPr>
              <w:t>в</w:t>
            </w:r>
            <w:proofErr w:type="spellEnd"/>
            <w:proofErr w:type="gramEnd"/>
            <w:r w:rsidRPr="008C261E">
              <w:rPr>
                <w:rFonts w:ascii="Times New Roman" w:eastAsia="Times New Roman" w:hAnsi="Times New Roman" w:cs="Times New Roman"/>
                <w:b/>
                <w:bCs/>
                <w:sz w:val="24"/>
                <w:szCs w:val="24"/>
                <w:lang w:eastAsia="ru-RU"/>
              </w:rPr>
              <w:t xml:space="preserve"> та </w:t>
            </w:r>
            <w:proofErr w:type="spellStart"/>
            <w:r w:rsidRPr="008C261E">
              <w:rPr>
                <w:rFonts w:ascii="Times New Roman" w:eastAsia="Times New Roman" w:hAnsi="Times New Roman" w:cs="Times New Roman"/>
                <w:b/>
                <w:bCs/>
                <w:sz w:val="24"/>
                <w:szCs w:val="24"/>
                <w:lang w:eastAsia="ru-RU"/>
              </w:rPr>
              <w:t>кредитування</w:t>
            </w:r>
            <w:proofErr w:type="spellEnd"/>
            <w:r w:rsidRPr="008C261E">
              <w:rPr>
                <w:rFonts w:ascii="Times New Roman" w:eastAsia="Times New Roman" w:hAnsi="Times New Roman" w:cs="Times New Roman"/>
                <w:b/>
                <w:bCs/>
                <w:sz w:val="24"/>
                <w:szCs w:val="24"/>
                <w:lang w:eastAsia="ru-RU"/>
              </w:rPr>
              <w:t xml:space="preserve"> (КТКВК), </w:t>
            </w:r>
            <w:proofErr w:type="spellStart"/>
            <w:r w:rsidRPr="008C261E">
              <w:rPr>
                <w:rFonts w:ascii="Times New Roman" w:eastAsia="Times New Roman" w:hAnsi="Times New Roman" w:cs="Times New Roman"/>
                <w:b/>
                <w:bCs/>
                <w:sz w:val="24"/>
                <w:szCs w:val="24"/>
                <w:lang w:eastAsia="ru-RU"/>
              </w:rPr>
              <w:t>завдання</w:t>
            </w:r>
            <w:proofErr w:type="spellEnd"/>
            <w:r w:rsidRPr="008C261E">
              <w:rPr>
                <w:rFonts w:ascii="Times New Roman" w:eastAsia="Times New Roman" w:hAnsi="Times New Roman" w:cs="Times New Roman"/>
                <w:b/>
                <w:bCs/>
                <w:sz w:val="24"/>
                <w:szCs w:val="24"/>
                <w:lang w:eastAsia="ru-RU"/>
              </w:rPr>
              <w:t xml:space="preserve"> </w:t>
            </w:r>
            <w:proofErr w:type="spellStart"/>
            <w:r w:rsidRPr="008C261E">
              <w:rPr>
                <w:rFonts w:ascii="Times New Roman" w:eastAsia="Times New Roman" w:hAnsi="Times New Roman" w:cs="Times New Roman"/>
                <w:b/>
                <w:bCs/>
                <w:sz w:val="24"/>
                <w:szCs w:val="24"/>
                <w:lang w:eastAsia="ru-RU"/>
              </w:rPr>
              <w:t>програми</w:t>
            </w:r>
            <w:proofErr w:type="spellEnd"/>
            <w:r w:rsidRPr="008C261E">
              <w:rPr>
                <w:rFonts w:ascii="Times New Roman" w:eastAsia="Times New Roman" w:hAnsi="Times New Roman" w:cs="Times New Roman"/>
                <w:b/>
                <w:bCs/>
                <w:sz w:val="24"/>
                <w:szCs w:val="24"/>
                <w:lang w:eastAsia="ru-RU"/>
              </w:rPr>
              <w:t xml:space="preserve">, </w:t>
            </w:r>
            <w:proofErr w:type="spellStart"/>
            <w:r w:rsidRPr="008C261E">
              <w:rPr>
                <w:rFonts w:ascii="Times New Roman" w:eastAsia="Times New Roman" w:hAnsi="Times New Roman" w:cs="Times New Roman"/>
                <w:b/>
                <w:bCs/>
                <w:sz w:val="24"/>
                <w:szCs w:val="24"/>
                <w:lang w:eastAsia="ru-RU"/>
              </w:rPr>
              <w:t>результативні</w:t>
            </w:r>
            <w:proofErr w:type="spellEnd"/>
            <w:r w:rsidRPr="008C261E">
              <w:rPr>
                <w:rFonts w:ascii="Times New Roman" w:eastAsia="Times New Roman" w:hAnsi="Times New Roman" w:cs="Times New Roman"/>
                <w:b/>
                <w:bCs/>
                <w:sz w:val="24"/>
                <w:szCs w:val="24"/>
                <w:lang w:eastAsia="ru-RU"/>
              </w:rPr>
              <w:t xml:space="preserve"> </w:t>
            </w:r>
            <w:proofErr w:type="spellStart"/>
            <w:r w:rsidRPr="008C261E">
              <w:rPr>
                <w:rFonts w:ascii="Times New Roman" w:eastAsia="Times New Roman" w:hAnsi="Times New Roman" w:cs="Times New Roman"/>
                <w:b/>
                <w:bCs/>
                <w:sz w:val="24"/>
                <w:szCs w:val="24"/>
                <w:lang w:eastAsia="ru-RU"/>
              </w:rPr>
              <w:t>показники</w:t>
            </w:r>
            <w:proofErr w:type="spellEnd"/>
          </w:p>
        </w:tc>
        <w:tc>
          <w:tcPr>
            <w:tcW w:w="105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C261E" w:rsidRPr="008C261E" w:rsidRDefault="008C261E" w:rsidP="008C261E">
            <w:pPr>
              <w:spacing w:after="0" w:line="192" w:lineRule="auto"/>
              <w:ind w:right="113"/>
              <w:jc w:val="center"/>
              <w:rPr>
                <w:rFonts w:ascii="Times New Roman" w:eastAsia="Times New Roman" w:hAnsi="Times New Roman" w:cs="Times New Roman"/>
                <w:b/>
                <w:bCs/>
                <w:sz w:val="24"/>
                <w:szCs w:val="24"/>
                <w:lang w:val="uk-UA" w:eastAsia="ru-RU"/>
              </w:rPr>
            </w:pPr>
            <w:r w:rsidRPr="008C261E">
              <w:rPr>
                <w:rFonts w:ascii="Times New Roman" w:eastAsia="Times New Roman" w:hAnsi="Times New Roman" w:cs="Times New Roman"/>
                <w:b/>
                <w:bCs/>
                <w:sz w:val="24"/>
                <w:szCs w:val="24"/>
                <w:lang w:eastAsia="ru-RU"/>
              </w:rPr>
              <w:t xml:space="preserve">Код </w:t>
            </w:r>
            <w:proofErr w:type="spellStart"/>
            <w:r w:rsidRPr="008C261E">
              <w:rPr>
                <w:rFonts w:ascii="Times New Roman" w:eastAsia="Times New Roman" w:hAnsi="Times New Roman" w:cs="Times New Roman"/>
                <w:b/>
                <w:bCs/>
                <w:sz w:val="24"/>
                <w:szCs w:val="24"/>
                <w:lang w:eastAsia="ru-RU"/>
              </w:rPr>
              <w:t>програмної</w:t>
            </w:r>
            <w:proofErr w:type="spellEnd"/>
            <w:r w:rsidRPr="008C261E">
              <w:rPr>
                <w:rFonts w:ascii="Times New Roman" w:eastAsia="Times New Roman" w:hAnsi="Times New Roman" w:cs="Times New Roman"/>
                <w:b/>
                <w:bCs/>
                <w:sz w:val="24"/>
                <w:szCs w:val="24"/>
                <w:lang w:eastAsia="ru-RU"/>
              </w:rPr>
              <w:t xml:space="preserve"> </w:t>
            </w:r>
            <w:proofErr w:type="spellStart"/>
            <w:r w:rsidRPr="008C261E">
              <w:rPr>
                <w:rFonts w:ascii="Times New Roman" w:eastAsia="Times New Roman" w:hAnsi="Times New Roman" w:cs="Times New Roman"/>
                <w:b/>
                <w:bCs/>
                <w:sz w:val="24"/>
                <w:szCs w:val="24"/>
                <w:lang w:eastAsia="ru-RU"/>
              </w:rPr>
              <w:t>класифікації</w:t>
            </w:r>
            <w:proofErr w:type="spellEnd"/>
            <w:r w:rsidRPr="008C261E">
              <w:rPr>
                <w:rFonts w:ascii="Times New Roman" w:eastAsia="Times New Roman" w:hAnsi="Times New Roman" w:cs="Times New Roman"/>
                <w:b/>
                <w:bCs/>
                <w:sz w:val="24"/>
                <w:szCs w:val="24"/>
                <w:lang w:eastAsia="ru-RU"/>
              </w:rPr>
              <w:t xml:space="preserve"> </w:t>
            </w:r>
            <w:proofErr w:type="spellStart"/>
            <w:r w:rsidRPr="008C261E">
              <w:rPr>
                <w:rFonts w:ascii="Times New Roman" w:eastAsia="Times New Roman" w:hAnsi="Times New Roman" w:cs="Times New Roman"/>
                <w:b/>
                <w:bCs/>
                <w:sz w:val="24"/>
                <w:szCs w:val="24"/>
                <w:lang w:eastAsia="ru-RU"/>
              </w:rPr>
              <w:t>видаткі</w:t>
            </w:r>
            <w:proofErr w:type="gramStart"/>
            <w:r w:rsidRPr="008C261E">
              <w:rPr>
                <w:rFonts w:ascii="Times New Roman" w:eastAsia="Times New Roman" w:hAnsi="Times New Roman" w:cs="Times New Roman"/>
                <w:b/>
                <w:bCs/>
                <w:sz w:val="24"/>
                <w:szCs w:val="24"/>
                <w:lang w:eastAsia="ru-RU"/>
              </w:rPr>
              <w:t>в</w:t>
            </w:r>
            <w:proofErr w:type="spellEnd"/>
            <w:proofErr w:type="gramEnd"/>
            <w:r w:rsidRPr="008C261E">
              <w:rPr>
                <w:rFonts w:ascii="Times New Roman" w:eastAsia="Times New Roman" w:hAnsi="Times New Roman" w:cs="Times New Roman"/>
                <w:b/>
                <w:bCs/>
                <w:sz w:val="24"/>
                <w:szCs w:val="24"/>
                <w:lang w:eastAsia="ru-RU"/>
              </w:rPr>
              <w:t xml:space="preserve"> </w:t>
            </w:r>
          </w:p>
          <w:p w:rsidR="008C261E" w:rsidRPr="008C261E" w:rsidRDefault="008C261E" w:rsidP="008C261E">
            <w:pPr>
              <w:spacing w:after="0" w:line="192" w:lineRule="auto"/>
              <w:ind w:right="113"/>
              <w:jc w:val="center"/>
              <w:rPr>
                <w:rFonts w:ascii="Times New Roman" w:eastAsia="Times New Roman" w:hAnsi="Times New Roman" w:cs="Times New Roman"/>
                <w:b/>
                <w:bCs/>
                <w:sz w:val="24"/>
                <w:szCs w:val="24"/>
                <w:lang w:eastAsia="ru-RU"/>
              </w:rPr>
            </w:pPr>
            <w:r w:rsidRPr="008C261E">
              <w:rPr>
                <w:rFonts w:ascii="Times New Roman" w:eastAsia="Times New Roman" w:hAnsi="Times New Roman" w:cs="Times New Roman"/>
                <w:b/>
                <w:bCs/>
                <w:sz w:val="24"/>
                <w:szCs w:val="24"/>
                <w:lang w:eastAsia="ru-RU"/>
              </w:rPr>
              <w:t xml:space="preserve">та </w:t>
            </w:r>
            <w:proofErr w:type="spellStart"/>
            <w:r w:rsidRPr="008C261E">
              <w:rPr>
                <w:rFonts w:ascii="Times New Roman" w:eastAsia="Times New Roman" w:hAnsi="Times New Roman" w:cs="Times New Roman"/>
                <w:b/>
                <w:bCs/>
                <w:sz w:val="24"/>
                <w:szCs w:val="24"/>
                <w:lang w:eastAsia="ru-RU"/>
              </w:rPr>
              <w:t>кредитування</w:t>
            </w:r>
            <w:proofErr w:type="spellEnd"/>
            <w:r w:rsidRPr="008C261E">
              <w:rPr>
                <w:rFonts w:ascii="Times New Roman" w:eastAsia="Times New Roman" w:hAnsi="Times New Roman" w:cs="Times New Roman"/>
                <w:b/>
                <w:bCs/>
                <w:sz w:val="24"/>
                <w:szCs w:val="24"/>
                <w:lang w:eastAsia="ru-RU"/>
              </w:rPr>
              <w:t xml:space="preserve"> (КПКВК)</w:t>
            </w:r>
          </w:p>
        </w:tc>
        <w:tc>
          <w:tcPr>
            <w:tcW w:w="9204" w:type="dxa"/>
            <w:gridSpan w:val="13"/>
            <w:tcBorders>
              <w:top w:val="single" w:sz="4" w:space="0" w:color="auto"/>
              <w:left w:val="single" w:sz="4" w:space="0" w:color="auto"/>
              <w:bottom w:val="single" w:sz="4" w:space="0" w:color="auto"/>
              <w:right w:val="single" w:sz="4" w:space="0" w:color="auto"/>
            </w:tcBorders>
            <w:hideMark/>
          </w:tcPr>
          <w:p w:rsidR="008C261E" w:rsidRPr="008C261E" w:rsidRDefault="008C261E" w:rsidP="008C261E">
            <w:pPr>
              <w:spacing w:after="0" w:line="192" w:lineRule="auto"/>
              <w:jc w:val="center"/>
              <w:rPr>
                <w:rFonts w:ascii="Times New Roman" w:eastAsia="Times New Roman" w:hAnsi="Times New Roman" w:cs="Times New Roman"/>
                <w:b/>
                <w:bCs/>
                <w:sz w:val="24"/>
                <w:szCs w:val="24"/>
                <w:lang w:eastAsia="ru-RU"/>
              </w:rPr>
            </w:pPr>
            <w:r w:rsidRPr="008C261E">
              <w:rPr>
                <w:rFonts w:ascii="Times New Roman" w:eastAsia="Times New Roman" w:hAnsi="Times New Roman" w:cs="Times New Roman"/>
                <w:b/>
                <w:bCs/>
                <w:sz w:val="24"/>
                <w:szCs w:val="24"/>
                <w:lang w:val="uk-UA" w:eastAsia="ru-RU"/>
              </w:rPr>
              <w:t xml:space="preserve">Періоди </w:t>
            </w:r>
            <w:proofErr w:type="spellStart"/>
            <w:r w:rsidRPr="008C261E">
              <w:rPr>
                <w:rFonts w:ascii="Times New Roman" w:eastAsia="Times New Roman" w:hAnsi="Times New Roman" w:cs="Times New Roman"/>
                <w:b/>
                <w:bCs/>
                <w:sz w:val="24"/>
                <w:szCs w:val="24"/>
                <w:lang w:eastAsia="ru-RU"/>
              </w:rPr>
              <w:t>виконання</w:t>
            </w:r>
            <w:proofErr w:type="spellEnd"/>
            <w:r w:rsidRPr="008C261E">
              <w:rPr>
                <w:rFonts w:ascii="Times New Roman" w:eastAsia="Times New Roman" w:hAnsi="Times New Roman" w:cs="Times New Roman"/>
                <w:b/>
                <w:bCs/>
                <w:sz w:val="24"/>
                <w:szCs w:val="24"/>
                <w:lang w:eastAsia="ru-RU"/>
              </w:rPr>
              <w:t xml:space="preserve"> </w:t>
            </w:r>
            <w:r w:rsidRPr="008C261E">
              <w:rPr>
                <w:rFonts w:ascii="Times New Roman" w:eastAsia="Times New Roman" w:hAnsi="Times New Roman" w:cs="Times New Roman"/>
                <w:b/>
                <w:bCs/>
                <w:sz w:val="24"/>
                <w:szCs w:val="24"/>
                <w:lang w:val="uk-UA" w:eastAsia="ru-RU"/>
              </w:rPr>
              <w:t>П</w:t>
            </w:r>
            <w:proofErr w:type="spellStart"/>
            <w:r w:rsidRPr="008C261E">
              <w:rPr>
                <w:rFonts w:ascii="Times New Roman" w:eastAsia="Times New Roman" w:hAnsi="Times New Roman" w:cs="Times New Roman"/>
                <w:b/>
                <w:bCs/>
                <w:sz w:val="24"/>
                <w:szCs w:val="24"/>
                <w:lang w:eastAsia="ru-RU"/>
              </w:rPr>
              <w:t>рограми</w:t>
            </w:r>
            <w:proofErr w:type="spellEnd"/>
          </w:p>
        </w:tc>
      </w:tr>
      <w:tr w:rsidR="00C87538" w:rsidRPr="008C261E" w:rsidTr="00896732">
        <w:trPr>
          <w:trHeight w:val="165"/>
        </w:trPr>
        <w:tc>
          <w:tcPr>
            <w:tcW w:w="4524" w:type="dxa"/>
            <w:vMerge/>
            <w:tcBorders>
              <w:top w:val="single" w:sz="4" w:space="0" w:color="auto"/>
              <w:left w:val="single" w:sz="4" w:space="0" w:color="auto"/>
              <w:bottom w:val="single" w:sz="4" w:space="0" w:color="auto"/>
              <w:right w:val="single" w:sz="4" w:space="0" w:color="auto"/>
            </w:tcBorders>
            <w:vAlign w:val="center"/>
            <w:hideMark/>
          </w:tcPr>
          <w:p w:rsidR="00C87538" w:rsidRPr="008C261E" w:rsidRDefault="00C87538" w:rsidP="008C261E">
            <w:pPr>
              <w:spacing w:after="0" w:line="240" w:lineRule="auto"/>
              <w:rPr>
                <w:rFonts w:ascii="Times New Roman" w:eastAsia="Times New Roman" w:hAnsi="Times New Roman" w:cs="Times New Roman"/>
                <w:b/>
                <w:bCs/>
                <w:sz w:val="24"/>
                <w:szCs w:val="24"/>
                <w:lang w:eastAsia="ru-RU"/>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C87538" w:rsidRPr="008C261E" w:rsidRDefault="00C87538" w:rsidP="008C261E">
            <w:pPr>
              <w:spacing w:after="0" w:line="240" w:lineRule="auto"/>
              <w:rPr>
                <w:rFonts w:ascii="Times New Roman" w:eastAsia="Times New Roman" w:hAnsi="Times New Roman" w:cs="Times New Roman"/>
                <w:b/>
                <w:bCs/>
                <w:sz w:val="24"/>
                <w:szCs w:val="24"/>
                <w:lang w:eastAsia="ru-RU"/>
              </w:rPr>
            </w:pPr>
          </w:p>
        </w:tc>
        <w:tc>
          <w:tcPr>
            <w:tcW w:w="2392" w:type="dxa"/>
            <w:gridSpan w:val="3"/>
            <w:tcBorders>
              <w:top w:val="single" w:sz="4" w:space="0" w:color="auto"/>
              <w:left w:val="single" w:sz="4" w:space="0" w:color="auto"/>
              <w:bottom w:val="single" w:sz="4" w:space="0" w:color="auto"/>
              <w:right w:val="single" w:sz="4" w:space="0" w:color="auto"/>
            </w:tcBorders>
            <w:hideMark/>
          </w:tcPr>
          <w:p w:rsidR="00C87538" w:rsidRPr="008C261E" w:rsidRDefault="00C87538" w:rsidP="00FA1ED0">
            <w:pPr>
              <w:spacing w:after="0" w:line="192" w:lineRule="auto"/>
              <w:jc w:val="center"/>
              <w:rPr>
                <w:rFonts w:ascii="Times New Roman" w:eastAsia="Times New Roman" w:hAnsi="Times New Roman" w:cs="Times New Roman"/>
                <w:b/>
                <w:bCs/>
                <w:sz w:val="24"/>
                <w:szCs w:val="24"/>
                <w:lang w:val="uk-UA" w:eastAsia="ru-RU"/>
              </w:rPr>
            </w:pPr>
            <w:r w:rsidRPr="008C261E">
              <w:rPr>
                <w:rFonts w:ascii="Times New Roman" w:eastAsia="Times New Roman" w:hAnsi="Times New Roman" w:cs="Times New Roman"/>
                <w:b/>
                <w:bCs/>
                <w:sz w:val="24"/>
                <w:szCs w:val="24"/>
                <w:lang w:eastAsia="ru-RU"/>
              </w:rPr>
              <w:t>20</w:t>
            </w:r>
            <w:r w:rsidRPr="008C261E">
              <w:rPr>
                <w:rFonts w:ascii="Times New Roman" w:eastAsia="Times New Roman" w:hAnsi="Times New Roman" w:cs="Times New Roman"/>
                <w:b/>
                <w:bCs/>
                <w:sz w:val="24"/>
                <w:szCs w:val="24"/>
                <w:lang w:val="uk-UA" w:eastAsia="ru-RU"/>
              </w:rPr>
              <w:t>1</w:t>
            </w:r>
            <w:r>
              <w:rPr>
                <w:rFonts w:ascii="Times New Roman" w:eastAsia="Times New Roman" w:hAnsi="Times New Roman" w:cs="Times New Roman"/>
                <w:b/>
                <w:bCs/>
                <w:sz w:val="24"/>
                <w:szCs w:val="24"/>
                <w:lang w:val="uk-UA" w:eastAsia="ru-RU"/>
              </w:rPr>
              <w:t>7</w:t>
            </w:r>
            <w:r w:rsidRPr="008C261E">
              <w:rPr>
                <w:rFonts w:ascii="Times New Roman" w:eastAsia="Times New Roman" w:hAnsi="Times New Roman" w:cs="Times New Roman"/>
                <w:b/>
                <w:bCs/>
                <w:sz w:val="24"/>
                <w:szCs w:val="24"/>
                <w:lang w:eastAsia="ru-RU"/>
              </w:rPr>
              <w:t xml:space="preserve">_ </w:t>
            </w:r>
            <w:proofErr w:type="spellStart"/>
            <w:proofErr w:type="gramStart"/>
            <w:r w:rsidRPr="008C261E">
              <w:rPr>
                <w:rFonts w:ascii="Times New Roman" w:eastAsia="Times New Roman" w:hAnsi="Times New Roman" w:cs="Times New Roman"/>
                <w:b/>
                <w:bCs/>
                <w:sz w:val="24"/>
                <w:szCs w:val="24"/>
                <w:lang w:eastAsia="ru-RU"/>
              </w:rPr>
              <w:t>р</w:t>
            </w:r>
            <w:proofErr w:type="gramEnd"/>
            <w:r w:rsidRPr="008C261E">
              <w:rPr>
                <w:rFonts w:ascii="Times New Roman" w:eastAsia="Times New Roman" w:hAnsi="Times New Roman" w:cs="Times New Roman"/>
                <w:b/>
                <w:bCs/>
                <w:sz w:val="24"/>
                <w:szCs w:val="24"/>
                <w:lang w:eastAsia="ru-RU"/>
              </w:rPr>
              <w:t>ік</w:t>
            </w:r>
            <w:proofErr w:type="spellEnd"/>
            <w:r w:rsidRPr="008C261E">
              <w:rPr>
                <w:rFonts w:ascii="Times New Roman" w:eastAsia="Times New Roman" w:hAnsi="Times New Roman" w:cs="Times New Roman"/>
                <w:b/>
                <w:bCs/>
                <w:sz w:val="24"/>
                <w:szCs w:val="24"/>
                <w:lang w:eastAsia="ru-RU"/>
              </w:rPr>
              <w:t xml:space="preserve"> </w:t>
            </w:r>
            <w:r w:rsidRPr="008C261E">
              <w:rPr>
                <w:rFonts w:ascii="Times New Roman" w:eastAsia="Times New Roman" w:hAnsi="Times New Roman" w:cs="Times New Roman"/>
                <w:b/>
                <w:bCs/>
                <w:sz w:val="24"/>
                <w:szCs w:val="24"/>
                <w:lang w:val="uk-UA" w:eastAsia="ru-RU"/>
              </w:rPr>
              <w:t>(план)</w:t>
            </w:r>
          </w:p>
        </w:tc>
        <w:tc>
          <w:tcPr>
            <w:tcW w:w="3064" w:type="dxa"/>
            <w:gridSpan w:val="6"/>
            <w:tcBorders>
              <w:top w:val="single" w:sz="4" w:space="0" w:color="auto"/>
              <w:left w:val="single" w:sz="4" w:space="0" w:color="auto"/>
              <w:bottom w:val="single" w:sz="4" w:space="0" w:color="auto"/>
              <w:right w:val="single" w:sz="4" w:space="0" w:color="auto"/>
            </w:tcBorders>
          </w:tcPr>
          <w:p w:rsidR="00C87538" w:rsidRPr="008C261E" w:rsidRDefault="00C87538" w:rsidP="00FA1ED0">
            <w:pPr>
              <w:spacing w:after="0" w:line="192" w:lineRule="auto"/>
              <w:jc w:val="center"/>
              <w:rPr>
                <w:rFonts w:ascii="Times New Roman" w:eastAsia="Times New Roman" w:hAnsi="Times New Roman" w:cs="Times New Roman"/>
                <w:b/>
                <w:bCs/>
                <w:sz w:val="24"/>
                <w:szCs w:val="24"/>
                <w:lang w:val="uk-UA" w:eastAsia="ru-RU"/>
              </w:rPr>
            </w:pPr>
            <w:r w:rsidRPr="008C261E">
              <w:rPr>
                <w:rFonts w:ascii="Times New Roman" w:eastAsia="Times New Roman" w:hAnsi="Times New Roman" w:cs="Times New Roman"/>
                <w:b/>
                <w:bCs/>
                <w:sz w:val="24"/>
                <w:szCs w:val="24"/>
                <w:lang w:eastAsia="ru-RU"/>
              </w:rPr>
              <w:t>20</w:t>
            </w:r>
            <w:r w:rsidRPr="008C261E">
              <w:rPr>
                <w:rFonts w:ascii="Times New Roman" w:eastAsia="Times New Roman" w:hAnsi="Times New Roman" w:cs="Times New Roman"/>
                <w:b/>
                <w:bCs/>
                <w:sz w:val="24"/>
                <w:szCs w:val="24"/>
                <w:lang w:val="uk-UA" w:eastAsia="ru-RU"/>
              </w:rPr>
              <w:t>1</w:t>
            </w:r>
            <w:r>
              <w:rPr>
                <w:rFonts w:ascii="Times New Roman" w:eastAsia="Times New Roman" w:hAnsi="Times New Roman" w:cs="Times New Roman"/>
                <w:b/>
                <w:bCs/>
                <w:sz w:val="24"/>
                <w:szCs w:val="24"/>
                <w:lang w:val="uk-UA" w:eastAsia="ru-RU"/>
              </w:rPr>
              <w:t>8</w:t>
            </w:r>
            <w:r w:rsidRPr="008C261E">
              <w:rPr>
                <w:rFonts w:ascii="Times New Roman" w:eastAsia="Times New Roman" w:hAnsi="Times New Roman" w:cs="Times New Roman"/>
                <w:b/>
                <w:bCs/>
                <w:sz w:val="24"/>
                <w:szCs w:val="24"/>
                <w:lang w:eastAsia="ru-RU"/>
              </w:rPr>
              <w:t xml:space="preserve">_ </w:t>
            </w:r>
            <w:proofErr w:type="spellStart"/>
            <w:proofErr w:type="gramStart"/>
            <w:r w:rsidRPr="008C261E">
              <w:rPr>
                <w:rFonts w:ascii="Times New Roman" w:eastAsia="Times New Roman" w:hAnsi="Times New Roman" w:cs="Times New Roman"/>
                <w:b/>
                <w:bCs/>
                <w:sz w:val="24"/>
                <w:szCs w:val="24"/>
                <w:lang w:eastAsia="ru-RU"/>
              </w:rPr>
              <w:t>р</w:t>
            </w:r>
            <w:proofErr w:type="gramEnd"/>
            <w:r w:rsidRPr="008C261E">
              <w:rPr>
                <w:rFonts w:ascii="Times New Roman" w:eastAsia="Times New Roman" w:hAnsi="Times New Roman" w:cs="Times New Roman"/>
                <w:b/>
                <w:bCs/>
                <w:sz w:val="24"/>
                <w:szCs w:val="24"/>
                <w:lang w:eastAsia="ru-RU"/>
              </w:rPr>
              <w:t>ік</w:t>
            </w:r>
            <w:proofErr w:type="spellEnd"/>
            <w:r w:rsidRPr="008C261E">
              <w:rPr>
                <w:rFonts w:ascii="Times New Roman" w:eastAsia="Times New Roman" w:hAnsi="Times New Roman" w:cs="Times New Roman"/>
                <w:b/>
                <w:bCs/>
                <w:sz w:val="24"/>
                <w:szCs w:val="24"/>
                <w:lang w:val="uk-UA" w:eastAsia="ru-RU"/>
              </w:rPr>
              <w:t xml:space="preserve"> (прогноз)</w:t>
            </w:r>
          </w:p>
        </w:tc>
        <w:tc>
          <w:tcPr>
            <w:tcW w:w="3748" w:type="dxa"/>
            <w:gridSpan w:val="4"/>
            <w:tcBorders>
              <w:top w:val="single" w:sz="4" w:space="0" w:color="auto"/>
              <w:left w:val="single" w:sz="4" w:space="0" w:color="auto"/>
              <w:bottom w:val="single" w:sz="4" w:space="0" w:color="auto"/>
              <w:right w:val="single" w:sz="4" w:space="0" w:color="auto"/>
            </w:tcBorders>
          </w:tcPr>
          <w:p w:rsidR="00C87538" w:rsidRPr="008C261E" w:rsidRDefault="00C87538" w:rsidP="00FA1ED0">
            <w:pPr>
              <w:spacing w:after="0" w:line="192" w:lineRule="auto"/>
              <w:jc w:val="center"/>
              <w:rPr>
                <w:rFonts w:ascii="Times New Roman" w:eastAsia="Times New Roman" w:hAnsi="Times New Roman" w:cs="Times New Roman"/>
                <w:b/>
                <w:bCs/>
                <w:sz w:val="24"/>
                <w:szCs w:val="24"/>
                <w:lang w:val="uk-UA" w:eastAsia="ru-RU"/>
              </w:rPr>
            </w:pPr>
            <w:r w:rsidRPr="008C261E">
              <w:rPr>
                <w:rFonts w:ascii="Times New Roman" w:eastAsia="Times New Roman" w:hAnsi="Times New Roman" w:cs="Times New Roman"/>
                <w:b/>
                <w:bCs/>
                <w:sz w:val="24"/>
                <w:szCs w:val="24"/>
                <w:lang w:eastAsia="ru-RU"/>
              </w:rPr>
              <w:t>20</w:t>
            </w:r>
            <w:r w:rsidRPr="008C261E">
              <w:rPr>
                <w:rFonts w:ascii="Times New Roman" w:eastAsia="Times New Roman" w:hAnsi="Times New Roman" w:cs="Times New Roman"/>
                <w:b/>
                <w:bCs/>
                <w:sz w:val="24"/>
                <w:szCs w:val="24"/>
                <w:lang w:val="uk-UA" w:eastAsia="ru-RU"/>
              </w:rPr>
              <w:t>1</w:t>
            </w:r>
            <w:r>
              <w:rPr>
                <w:rFonts w:ascii="Times New Roman" w:eastAsia="Times New Roman" w:hAnsi="Times New Roman" w:cs="Times New Roman"/>
                <w:b/>
                <w:bCs/>
                <w:sz w:val="24"/>
                <w:szCs w:val="24"/>
                <w:lang w:val="uk-UA" w:eastAsia="ru-RU"/>
              </w:rPr>
              <w:t>9</w:t>
            </w:r>
            <w:r w:rsidRPr="008C261E">
              <w:rPr>
                <w:rFonts w:ascii="Times New Roman" w:eastAsia="Times New Roman" w:hAnsi="Times New Roman" w:cs="Times New Roman"/>
                <w:b/>
                <w:bCs/>
                <w:sz w:val="24"/>
                <w:szCs w:val="24"/>
                <w:lang w:eastAsia="ru-RU"/>
              </w:rPr>
              <w:t xml:space="preserve">_ </w:t>
            </w:r>
            <w:proofErr w:type="spellStart"/>
            <w:proofErr w:type="gramStart"/>
            <w:r w:rsidRPr="008C261E">
              <w:rPr>
                <w:rFonts w:ascii="Times New Roman" w:eastAsia="Times New Roman" w:hAnsi="Times New Roman" w:cs="Times New Roman"/>
                <w:b/>
                <w:bCs/>
                <w:sz w:val="24"/>
                <w:szCs w:val="24"/>
                <w:lang w:eastAsia="ru-RU"/>
              </w:rPr>
              <w:t>р</w:t>
            </w:r>
            <w:proofErr w:type="gramEnd"/>
            <w:r w:rsidRPr="008C261E">
              <w:rPr>
                <w:rFonts w:ascii="Times New Roman" w:eastAsia="Times New Roman" w:hAnsi="Times New Roman" w:cs="Times New Roman"/>
                <w:b/>
                <w:bCs/>
                <w:sz w:val="24"/>
                <w:szCs w:val="24"/>
                <w:lang w:eastAsia="ru-RU"/>
              </w:rPr>
              <w:t>ік</w:t>
            </w:r>
            <w:proofErr w:type="spellEnd"/>
            <w:r w:rsidRPr="008C261E">
              <w:rPr>
                <w:rFonts w:ascii="Times New Roman" w:eastAsia="Times New Roman" w:hAnsi="Times New Roman" w:cs="Times New Roman"/>
                <w:b/>
                <w:bCs/>
                <w:sz w:val="24"/>
                <w:szCs w:val="24"/>
                <w:lang w:eastAsia="ru-RU"/>
              </w:rPr>
              <w:t xml:space="preserve"> </w:t>
            </w:r>
            <w:r w:rsidRPr="008C261E">
              <w:rPr>
                <w:rFonts w:ascii="Times New Roman" w:eastAsia="Times New Roman" w:hAnsi="Times New Roman" w:cs="Times New Roman"/>
                <w:b/>
                <w:bCs/>
                <w:sz w:val="24"/>
                <w:szCs w:val="24"/>
                <w:lang w:val="uk-UA" w:eastAsia="ru-RU"/>
              </w:rPr>
              <w:t>(прогноз)</w:t>
            </w:r>
          </w:p>
        </w:tc>
      </w:tr>
      <w:tr w:rsidR="00C62EA2" w:rsidRPr="008C261E" w:rsidTr="00896732">
        <w:trPr>
          <w:trHeight w:val="499"/>
        </w:trPr>
        <w:tc>
          <w:tcPr>
            <w:tcW w:w="4524" w:type="dxa"/>
            <w:vMerge/>
            <w:tcBorders>
              <w:top w:val="single" w:sz="4" w:space="0" w:color="auto"/>
              <w:left w:val="single" w:sz="4" w:space="0" w:color="auto"/>
              <w:bottom w:val="single" w:sz="4" w:space="0" w:color="auto"/>
              <w:right w:val="single" w:sz="4" w:space="0" w:color="auto"/>
            </w:tcBorders>
            <w:vAlign w:val="center"/>
            <w:hideMark/>
          </w:tcPr>
          <w:p w:rsidR="00FE128F" w:rsidRPr="008C261E" w:rsidRDefault="00FE128F" w:rsidP="008C261E">
            <w:pPr>
              <w:spacing w:after="0" w:line="240" w:lineRule="auto"/>
              <w:rPr>
                <w:rFonts w:ascii="Times New Roman" w:eastAsia="Times New Roman" w:hAnsi="Times New Roman" w:cs="Times New Roman"/>
                <w:b/>
                <w:bCs/>
                <w:sz w:val="24"/>
                <w:szCs w:val="24"/>
                <w:lang w:eastAsia="ru-RU"/>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FE128F" w:rsidRPr="008C261E" w:rsidRDefault="00FE128F" w:rsidP="008C261E">
            <w:pPr>
              <w:spacing w:after="0" w:line="240" w:lineRule="auto"/>
              <w:rPr>
                <w:rFonts w:ascii="Times New Roman" w:eastAsia="Times New Roman" w:hAnsi="Times New Roman" w:cs="Times New Roman"/>
                <w:b/>
                <w:bCs/>
                <w:sz w:val="24"/>
                <w:szCs w:val="24"/>
                <w:lang w:eastAsia="ru-RU"/>
              </w:rPr>
            </w:pPr>
          </w:p>
        </w:tc>
        <w:tc>
          <w:tcPr>
            <w:tcW w:w="9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E128F" w:rsidRPr="008C261E" w:rsidRDefault="00FE128F" w:rsidP="008C261E">
            <w:pPr>
              <w:spacing w:after="0" w:line="192" w:lineRule="auto"/>
              <w:ind w:right="113"/>
              <w:jc w:val="center"/>
              <w:rPr>
                <w:rFonts w:ascii="Times New Roman" w:eastAsia="Times New Roman" w:hAnsi="Times New Roman" w:cs="Times New Roman"/>
                <w:b/>
                <w:bCs/>
                <w:sz w:val="24"/>
                <w:szCs w:val="24"/>
                <w:lang w:eastAsia="ru-RU"/>
              </w:rPr>
            </w:pPr>
            <w:r w:rsidRPr="008C261E">
              <w:rPr>
                <w:rFonts w:ascii="Times New Roman" w:eastAsia="Times New Roman" w:hAnsi="Times New Roman" w:cs="Times New Roman"/>
                <w:b/>
                <w:bCs/>
                <w:lang w:eastAsia="ru-RU"/>
              </w:rPr>
              <w:t>Разом</w:t>
            </w:r>
          </w:p>
        </w:tc>
        <w:tc>
          <w:tcPr>
            <w:tcW w:w="1396" w:type="dxa"/>
            <w:gridSpan w:val="2"/>
            <w:tcBorders>
              <w:top w:val="single" w:sz="4" w:space="0" w:color="auto"/>
              <w:left w:val="single" w:sz="4" w:space="0" w:color="auto"/>
              <w:bottom w:val="single" w:sz="4" w:space="0" w:color="auto"/>
              <w:right w:val="single" w:sz="4" w:space="0" w:color="auto"/>
            </w:tcBorders>
            <w:hideMark/>
          </w:tcPr>
          <w:p w:rsidR="00FE128F" w:rsidRPr="008C261E" w:rsidRDefault="00FE128F" w:rsidP="008C261E">
            <w:pPr>
              <w:spacing w:after="0" w:line="192" w:lineRule="auto"/>
              <w:jc w:val="both"/>
              <w:rPr>
                <w:rFonts w:ascii="Times New Roman" w:eastAsia="Times New Roman" w:hAnsi="Times New Roman" w:cs="Times New Roman"/>
                <w:b/>
                <w:bCs/>
                <w:sz w:val="24"/>
                <w:szCs w:val="24"/>
                <w:lang w:eastAsia="ru-RU"/>
              </w:rPr>
            </w:pPr>
            <w:proofErr w:type="gramStart"/>
            <w:r w:rsidRPr="008C261E">
              <w:rPr>
                <w:rFonts w:ascii="Times New Roman" w:eastAsia="Times New Roman" w:hAnsi="Times New Roman" w:cs="Times New Roman"/>
                <w:b/>
                <w:bCs/>
                <w:lang w:eastAsia="ru-RU"/>
              </w:rPr>
              <w:t>у</w:t>
            </w:r>
            <w:proofErr w:type="gramEnd"/>
            <w:r w:rsidRPr="008C261E">
              <w:rPr>
                <w:rFonts w:ascii="Times New Roman" w:eastAsia="Times New Roman" w:hAnsi="Times New Roman" w:cs="Times New Roman"/>
                <w:b/>
                <w:bCs/>
                <w:lang w:eastAsia="ru-RU"/>
              </w:rPr>
              <w:t xml:space="preserve"> тому </w:t>
            </w:r>
            <w:proofErr w:type="spellStart"/>
            <w:r w:rsidRPr="008C261E">
              <w:rPr>
                <w:rFonts w:ascii="Times New Roman" w:eastAsia="Times New Roman" w:hAnsi="Times New Roman" w:cs="Times New Roman"/>
                <w:b/>
                <w:bCs/>
                <w:lang w:eastAsia="ru-RU"/>
              </w:rPr>
              <w:t>числі</w:t>
            </w:r>
            <w:proofErr w:type="spellEnd"/>
            <w:r w:rsidRPr="008C261E">
              <w:rPr>
                <w:rFonts w:ascii="Times New Roman" w:eastAsia="Times New Roman" w:hAnsi="Times New Roman" w:cs="Times New Roman"/>
                <w:b/>
                <w:bCs/>
                <w:lang w:eastAsia="ru-RU"/>
              </w:rPr>
              <w:t xml:space="preserve"> </w:t>
            </w:r>
          </w:p>
        </w:tc>
        <w:tc>
          <w:tcPr>
            <w:tcW w:w="1116"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E128F" w:rsidRPr="008C261E" w:rsidRDefault="00FE128F" w:rsidP="008C261E">
            <w:pPr>
              <w:spacing w:after="0" w:line="192" w:lineRule="auto"/>
              <w:ind w:right="113"/>
              <w:jc w:val="center"/>
              <w:rPr>
                <w:rFonts w:ascii="Times New Roman" w:eastAsia="Times New Roman" w:hAnsi="Times New Roman" w:cs="Times New Roman"/>
                <w:b/>
                <w:bCs/>
                <w:sz w:val="24"/>
                <w:szCs w:val="24"/>
                <w:lang w:eastAsia="ru-RU"/>
              </w:rPr>
            </w:pPr>
            <w:r w:rsidRPr="008C261E">
              <w:rPr>
                <w:rFonts w:ascii="Times New Roman" w:eastAsia="Times New Roman" w:hAnsi="Times New Roman" w:cs="Times New Roman"/>
                <w:b/>
                <w:bCs/>
                <w:lang w:eastAsia="ru-RU"/>
              </w:rPr>
              <w:t>Разом</w:t>
            </w:r>
          </w:p>
        </w:tc>
        <w:tc>
          <w:tcPr>
            <w:tcW w:w="1948" w:type="dxa"/>
            <w:gridSpan w:val="4"/>
            <w:tcBorders>
              <w:top w:val="single" w:sz="4" w:space="0" w:color="auto"/>
              <w:left w:val="single" w:sz="4" w:space="0" w:color="auto"/>
              <w:bottom w:val="single" w:sz="4" w:space="0" w:color="auto"/>
              <w:right w:val="single" w:sz="4" w:space="0" w:color="auto"/>
            </w:tcBorders>
            <w:hideMark/>
          </w:tcPr>
          <w:p w:rsidR="00FE128F" w:rsidRPr="008C261E" w:rsidRDefault="00FE128F" w:rsidP="008C261E">
            <w:pPr>
              <w:spacing w:after="0" w:line="192" w:lineRule="auto"/>
              <w:jc w:val="both"/>
              <w:rPr>
                <w:rFonts w:ascii="Times New Roman" w:eastAsia="Times New Roman" w:hAnsi="Times New Roman" w:cs="Times New Roman"/>
                <w:b/>
                <w:bCs/>
                <w:sz w:val="24"/>
                <w:szCs w:val="24"/>
                <w:lang w:eastAsia="ru-RU"/>
              </w:rPr>
            </w:pPr>
            <w:proofErr w:type="gramStart"/>
            <w:r w:rsidRPr="008C261E">
              <w:rPr>
                <w:rFonts w:ascii="Times New Roman" w:eastAsia="Times New Roman" w:hAnsi="Times New Roman" w:cs="Times New Roman"/>
                <w:b/>
                <w:bCs/>
                <w:lang w:eastAsia="ru-RU"/>
              </w:rPr>
              <w:t>у</w:t>
            </w:r>
            <w:proofErr w:type="gramEnd"/>
            <w:r w:rsidRPr="008C261E">
              <w:rPr>
                <w:rFonts w:ascii="Times New Roman" w:eastAsia="Times New Roman" w:hAnsi="Times New Roman" w:cs="Times New Roman"/>
                <w:b/>
                <w:bCs/>
                <w:lang w:eastAsia="ru-RU"/>
              </w:rPr>
              <w:t xml:space="preserve"> тому </w:t>
            </w:r>
            <w:proofErr w:type="spellStart"/>
            <w:r w:rsidRPr="008C261E">
              <w:rPr>
                <w:rFonts w:ascii="Times New Roman" w:eastAsia="Times New Roman" w:hAnsi="Times New Roman" w:cs="Times New Roman"/>
                <w:b/>
                <w:bCs/>
                <w:lang w:eastAsia="ru-RU"/>
              </w:rPr>
              <w:t>числі</w:t>
            </w:r>
            <w:proofErr w:type="spellEnd"/>
            <w:r w:rsidRPr="008C261E">
              <w:rPr>
                <w:rFonts w:ascii="Times New Roman" w:eastAsia="Times New Roman" w:hAnsi="Times New Roman" w:cs="Times New Roman"/>
                <w:b/>
                <w:bCs/>
                <w:lang w:eastAsia="ru-RU"/>
              </w:rPr>
              <w:t xml:space="preserve"> </w:t>
            </w:r>
          </w:p>
        </w:tc>
        <w:tc>
          <w:tcPr>
            <w:tcW w:w="1414"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E128F" w:rsidRPr="008C261E" w:rsidRDefault="00FE128F" w:rsidP="008C261E">
            <w:pPr>
              <w:spacing w:after="0" w:line="192" w:lineRule="auto"/>
              <w:ind w:right="113"/>
              <w:jc w:val="center"/>
              <w:rPr>
                <w:rFonts w:ascii="Times New Roman" w:eastAsia="Times New Roman" w:hAnsi="Times New Roman" w:cs="Times New Roman"/>
                <w:b/>
                <w:bCs/>
                <w:sz w:val="24"/>
                <w:szCs w:val="24"/>
                <w:lang w:eastAsia="ru-RU"/>
              </w:rPr>
            </w:pPr>
            <w:r w:rsidRPr="008C261E">
              <w:rPr>
                <w:rFonts w:ascii="Times New Roman" w:eastAsia="Times New Roman" w:hAnsi="Times New Roman" w:cs="Times New Roman"/>
                <w:b/>
                <w:bCs/>
                <w:lang w:eastAsia="ru-RU"/>
              </w:rPr>
              <w:t>Разом</w:t>
            </w:r>
          </w:p>
        </w:tc>
        <w:tc>
          <w:tcPr>
            <w:tcW w:w="2334" w:type="dxa"/>
            <w:gridSpan w:val="2"/>
            <w:tcBorders>
              <w:top w:val="single" w:sz="4" w:space="0" w:color="auto"/>
              <w:left w:val="single" w:sz="4" w:space="0" w:color="auto"/>
              <w:bottom w:val="single" w:sz="4" w:space="0" w:color="auto"/>
              <w:right w:val="single" w:sz="4" w:space="0" w:color="auto"/>
            </w:tcBorders>
            <w:hideMark/>
          </w:tcPr>
          <w:p w:rsidR="00FE128F" w:rsidRPr="008C261E" w:rsidRDefault="00FE128F" w:rsidP="008C261E">
            <w:pPr>
              <w:spacing w:after="0" w:line="192" w:lineRule="auto"/>
              <w:jc w:val="both"/>
              <w:rPr>
                <w:rFonts w:ascii="Times New Roman" w:eastAsia="Times New Roman" w:hAnsi="Times New Roman" w:cs="Times New Roman"/>
                <w:b/>
                <w:bCs/>
                <w:sz w:val="24"/>
                <w:szCs w:val="24"/>
                <w:lang w:eastAsia="ru-RU"/>
              </w:rPr>
            </w:pPr>
            <w:proofErr w:type="gramStart"/>
            <w:r w:rsidRPr="008C261E">
              <w:rPr>
                <w:rFonts w:ascii="Times New Roman" w:eastAsia="Times New Roman" w:hAnsi="Times New Roman" w:cs="Times New Roman"/>
                <w:b/>
                <w:bCs/>
                <w:lang w:eastAsia="ru-RU"/>
              </w:rPr>
              <w:t>у</w:t>
            </w:r>
            <w:proofErr w:type="gramEnd"/>
            <w:r w:rsidRPr="008C261E">
              <w:rPr>
                <w:rFonts w:ascii="Times New Roman" w:eastAsia="Times New Roman" w:hAnsi="Times New Roman" w:cs="Times New Roman"/>
                <w:b/>
                <w:bCs/>
                <w:lang w:eastAsia="ru-RU"/>
              </w:rPr>
              <w:t xml:space="preserve"> тому </w:t>
            </w:r>
            <w:proofErr w:type="spellStart"/>
            <w:r w:rsidRPr="008C261E">
              <w:rPr>
                <w:rFonts w:ascii="Times New Roman" w:eastAsia="Times New Roman" w:hAnsi="Times New Roman" w:cs="Times New Roman"/>
                <w:b/>
                <w:bCs/>
                <w:lang w:eastAsia="ru-RU"/>
              </w:rPr>
              <w:t>числі</w:t>
            </w:r>
            <w:proofErr w:type="spellEnd"/>
            <w:r w:rsidRPr="008C261E">
              <w:rPr>
                <w:rFonts w:ascii="Times New Roman" w:eastAsia="Times New Roman" w:hAnsi="Times New Roman" w:cs="Times New Roman"/>
                <w:b/>
                <w:bCs/>
                <w:lang w:eastAsia="ru-RU"/>
              </w:rPr>
              <w:t xml:space="preserve"> </w:t>
            </w:r>
          </w:p>
        </w:tc>
      </w:tr>
      <w:tr w:rsidR="00C62EA2" w:rsidRPr="008C261E" w:rsidTr="00896732">
        <w:trPr>
          <w:trHeight w:val="1389"/>
        </w:trPr>
        <w:tc>
          <w:tcPr>
            <w:tcW w:w="4524" w:type="dxa"/>
            <w:vMerge/>
            <w:tcBorders>
              <w:top w:val="single" w:sz="4" w:space="0" w:color="auto"/>
              <w:left w:val="single" w:sz="4" w:space="0" w:color="auto"/>
              <w:bottom w:val="single" w:sz="4" w:space="0" w:color="auto"/>
              <w:right w:val="single" w:sz="4" w:space="0" w:color="auto"/>
            </w:tcBorders>
            <w:vAlign w:val="center"/>
            <w:hideMark/>
          </w:tcPr>
          <w:p w:rsidR="00FE128F" w:rsidRPr="008C261E" w:rsidRDefault="00FE128F" w:rsidP="008C261E">
            <w:pPr>
              <w:spacing w:after="0" w:line="240" w:lineRule="auto"/>
              <w:rPr>
                <w:rFonts w:ascii="Times New Roman" w:eastAsia="Times New Roman" w:hAnsi="Times New Roman" w:cs="Times New Roman"/>
                <w:b/>
                <w:bCs/>
                <w:sz w:val="24"/>
                <w:szCs w:val="24"/>
                <w:lang w:eastAsia="ru-RU"/>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FE128F" w:rsidRPr="008C261E" w:rsidRDefault="00FE128F" w:rsidP="008C261E">
            <w:pPr>
              <w:spacing w:after="0" w:line="240" w:lineRule="auto"/>
              <w:rPr>
                <w:rFonts w:ascii="Times New Roman" w:eastAsia="Times New Roman" w:hAnsi="Times New Roman" w:cs="Times New Roman"/>
                <w:b/>
                <w:bCs/>
                <w:sz w:val="24"/>
                <w:szCs w:val="24"/>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FE128F" w:rsidRPr="008C261E" w:rsidRDefault="00FE128F" w:rsidP="008C261E">
            <w:pPr>
              <w:spacing w:after="0" w:line="240" w:lineRule="auto"/>
              <w:rPr>
                <w:rFonts w:ascii="Times New Roman" w:eastAsia="Times New Roman" w:hAnsi="Times New Roman" w:cs="Times New Roman"/>
                <w:b/>
                <w:bCs/>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textDirection w:val="btLr"/>
            <w:vAlign w:val="center"/>
            <w:hideMark/>
          </w:tcPr>
          <w:p w:rsidR="00FE128F" w:rsidRPr="008C261E" w:rsidRDefault="00FE128F" w:rsidP="008C261E">
            <w:pPr>
              <w:spacing w:after="0" w:line="192" w:lineRule="auto"/>
              <w:ind w:right="113"/>
              <w:jc w:val="center"/>
              <w:rPr>
                <w:rFonts w:ascii="Times New Roman" w:eastAsia="Times New Roman" w:hAnsi="Times New Roman" w:cs="Times New Roman"/>
                <w:b/>
                <w:bCs/>
                <w:sz w:val="20"/>
                <w:szCs w:val="20"/>
                <w:lang w:eastAsia="ru-RU"/>
              </w:rPr>
            </w:pPr>
            <w:proofErr w:type="spellStart"/>
            <w:r w:rsidRPr="008C261E">
              <w:rPr>
                <w:rFonts w:ascii="Times New Roman" w:eastAsia="Times New Roman" w:hAnsi="Times New Roman" w:cs="Times New Roman"/>
                <w:sz w:val="20"/>
                <w:szCs w:val="20"/>
                <w:lang w:eastAsia="ru-RU"/>
              </w:rPr>
              <w:t>Загальн</w:t>
            </w:r>
            <w:r w:rsidRPr="008C261E">
              <w:rPr>
                <w:rFonts w:ascii="Times New Roman" w:eastAsia="Times New Roman" w:hAnsi="Times New Roman" w:cs="Times New Roman"/>
                <w:sz w:val="20"/>
                <w:szCs w:val="20"/>
                <w:lang w:val="uk-UA" w:eastAsia="ru-RU"/>
              </w:rPr>
              <w:t>ий</w:t>
            </w:r>
            <w:proofErr w:type="spellEnd"/>
            <w:r w:rsidRPr="008C261E">
              <w:rPr>
                <w:rFonts w:ascii="Times New Roman" w:eastAsia="Times New Roman" w:hAnsi="Times New Roman" w:cs="Times New Roman"/>
                <w:sz w:val="20"/>
                <w:szCs w:val="20"/>
                <w:lang w:val="uk-UA" w:eastAsia="ru-RU"/>
              </w:rPr>
              <w:t xml:space="preserve"> </w:t>
            </w:r>
            <w:r w:rsidRPr="008C261E">
              <w:rPr>
                <w:rFonts w:ascii="Times New Roman" w:eastAsia="Times New Roman" w:hAnsi="Times New Roman" w:cs="Times New Roman"/>
                <w:sz w:val="20"/>
                <w:szCs w:val="20"/>
                <w:lang w:eastAsia="ru-RU"/>
              </w:rPr>
              <w:t>фонд</w:t>
            </w:r>
          </w:p>
        </w:tc>
        <w:tc>
          <w:tcPr>
            <w:tcW w:w="395" w:type="dxa"/>
            <w:tcBorders>
              <w:top w:val="single" w:sz="4" w:space="0" w:color="auto"/>
              <w:left w:val="single" w:sz="4" w:space="0" w:color="auto"/>
              <w:bottom w:val="single" w:sz="4" w:space="0" w:color="auto"/>
              <w:right w:val="single" w:sz="4" w:space="0" w:color="auto"/>
            </w:tcBorders>
            <w:textDirection w:val="btLr"/>
            <w:vAlign w:val="center"/>
            <w:hideMark/>
          </w:tcPr>
          <w:p w:rsidR="00FE128F" w:rsidRPr="008C261E" w:rsidRDefault="00FE128F" w:rsidP="008C261E">
            <w:pPr>
              <w:spacing w:after="0" w:line="192" w:lineRule="auto"/>
              <w:ind w:right="113"/>
              <w:jc w:val="center"/>
              <w:rPr>
                <w:rFonts w:ascii="Times New Roman" w:eastAsia="Times New Roman" w:hAnsi="Times New Roman" w:cs="Times New Roman"/>
                <w:sz w:val="18"/>
                <w:szCs w:val="18"/>
                <w:lang w:eastAsia="ru-RU"/>
              </w:rPr>
            </w:pPr>
            <w:proofErr w:type="spellStart"/>
            <w:proofErr w:type="gramStart"/>
            <w:r w:rsidRPr="008C261E">
              <w:rPr>
                <w:rFonts w:ascii="Times New Roman" w:eastAsia="Times New Roman" w:hAnsi="Times New Roman" w:cs="Times New Roman"/>
                <w:sz w:val="18"/>
                <w:szCs w:val="18"/>
                <w:lang w:eastAsia="ru-RU"/>
              </w:rPr>
              <w:t>Спец</w:t>
            </w:r>
            <w:proofErr w:type="gramEnd"/>
            <w:r w:rsidRPr="008C261E">
              <w:rPr>
                <w:rFonts w:ascii="Times New Roman" w:eastAsia="Times New Roman" w:hAnsi="Times New Roman" w:cs="Times New Roman"/>
                <w:sz w:val="18"/>
                <w:szCs w:val="18"/>
                <w:lang w:eastAsia="ru-RU"/>
              </w:rPr>
              <w:t>іал</w:t>
            </w:r>
            <w:r w:rsidRPr="008C261E">
              <w:rPr>
                <w:rFonts w:ascii="Times New Roman" w:eastAsia="Times New Roman" w:hAnsi="Times New Roman" w:cs="Times New Roman"/>
                <w:sz w:val="18"/>
                <w:szCs w:val="18"/>
                <w:lang w:val="uk-UA" w:eastAsia="ru-RU"/>
              </w:rPr>
              <w:t>ьний</w:t>
            </w:r>
            <w:proofErr w:type="spellEnd"/>
            <w:r w:rsidRPr="008C261E">
              <w:rPr>
                <w:rFonts w:ascii="Times New Roman" w:eastAsia="Times New Roman" w:hAnsi="Times New Roman" w:cs="Times New Roman"/>
                <w:sz w:val="18"/>
                <w:szCs w:val="18"/>
                <w:lang w:val="uk-UA" w:eastAsia="ru-RU"/>
              </w:rPr>
              <w:t xml:space="preserve"> </w:t>
            </w:r>
            <w:r w:rsidRPr="008C261E">
              <w:rPr>
                <w:rFonts w:ascii="Times New Roman" w:eastAsia="Times New Roman" w:hAnsi="Times New Roman" w:cs="Times New Roman"/>
                <w:sz w:val="18"/>
                <w:szCs w:val="18"/>
                <w:lang w:eastAsia="ru-RU"/>
              </w:rPr>
              <w:t>фонд</w:t>
            </w:r>
          </w:p>
        </w:tc>
        <w:tc>
          <w:tcPr>
            <w:tcW w:w="1116" w:type="dxa"/>
            <w:gridSpan w:val="2"/>
            <w:vMerge/>
            <w:tcBorders>
              <w:top w:val="single" w:sz="4" w:space="0" w:color="auto"/>
              <w:left w:val="single" w:sz="4" w:space="0" w:color="auto"/>
              <w:bottom w:val="single" w:sz="4" w:space="0" w:color="auto"/>
              <w:right w:val="single" w:sz="4" w:space="0" w:color="auto"/>
            </w:tcBorders>
            <w:vAlign w:val="center"/>
            <w:hideMark/>
          </w:tcPr>
          <w:p w:rsidR="00FE128F" w:rsidRPr="008C261E" w:rsidRDefault="00FE128F" w:rsidP="008C261E">
            <w:pPr>
              <w:spacing w:after="0" w:line="240" w:lineRule="auto"/>
              <w:rPr>
                <w:rFonts w:ascii="Times New Roman" w:eastAsia="Times New Roman" w:hAnsi="Times New Roman" w:cs="Times New Roman"/>
                <w:b/>
                <w:bCs/>
                <w:sz w:val="24"/>
                <w:szCs w:val="24"/>
                <w:lang w:eastAsia="ru-RU"/>
              </w:rPr>
            </w:pPr>
          </w:p>
        </w:tc>
        <w:tc>
          <w:tcPr>
            <w:tcW w:w="111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E128F" w:rsidRPr="008C261E" w:rsidRDefault="00FE128F" w:rsidP="008C261E">
            <w:pPr>
              <w:spacing w:after="0" w:line="192" w:lineRule="auto"/>
              <w:ind w:right="113"/>
              <w:jc w:val="center"/>
              <w:rPr>
                <w:rFonts w:ascii="Times New Roman" w:eastAsia="Times New Roman" w:hAnsi="Times New Roman" w:cs="Times New Roman"/>
                <w:b/>
                <w:bCs/>
                <w:sz w:val="24"/>
                <w:szCs w:val="24"/>
                <w:lang w:eastAsia="ru-RU"/>
              </w:rPr>
            </w:pPr>
            <w:proofErr w:type="spellStart"/>
            <w:r w:rsidRPr="008C261E">
              <w:rPr>
                <w:rFonts w:ascii="Times New Roman" w:eastAsia="Times New Roman" w:hAnsi="Times New Roman" w:cs="Times New Roman"/>
                <w:sz w:val="20"/>
                <w:szCs w:val="20"/>
                <w:lang w:eastAsia="ru-RU"/>
              </w:rPr>
              <w:t>Загальн</w:t>
            </w:r>
            <w:r w:rsidRPr="008C261E">
              <w:rPr>
                <w:rFonts w:ascii="Times New Roman" w:eastAsia="Times New Roman" w:hAnsi="Times New Roman" w:cs="Times New Roman"/>
                <w:sz w:val="20"/>
                <w:szCs w:val="20"/>
                <w:lang w:val="uk-UA" w:eastAsia="ru-RU"/>
              </w:rPr>
              <w:t>ий</w:t>
            </w:r>
            <w:proofErr w:type="spellEnd"/>
            <w:r w:rsidRPr="008C261E">
              <w:rPr>
                <w:rFonts w:ascii="Times New Roman" w:eastAsia="Times New Roman" w:hAnsi="Times New Roman" w:cs="Times New Roman"/>
                <w:sz w:val="20"/>
                <w:szCs w:val="20"/>
                <w:lang w:val="uk-UA" w:eastAsia="ru-RU"/>
              </w:rPr>
              <w:t xml:space="preserve"> </w:t>
            </w:r>
            <w:r w:rsidRPr="008C261E">
              <w:rPr>
                <w:rFonts w:ascii="Times New Roman" w:eastAsia="Times New Roman" w:hAnsi="Times New Roman" w:cs="Times New Roman"/>
                <w:sz w:val="20"/>
                <w:szCs w:val="20"/>
                <w:lang w:eastAsia="ru-RU"/>
              </w:rPr>
              <w:t>фонд</w:t>
            </w:r>
          </w:p>
        </w:tc>
        <w:tc>
          <w:tcPr>
            <w:tcW w:w="83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E128F" w:rsidRPr="008C261E" w:rsidRDefault="00FE128F" w:rsidP="008C261E">
            <w:pPr>
              <w:spacing w:after="0" w:line="192" w:lineRule="auto"/>
              <w:ind w:right="113"/>
              <w:jc w:val="center"/>
              <w:rPr>
                <w:rFonts w:ascii="Times New Roman" w:eastAsia="Times New Roman" w:hAnsi="Times New Roman" w:cs="Times New Roman"/>
                <w:sz w:val="24"/>
                <w:szCs w:val="24"/>
                <w:lang w:eastAsia="ru-RU"/>
              </w:rPr>
            </w:pPr>
            <w:proofErr w:type="spellStart"/>
            <w:proofErr w:type="gramStart"/>
            <w:r w:rsidRPr="008C261E">
              <w:rPr>
                <w:rFonts w:ascii="Times New Roman" w:eastAsia="Times New Roman" w:hAnsi="Times New Roman" w:cs="Times New Roman"/>
                <w:sz w:val="18"/>
                <w:szCs w:val="18"/>
                <w:lang w:eastAsia="ru-RU"/>
              </w:rPr>
              <w:t>Спец</w:t>
            </w:r>
            <w:proofErr w:type="gramEnd"/>
            <w:r w:rsidRPr="008C261E">
              <w:rPr>
                <w:rFonts w:ascii="Times New Roman" w:eastAsia="Times New Roman" w:hAnsi="Times New Roman" w:cs="Times New Roman"/>
                <w:sz w:val="18"/>
                <w:szCs w:val="18"/>
                <w:lang w:eastAsia="ru-RU"/>
              </w:rPr>
              <w:t>іал</w:t>
            </w:r>
            <w:r w:rsidRPr="008C261E">
              <w:rPr>
                <w:rFonts w:ascii="Times New Roman" w:eastAsia="Times New Roman" w:hAnsi="Times New Roman" w:cs="Times New Roman"/>
                <w:sz w:val="18"/>
                <w:szCs w:val="18"/>
                <w:lang w:val="uk-UA" w:eastAsia="ru-RU"/>
              </w:rPr>
              <w:t>ьний</w:t>
            </w:r>
            <w:proofErr w:type="spellEnd"/>
            <w:r w:rsidRPr="008C261E">
              <w:rPr>
                <w:rFonts w:ascii="Times New Roman" w:eastAsia="Times New Roman" w:hAnsi="Times New Roman" w:cs="Times New Roman"/>
                <w:sz w:val="18"/>
                <w:szCs w:val="18"/>
                <w:lang w:val="uk-UA" w:eastAsia="ru-RU"/>
              </w:rPr>
              <w:t xml:space="preserve"> </w:t>
            </w:r>
            <w:r w:rsidRPr="008C261E">
              <w:rPr>
                <w:rFonts w:ascii="Times New Roman" w:eastAsia="Times New Roman" w:hAnsi="Times New Roman" w:cs="Times New Roman"/>
                <w:sz w:val="18"/>
                <w:szCs w:val="18"/>
                <w:lang w:eastAsia="ru-RU"/>
              </w:rPr>
              <w:t>фонд</w:t>
            </w: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FE128F" w:rsidRPr="008C261E" w:rsidRDefault="00FE128F" w:rsidP="008C261E">
            <w:pPr>
              <w:spacing w:after="0" w:line="240" w:lineRule="auto"/>
              <w:rPr>
                <w:rFonts w:ascii="Times New Roman" w:eastAsia="Times New Roman" w:hAnsi="Times New Roman" w:cs="Times New Roman"/>
                <w:b/>
                <w:bCs/>
                <w:sz w:val="24"/>
                <w:szCs w:val="24"/>
                <w:lang w:eastAsia="ru-RU"/>
              </w:rPr>
            </w:pPr>
          </w:p>
        </w:tc>
        <w:tc>
          <w:tcPr>
            <w:tcW w:w="1327" w:type="dxa"/>
            <w:tcBorders>
              <w:top w:val="single" w:sz="4" w:space="0" w:color="auto"/>
              <w:left w:val="single" w:sz="4" w:space="0" w:color="auto"/>
              <w:bottom w:val="single" w:sz="4" w:space="0" w:color="auto"/>
              <w:right w:val="single" w:sz="4" w:space="0" w:color="auto"/>
            </w:tcBorders>
            <w:textDirection w:val="btLr"/>
            <w:vAlign w:val="center"/>
            <w:hideMark/>
          </w:tcPr>
          <w:p w:rsidR="00FE128F" w:rsidRPr="008C261E" w:rsidRDefault="00FE128F" w:rsidP="008C261E">
            <w:pPr>
              <w:spacing w:after="0" w:line="192" w:lineRule="auto"/>
              <w:ind w:right="113"/>
              <w:jc w:val="center"/>
              <w:rPr>
                <w:rFonts w:ascii="Times New Roman" w:eastAsia="Times New Roman" w:hAnsi="Times New Roman" w:cs="Times New Roman"/>
                <w:b/>
                <w:bCs/>
                <w:sz w:val="24"/>
                <w:szCs w:val="24"/>
                <w:lang w:eastAsia="ru-RU"/>
              </w:rPr>
            </w:pPr>
            <w:proofErr w:type="spellStart"/>
            <w:r w:rsidRPr="008C261E">
              <w:rPr>
                <w:rFonts w:ascii="Times New Roman" w:eastAsia="Times New Roman" w:hAnsi="Times New Roman" w:cs="Times New Roman"/>
                <w:sz w:val="20"/>
                <w:szCs w:val="20"/>
                <w:lang w:eastAsia="ru-RU"/>
              </w:rPr>
              <w:t>Загальн</w:t>
            </w:r>
            <w:r w:rsidRPr="008C261E">
              <w:rPr>
                <w:rFonts w:ascii="Times New Roman" w:eastAsia="Times New Roman" w:hAnsi="Times New Roman" w:cs="Times New Roman"/>
                <w:sz w:val="20"/>
                <w:szCs w:val="20"/>
                <w:lang w:val="uk-UA" w:eastAsia="ru-RU"/>
              </w:rPr>
              <w:t>ий</w:t>
            </w:r>
            <w:proofErr w:type="spellEnd"/>
            <w:r w:rsidRPr="008C261E">
              <w:rPr>
                <w:rFonts w:ascii="Times New Roman" w:eastAsia="Times New Roman" w:hAnsi="Times New Roman" w:cs="Times New Roman"/>
                <w:sz w:val="20"/>
                <w:szCs w:val="20"/>
                <w:lang w:val="uk-UA" w:eastAsia="ru-RU"/>
              </w:rPr>
              <w:t xml:space="preserve"> </w:t>
            </w:r>
            <w:r w:rsidRPr="008C261E">
              <w:rPr>
                <w:rFonts w:ascii="Times New Roman" w:eastAsia="Times New Roman" w:hAnsi="Times New Roman" w:cs="Times New Roman"/>
                <w:sz w:val="20"/>
                <w:szCs w:val="20"/>
                <w:lang w:eastAsia="ru-RU"/>
              </w:rPr>
              <w:t>фонд</w:t>
            </w:r>
          </w:p>
        </w:tc>
        <w:tc>
          <w:tcPr>
            <w:tcW w:w="1007" w:type="dxa"/>
            <w:tcBorders>
              <w:top w:val="single" w:sz="4" w:space="0" w:color="auto"/>
              <w:left w:val="single" w:sz="4" w:space="0" w:color="auto"/>
              <w:bottom w:val="single" w:sz="4" w:space="0" w:color="auto"/>
              <w:right w:val="single" w:sz="4" w:space="0" w:color="auto"/>
            </w:tcBorders>
            <w:textDirection w:val="btLr"/>
            <w:vAlign w:val="center"/>
            <w:hideMark/>
          </w:tcPr>
          <w:p w:rsidR="00FE128F" w:rsidRPr="009B5378" w:rsidRDefault="00FE128F" w:rsidP="008C261E">
            <w:pPr>
              <w:spacing w:after="0" w:line="192" w:lineRule="auto"/>
              <w:ind w:right="113"/>
              <w:jc w:val="center"/>
              <w:rPr>
                <w:rFonts w:ascii="Times New Roman" w:eastAsia="Times New Roman" w:hAnsi="Times New Roman" w:cs="Times New Roman"/>
                <w:sz w:val="24"/>
                <w:szCs w:val="24"/>
                <w:lang w:eastAsia="ru-RU"/>
              </w:rPr>
            </w:pPr>
            <w:proofErr w:type="spellStart"/>
            <w:proofErr w:type="gramStart"/>
            <w:r w:rsidRPr="009B5378">
              <w:rPr>
                <w:rFonts w:ascii="Times New Roman" w:eastAsia="Times New Roman" w:hAnsi="Times New Roman" w:cs="Times New Roman"/>
                <w:sz w:val="18"/>
                <w:szCs w:val="18"/>
                <w:lang w:eastAsia="ru-RU"/>
              </w:rPr>
              <w:t>Спец</w:t>
            </w:r>
            <w:proofErr w:type="gramEnd"/>
            <w:r w:rsidRPr="009B5378">
              <w:rPr>
                <w:rFonts w:ascii="Times New Roman" w:eastAsia="Times New Roman" w:hAnsi="Times New Roman" w:cs="Times New Roman"/>
                <w:sz w:val="18"/>
                <w:szCs w:val="18"/>
                <w:lang w:eastAsia="ru-RU"/>
              </w:rPr>
              <w:t>іал</w:t>
            </w:r>
            <w:r w:rsidRPr="009B5378">
              <w:rPr>
                <w:rFonts w:ascii="Times New Roman" w:eastAsia="Times New Roman" w:hAnsi="Times New Roman" w:cs="Times New Roman"/>
                <w:sz w:val="18"/>
                <w:szCs w:val="18"/>
                <w:lang w:val="uk-UA" w:eastAsia="ru-RU"/>
              </w:rPr>
              <w:t>ьний</w:t>
            </w:r>
            <w:proofErr w:type="spellEnd"/>
            <w:r w:rsidRPr="009B5378">
              <w:rPr>
                <w:rFonts w:ascii="Times New Roman" w:eastAsia="Times New Roman" w:hAnsi="Times New Roman" w:cs="Times New Roman"/>
                <w:sz w:val="18"/>
                <w:szCs w:val="18"/>
                <w:lang w:val="uk-UA" w:eastAsia="ru-RU"/>
              </w:rPr>
              <w:t xml:space="preserve"> </w:t>
            </w:r>
            <w:r w:rsidRPr="009B5378">
              <w:rPr>
                <w:rFonts w:ascii="Times New Roman" w:eastAsia="Times New Roman" w:hAnsi="Times New Roman" w:cs="Times New Roman"/>
                <w:sz w:val="18"/>
                <w:szCs w:val="18"/>
                <w:lang w:eastAsia="ru-RU"/>
              </w:rPr>
              <w:t>фонд</w:t>
            </w:r>
          </w:p>
        </w:tc>
      </w:tr>
      <w:tr w:rsidR="00C62EA2" w:rsidRPr="008C261E" w:rsidTr="00896732">
        <w:trPr>
          <w:trHeight w:val="176"/>
        </w:trPr>
        <w:tc>
          <w:tcPr>
            <w:tcW w:w="4524" w:type="dxa"/>
            <w:tcBorders>
              <w:top w:val="single" w:sz="4" w:space="0" w:color="auto"/>
              <w:left w:val="single" w:sz="4" w:space="0" w:color="auto"/>
              <w:bottom w:val="single" w:sz="4" w:space="0" w:color="auto"/>
              <w:right w:val="single" w:sz="4" w:space="0" w:color="auto"/>
            </w:tcBorders>
            <w:hideMark/>
          </w:tcPr>
          <w:p w:rsidR="00FE128F" w:rsidRPr="00C62EA2" w:rsidRDefault="00FE128F" w:rsidP="008C261E">
            <w:pPr>
              <w:spacing w:after="0" w:line="240" w:lineRule="auto"/>
              <w:jc w:val="center"/>
              <w:rPr>
                <w:rFonts w:ascii="Times New Roman" w:eastAsia="Times New Roman" w:hAnsi="Times New Roman" w:cs="Times New Roman"/>
                <w:bCs/>
                <w:lang w:val="uk-UA" w:eastAsia="ru-RU"/>
              </w:rPr>
            </w:pPr>
            <w:r w:rsidRPr="00C62EA2">
              <w:rPr>
                <w:rFonts w:ascii="Times New Roman" w:eastAsia="Times New Roman" w:hAnsi="Times New Roman" w:cs="Times New Roman"/>
                <w:bCs/>
                <w:lang w:val="uk-UA" w:eastAsia="ru-RU"/>
              </w:rPr>
              <w:t>1</w:t>
            </w:r>
          </w:p>
        </w:tc>
        <w:tc>
          <w:tcPr>
            <w:tcW w:w="1056" w:type="dxa"/>
            <w:tcBorders>
              <w:top w:val="single" w:sz="4" w:space="0" w:color="auto"/>
              <w:left w:val="single" w:sz="4" w:space="0" w:color="auto"/>
              <w:bottom w:val="single" w:sz="4" w:space="0" w:color="auto"/>
              <w:right w:val="single" w:sz="4" w:space="0" w:color="auto"/>
            </w:tcBorders>
            <w:hideMark/>
          </w:tcPr>
          <w:p w:rsidR="00FE128F" w:rsidRPr="00E02C20" w:rsidRDefault="00FE128F" w:rsidP="008C261E">
            <w:pPr>
              <w:spacing w:after="0" w:line="240" w:lineRule="auto"/>
              <w:jc w:val="center"/>
              <w:rPr>
                <w:rFonts w:ascii="Times New Roman" w:eastAsia="Times New Roman" w:hAnsi="Times New Roman" w:cs="Times New Roman"/>
                <w:bCs/>
                <w:lang w:eastAsia="ru-RU"/>
              </w:rPr>
            </w:pPr>
            <w:r w:rsidRPr="00E02C20">
              <w:rPr>
                <w:rFonts w:ascii="Times New Roman" w:eastAsia="Times New Roman" w:hAnsi="Times New Roman" w:cs="Times New Roman"/>
                <w:bCs/>
                <w:lang w:eastAsia="ru-RU"/>
              </w:rPr>
              <w:t>2</w:t>
            </w:r>
          </w:p>
        </w:tc>
        <w:tc>
          <w:tcPr>
            <w:tcW w:w="996" w:type="dxa"/>
            <w:tcBorders>
              <w:top w:val="single" w:sz="4" w:space="0" w:color="auto"/>
              <w:left w:val="single" w:sz="4" w:space="0" w:color="auto"/>
              <w:bottom w:val="single" w:sz="4" w:space="0" w:color="auto"/>
              <w:right w:val="single" w:sz="4" w:space="0" w:color="auto"/>
            </w:tcBorders>
            <w:hideMark/>
          </w:tcPr>
          <w:p w:rsidR="00FE128F" w:rsidRPr="00E02C20" w:rsidRDefault="00FE128F" w:rsidP="008C261E">
            <w:pPr>
              <w:spacing w:after="0" w:line="240" w:lineRule="auto"/>
              <w:jc w:val="center"/>
              <w:rPr>
                <w:rFonts w:ascii="Times New Roman" w:eastAsia="Times New Roman" w:hAnsi="Times New Roman" w:cs="Times New Roman"/>
                <w:bCs/>
                <w:lang w:eastAsia="ru-RU"/>
              </w:rPr>
            </w:pPr>
            <w:r w:rsidRPr="00E02C20">
              <w:rPr>
                <w:rFonts w:ascii="Times New Roman" w:eastAsia="Times New Roman" w:hAnsi="Times New Roman" w:cs="Times New Roman"/>
                <w:bCs/>
                <w:lang w:eastAsia="ru-RU"/>
              </w:rPr>
              <w:t>3</w:t>
            </w:r>
          </w:p>
        </w:tc>
        <w:tc>
          <w:tcPr>
            <w:tcW w:w="1001" w:type="dxa"/>
            <w:tcBorders>
              <w:top w:val="single" w:sz="4" w:space="0" w:color="auto"/>
              <w:left w:val="single" w:sz="4" w:space="0" w:color="auto"/>
              <w:bottom w:val="single" w:sz="4" w:space="0" w:color="auto"/>
              <w:right w:val="single" w:sz="4" w:space="0" w:color="auto"/>
            </w:tcBorders>
            <w:hideMark/>
          </w:tcPr>
          <w:p w:rsidR="00FE128F" w:rsidRPr="00E02C20" w:rsidRDefault="00FE128F" w:rsidP="008C261E">
            <w:pPr>
              <w:spacing w:after="0" w:line="240" w:lineRule="auto"/>
              <w:jc w:val="center"/>
              <w:rPr>
                <w:rFonts w:ascii="Times New Roman" w:eastAsia="Times New Roman" w:hAnsi="Times New Roman" w:cs="Times New Roman"/>
                <w:bCs/>
                <w:lang w:eastAsia="ru-RU"/>
              </w:rPr>
            </w:pPr>
            <w:r w:rsidRPr="00E02C20">
              <w:rPr>
                <w:rFonts w:ascii="Times New Roman" w:eastAsia="Times New Roman" w:hAnsi="Times New Roman" w:cs="Times New Roman"/>
                <w:bCs/>
                <w:lang w:eastAsia="ru-RU"/>
              </w:rPr>
              <w:t>4</w:t>
            </w:r>
          </w:p>
        </w:tc>
        <w:tc>
          <w:tcPr>
            <w:tcW w:w="395" w:type="dxa"/>
            <w:tcBorders>
              <w:top w:val="single" w:sz="4" w:space="0" w:color="auto"/>
              <w:left w:val="single" w:sz="4" w:space="0" w:color="auto"/>
              <w:bottom w:val="single" w:sz="4" w:space="0" w:color="auto"/>
              <w:right w:val="single" w:sz="4" w:space="0" w:color="auto"/>
            </w:tcBorders>
            <w:hideMark/>
          </w:tcPr>
          <w:p w:rsidR="00FE128F" w:rsidRPr="00E02C20" w:rsidRDefault="00FE128F" w:rsidP="008C261E">
            <w:pPr>
              <w:spacing w:after="0" w:line="240" w:lineRule="auto"/>
              <w:jc w:val="center"/>
              <w:rPr>
                <w:rFonts w:ascii="Times New Roman" w:eastAsia="Times New Roman" w:hAnsi="Times New Roman" w:cs="Times New Roman"/>
                <w:bCs/>
                <w:lang w:eastAsia="ru-RU"/>
              </w:rPr>
            </w:pPr>
            <w:r w:rsidRPr="00E02C20">
              <w:rPr>
                <w:rFonts w:ascii="Times New Roman" w:eastAsia="Times New Roman" w:hAnsi="Times New Roman" w:cs="Times New Roman"/>
                <w:bCs/>
                <w:lang w:eastAsia="ru-RU"/>
              </w:rPr>
              <w:t>5</w:t>
            </w:r>
          </w:p>
        </w:tc>
        <w:tc>
          <w:tcPr>
            <w:tcW w:w="1116" w:type="dxa"/>
            <w:gridSpan w:val="2"/>
            <w:tcBorders>
              <w:top w:val="single" w:sz="4" w:space="0" w:color="auto"/>
              <w:left w:val="single" w:sz="4" w:space="0" w:color="auto"/>
              <w:bottom w:val="single" w:sz="4" w:space="0" w:color="auto"/>
              <w:right w:val="single" w:sz="4" w:space="0" w:color="auto"/>
            </w:tcBorders>
            <w:hideMark/>
          </w:tcPr>
          <w:p w:rsidR="00FE128F" w:rsidRPr="00E02C20" w:rsidRDefault="00FE128F" w:rsidP="008C261E">
            <w:pPr>
              <w:spacing w:after="0" w:line="240" w:lineRule="auto"/>
              <w:jc w:val="center"/>
              <w:rPr>
                <w:rFonts w:ascii="Times New Roman" w:eastAsia="Times New Roman" w:hAnsi="Times New Roman" w:cs="Times New Roman"/>
                <w:bCs/>
                <w:lang w:eastAsia="ru-RU"/>
              </w:rPr>
            </w:pPr>
            <w:r w:rsidRPr="00E02C20">
              <w:rPr>
                <w:rFonts w:ascii="Times New Roman" w:eastAsia="Times New Roman" w:hAnsi="Times New Roman" w:cs="Times New Roman"/>
                <w:bCs/>
                <w:lang w:eastAsia="ru-RU"/>
              </w:rPr>
              <w:t>6</w:t>
            </w:r>
          </w:p>
        </w:tc>
        <w:tc>
          <w:tcPr>
            <w:tcW w:w="1116" w:type="dxa"/>
            <w:gridSpan w:val="2"/>
            <w:tcBorders>
              <w:top w:val="single" w:sz="4" w:space="0" w:color="auto"/>
              <w:left w:val="single" w:sz="4" w:space="0" w:color="auto"/>
              <w:bottom w:val="single" w:sz="4" w:space="0" w:color="auto"/>
              <w:right w:val="single" w:sz="4" w:space="0" w:color="auto"/>
            </w:tcBorders>
            <w:hideMark/>
          </w:tcPr>
          <w:p w:rsidR="00FE128F" w:rsidRPr="00E02C20" w:rsidRDefault="00FE128F" w:rsidP="008C261E">
            <w:pPr>
              <w:spacing w:after="0" w:line="240" w:lineRule="auto"/>
              <w:jc w:val="center"/>
              <w:rPr>
                <w:rFonts w:ascii="Times New Roman" w:eastAsia="Times New Roman" w:hAnsi="Times New Roman" w:cs="Times New Roman"/>
                <w:bCs/>
                <w:lang w:eastAsia="ru-RU"/>
              </w:rPr>
            </w:pPr>
            <w:r w:rsidRPr="00E02C20">
              <w:rPr>
                <w:rFonts w:ascii="Times New Roman" w:eastAsia="Times New Roman" w:hAnsi="Times New Roman" w:cs="Times New Roman"/>
                <w:bCs/>
                <w:lang w:eastAsia="ru-RU"/>
              </w:rPr>
              <w:t>7</w:t>
            </w:r>
          </w:p>
        </w:tc>
        <w:tc>
          <w:tcPr>
            <w:tcW w:w="832" w:type="dxa"/>
            <w:gridSpan w:val="2"/>
            <w:tcBorders>
              <w:top w:val="single" w:sz="4" w:space="0" w:color="auto"/>
              <w:left w:val="single" w:sz="4" w:space="0" w:color="auto"/>
              <w:bottom w:val="single" w:sz="4" w:space="0" w:color="auto"/>
              <w:right w:val="single" w:sz="4" w:space="0" w:color="auto"/>
            </w:tcBorders>
            <w:hideMark/>
          </w:tcPr>
          <w:p w:rsidR="00FE128F" w:rsidRPr="00E02C20" w:rsidRDefault="00FE128F" w:rsidP="008C261E">
            <w:pPr>
              <w:spacing w:after="0" w:line="240" w:lineRule="auto"/>
              <w:jc w:val="center"/>
              <w:rPr>
                <w:rFonts w:ascii="Times New Roman" w:eastAsia="Times New Roman" w:hAnsi="Times New Roman" w:cs="Times New Roman"/>
                <w:bCs/>
                <w:lang w:eastAsia="ru-RU"/>
              </w:rPr>
            </w:pPr>
            <w:r w:rsidRPr="00E02C20">
              <w:rPr>
                <w:rFonts w:ascii="Times New Roman" w:eastAsia="Times New Roman" w:hAnsi="Times New Roman" w:cs="Times New Roman"/>
                <w:bCs/>
                <w:lang w:eastAsia="ru-RU"/>
              </w:rPr>
              <w:t>8</w:t>
            </w:r>
          </w:p>
        </w:tc>
        <w:tc>
          <w:tcPr>
            <w:tcW w:w="1414" w:type="dxa"/>
            <w:gridSpan w:val="2"/>
            <w:tcBorders>
              <w:top w:val="single" w:sz="4" w:space="0" w:color="auto"/>
              <w:left w:val="single" w:sz="4" w:space="0" w:color="auto"/>
              <w:bottom w:val="single" w:sz="4" w:space="0" w:color="auto"/>
              <w:right w:val="single" w:sz="4" w:space="0" w:color="auto"/>
            </w:tcBorders>
            <w:hideMark/>
          </w:tcPr>
          <w:p w:rsidR="00FE128F" w:rsidRPr="00E02C20" w:rsidRDefault="00FE128F" w:rsidP="008C261E">
            <w:pPr>
              <w:spacing w:after="0" w:line="240" w:lineRule="auto"/>
              <w:jc w:val="center"/>
              <w:rPr>
                <w:rFonts w:ascii="Times New Roman" w:eastAsia="Times New Roman" w:hAnsi="Times New Roman" w:cs="Times New Roman"/>
                <w:bCs/>
                <w:lang w:eastAsia="ru-RU"/>
              </w:rPr>
            </w:pPr>
            <w:r w:rsidRPr="00E02C20">
              <w:rPr>
                <w:rFonts w:ascii="Times New Roman" w:eastAsia="Times New Roman" w:hAnsi="Times New Roman" w:cs="Times New Roman"/>
                <w:bCs/>
                <w:lang w:eastAsia="ru-RU"/>
              </w:rPr>
              <w:t>9</w:t>
            </w:r>
          </w:p>
        </w:tc>
        <w:tc>
          <w:tcPr>
            <w:tcW w:w="1327" w:type="dxa"/>
            <w:tcBorders>
              <w:top w:val="single" w:sz="4" w:space="0" w:color="auto"/>
              <w:left w:val="single" w:sz="4" w:space="0" w:color="auto"/>
              <w:bottom w:val="single" w:sz="4" w:space="0" w:color="auto"/>
              <w:right w:val="single" w:sz="4" w:space="0" w:color="auto"/>
            </w:tcBorders>
            <w:hideMark/>
          </w:tcPr>
          <w:p w:rsidR="00FE128F" w:rsidRPr="00E02C20" w:rsidRDefault="00FE128F" w:rsidP="008C261E">
            <w:pPr>
              <w:spacing w:after="0" w:line="240" w:lineRule="auto"/>
              <w:jc w:val="center"/>
              <w:rPr>
                <w:rFonts w:ascii="Times New Roman" w:eastAsia="Times New Roman" w:hAnsi="Times New Roman" w:cs="Times New Roman"/>
                <w:bCs/>
                <w:lang w:eastAsia="ru-RU"/>
              </w:rPr>
            </w:pPr>
            <w:r w:rsidRPr="00E02C20">
              <w:rPr>
                <w:rFonts w:ascii="Times New Roman" w:eastAsia="Times New Roman" w:hAnsi="Times New Roman" w:cs="Times New Roman"/>
                <w:bCs/>
                <w:lang w:eastAsia="ru-RU"/>
              </w:rPr>
              <w:t>10</w:t>
            </w:r>
          </w:p>
        </w:tc>
        <w:tc>
          <w:tcPr>
            <w:tcW w:w="1007" w:type="dxa"/>
            <w:tcBorders>
              <w:top w:val="single" w:sz="4" w:space="0" w:color="auto"/>
              <w:left w:val="single" w:sz="4" w:space="0" w:color="auto"/>
              <w:bottom w:val="single" w:sz="4" w:space="0" w:color="auto"/>
              <w:right w:val="single" w:sz="4" w:space="0" w:color="auto"/>
            </w:tcBorders>
            <w:hideMark/>
          </w:tcPr>
          <w:p w:rsidR="00FE128F" w:rsidRPr="00E02C20" w:rsidRDefault="00FE128F" w:rsidP="008C261E">
            <w:pPr>
              <w:spacing w:after="0" w:line="240" w:lineRule="auto"/>
              <w:jc w:val="center"/>
              <w:rPr>
                <w:rFonts w:ascii="Times New Roman" w:eastAsia="Times New Roman" w:hAnsi="Times New Roman" w:cs="Times New Roman"/>
                <w:bCs/>
                <w:lang w:val="uk-UA" w:eastAsia="ru-RU"/>
              </w:rPr>
            </w:pPr>
            <w:r w:rsidRPr="00E02C20">
              <w:rPr>
                <w:rFonts w:ascii="Times New Roman" w:eastAsia="Times New Roman" w:hAnsi="Times New Roman" w:cs="Times New Roman"/>
                <w:bCs/>
                <w:lang w:eastAsia="ru-RU"/>
              </w:rPr>
              <w:t>11</w:t>
            </w:r>
          </w:p>
        </w:tc>
      </w:tr>
      <w:tr w:rsidR="00C62EA2" w:rsidRPr="008C261E" w:rsidTr="00896732">
        <w:trPr>
          <w:trHeight w:val="384"/>
        </w:trPr>
        <w:tc>
          <w:tcPr>
            <w:tcW w:w="4524" w:type="dxa"/>
            <w:tcBorders>
              <w:top w:val="single" w:sz="4" w:space="0" w:color="auto"/>
              <w:left w:val="single" w:sz="4" w:space="0" w:color="auto"/>
              <w:bottom w:val="single" w:sz="4" w:space="0" w:color="auto"/>
              <w:right w:val="single" w:sz="4" w:space="0" w:color="auto"/>
            </w:tcBorders>
            <w:hideMark/>
          </w:tcPr>
          <w:p w:rsidR="00C87538" w:rsidRPr="0017188F" w:rsidRDefault="00C87538" w:rsidP="00FA1ED0">
            <w:pPr>
              <w:spacing w:after="0" w:line="240" w:lineRule="auto"/>
              <w:jc w:val="center"/>
              <w:rPr>
                <w:rFonts w:ascii="Times New Roman" w:eastAsia="Times New Roman" w:hAnsi="Times New Roman" w:cs="Times New Roman"/>
                <w:b/>
                <w:bCs/>
                <w:sz w:val="24"/>
                <w:szCs w:val="24"/>
                <w:lang w:val="uk-UA" w:eastAsia="ru-RU"/>
              </w:rPr>
            </w:pPr>
            <w:r w:rsidRPr="0017188F">
              <w:rPr>
                <w:rFonts w:ascii="Times New Roman" w:eastAsia="Times New Roman" w:hAnsi="Times New Roman" w:cs="Times New Roman"/>
                <w:b/>
                <w:bCs/>
                <w:iCs/>
                <w:sz w:val="24"/>
                <w:szCs w:val="24"/>
                <w:lang w:val="uk-UA" w:eastAsia="ru-RU"/>
              </w:rPr>
              <w:t>У</w:t>
            </w:r>
            <w:proofErr w:type="spellStart"/>
            <w:r w:rsidRPr="0017188F">
              <w:rPr>
                <w:rFonts w:ascii="Times New Roman" w:eastAsia="Times New Roman" w:hAnsi="Times New Roman" w:cs="Times New Roman"/>
                <w:b/>
                <w:bCs/>
                <w:iCs/>
                <w:sz w:val="24"/>
                <w:szCs w:val="24"/>
                <w:lang w:eastAsia="ru-RU"/>
              </w:rPr>
              <w:t>сього</w:t>
            </w:r>
            <w:proofErr w:type="spellEnd"/>
            <w:r w:rsidRPr="0017188F">
              <w:rPr>
                <w:rFonts w:ascii="Times New Roman" w:eastAsia="Times New Roman" w:hAnsi="Times New Roman" w:cs="Times New Roman"/>
                <w:b/>
                <w:bCs/>
                <w:iCs/>
                <w:sz w:val="24"/>
                <w:szCs w:val="24"/>
                <w:lang w:eastAsia="ru-RU"/>
              </w:rPr>
              <w:t xml:space="preserve"> на </w:t>
            </w:r>
            <w:proofErr w:type="spellStart"/>
            <w:r w:rsidRPr="0017188F">
              <w:rPr>
                <w:rFonts w:ascii="Times New Roman" w:eastAsia="Times New Roman" w:hAnsi="Times New Roman" w:cs="Times New Roman"/>
                <w:b/>
                <w:bCs/>
                <w:iCs/>
                <w:sz w:val="24"/>
                <w:szCs w:val="24"/>
                <w:lang w:eastAsia="ru-RU"/>
              </w:rPr>
              <w:t>виконання</w:t>
            </w:r>
            <w:proofErr w:type="spellEnd"/>
            <w:r w:rsidRPr="0017188F">
              <w:rPr>
                <w:rFonts w:ascii="Times New Roman" w:eastAsia="Times New Roman" w:hAnsi="Times New Roman" w:cs="Times New Roman"/>
                <w:b/>
                <w:bCs/>
                <w:iCs/>
                <w:sz w:val="24"/>
                <w:szCs w:val="24"/>
                <w:lang w:eastAsia="ru-RU"/>
              </w:rPr>
              <w:t xml:space="preserve"> </w:t>
            </w:r>
            <w:r w:rsidRPr="0017188F">
              <w:rPr>
                <w:rFonts w:ascii="Times New Roman" w:eastAsia="Times New Roman" w:hAnsi="Times New Roman" w:cs="Times New Roman"/>
                <w:b/>
                <w:bCs/>
                <w:iCs/>
                <w:sz w:val="24"/>
                <w:szCs w:val="24"/>
                <w:lang w:val="uk-UA" w:eastAsia="ru-RU"/>
              </w:rPr>
              <w:t>П</w:t>
            </w:r>
            <w:proofErr w:type="spellStart"/>
            <w:r w:rsidRPr="0017188F">
              <w:rPr>
                <w:rFonts w:ascii="Times New Roman" w:eastAsia="Times New Roman" w:hAnsi="Times New Roman" w:cs="Times New Roman"/>
                <w:b/>
                <w:bCs/>
                <w:iCs/>
                <w:sz w:val="24"/>
                <w:szCs w:val="24"/>
                <w:lang w:eastAsia="ru-RU"/>
              </w:rPr>
              <w:t>рограми</w:t>
            </w:r>
            <w:proofErr w:type="spellEnd"/>
            <w:r w:rsidRPr="0017188F">
              <w:rPr>
                <w:rFonts w:ascii="Times New Roman" w:eastAsia="Times New Roman" w:hAnsi="Times New Roman" w:cs="Times New Roman"/>
                <w:b/>
                <w:bCs/>
                <w:iCs/>
                <w:sz w:val="24"/>
                <w:szCs w:val="24"/>
                <w:lang w:val="uk-UA" w:eastAsia="ru-RU"/>
              </w:rPr>
              <w:t>, тис. грн.</w:t>
            </w:r>
          </w:p>
        </w:tc>
        <w:tc>
          <w:tcPr>
            <w:tcW w:w="1056" w:type="dxa"/>
            <w:tcBorders>
              <w:top w:val="single" w:sz="4" w:space="0" w:color="auto"/>
              <w:left w:val="single" w:sz="4" w:space="0" w:color="auto"/>
              <w:bottom w:val="single" w:sz="4" w:space="0" w:color="auto"/>
              <w:right w:val="single" w:sz="4" w:space="0" w:color="auto"/>
            </w:tcBorders>
          </w:tcPr>
          <w:p w:rsidR="00C87538" w:rsidRPr="009C2DB6" w:rsidRDefault="002D1B1C" w:rsidP="008C261E">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5018600</w:t>
            </w:r>
          </w:p>
        </w:tc>
        <w:tc>
          <w:tcPr>
            <w:tcW w:w="996" w:type="dxa"/>
            <w:tcBorders>
              <w:top w:val="single" w:sz="4" w:space="0" w:color="auto"/>
              <w:left w:val="single" w:sz="4" w:space="0" w:color="auto"/>
              <w:bottom w:val="single" w:sz="4" w:space="0" w:color="auto"/>
              <w:right w:val="single" w:sz="4" w:space="0" w:color="auto"/>
            </w:tcBorders>
          </w:tcPr>
          <w:p w:rsidR="00C87538" w:rsidRPr="0017188F" w:rsidRDefault="009C2DB6" w:rsidP="008C261E">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893,1</w:t>
            </w:r>
          </w:p>
        </w:tc>
        <w:tc>
          <w:tcPr>
            <w:tcW w:w="1001" w:type="dxa"/>
            <w:tcBorders>
              <w:top w:val="single" w:sz="4" w:space="0" w:color="auto"/>
              <w:left w:val="single" w:sz="4" w:space="0" w:color="auto"/>
              <w:bottom w:val="single" w:sz="4" w:space="0" w:color="auto"/>
              <w:right w:val="single" w:sz="4" w:space="0" w:color="auto"/>
            </w:tcBorders>
          </w:tcPr>
          <w:p w:rsidR="00C87538" w:rsidRPr="0017188F" w:rsidRDefault="009C2DB6" w:rsidP="008C261E">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893,1</w:t>
            </w:r>
          </w:p>
        </w:tc>
        <w:tc>
          <w:tcPr>
            <w:tcW w:w="395" w:type="dxa"/>
            <w:tcBorders>
              <w:top w:val="single" w:sz="4" w:space="0" w:color="auto"/>
              <w:left w:val="single" w:sz="4" w:space="0" w:color="auto"/>
              <w:bottom w:val="single" w:sz="4" w:space="0" w:color="auto"/>
              <w:right w:val="single" w:sz="4" w:space="0" w:color="auto"/>
            </w:tcBorders>
          </w:tcPr>
          <w:p w:rsidR="00C87538" w:rsidRPr="0017188F" w:rsidRDefault="00C87538" w:rsidP="008C261E">
            <w:pPr>
              <w:spacing w:after="0" w:line="240" w:lineRule="auto"/>
              <w:jc w:val="center"/>
              <w:rPr>
                <w:rFonts w:ascii="Times New Roman" w:eastAsia="Times New Roman" w:hAnsi="Times New Roman" w:cs="Times New Roman"/>
                <w:b/>
                <w:bCs/>
                <w:sz w:val="24"/>
                <w:szCs w:val="24"/>
                <w:lang w:val="uk-UA" w:eastAsia="ru-RU"/>
              </w:rPr>
            </w:pPr>
          </w:p>
        </w:tc>
        <w:tc>
          <w:tcPr>
            <w:tcW w:w="1116" w:type="dxa"/>
            <w:gridSpan w:val="2"/>
            <w:tcBorders>
              <w:top w:val="single" w:sz="4" w:space="0" w:color="auto"/>
              <w:left w:val="single" w:sz="4" w:space="0" w:color="auto"/>
              <w:bottom w:val="single" w:sz="4" w:space="0" w:color="auto"/>
              <w:right w:val="single" w:sz="4" w:space="0" w:color="auto"/>
            </w:tcBorders>
          </w:tcPr>
          <w:p w:rsidR="00C87538" w:rsidRPr="0017188F" w:rsidRDefault="009C2DB6" w:rsidP="008C261E">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1026,4</w:t>
            </w:r>
          </w:p>
        </w:tc>
        <w:tc>
          <w:tcPr>
            <w:tcW w:w="1116" w:type="dxa"/>
            <w:gridSpan w:val="2"/>
            <w:tcBorders>
              <w:top w:val="single" w:sz="4" w:space="0" w:color="auto"/>
              <w:left w:val="single" w:sz="4" w:space="0" w:color="auto"/>
              <w:bottom w:val="single" w:sz="4" w:space="0" w:color="auto"/>
              <w:right w:val="single" w:sz="4" w:space="0" w:color="auto"/>
            </w:tcBorders>
          </w:tcPr>
          <w:p w:rsidR="00C87538" w:rsidRPr="0017188F" w:rsidRDefault="009C2DB6" w:rsidP="008C261E">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1026,4</w:t>
            </w:r>
          </w:p>
        </w:tc>
        <w:tc>
          <w:tcPr>
            <w:tcW w:w="832" w:type="dxa"/>
            <w:gridSpan w:val="2"/>
            <w:tcBorders>
              <w:top w:val="single" w:sz="4" w:space="0" w:color="auto"/>
              <w:left w:val="single" w:sz="4" w:space="0" w:color="auto"/>
              <w:bottom w:val="single" w:sz="4" w:space="0" w:color="auto"/>
              <w:right w:val="single" w:sz="4" w:space="0" w:color="auto"/>
            </w:tcBorders>
          </w:tcPr>
          <w:p w:rsidR="00C87538" w:rsidRPr="0017188F" w:rsidRDefault="00C87538" w:rsidP="008C261E">
            <w:pPr>
              <w:spacing w:after="0" w:line="240" w:lineRule="auto"/>
              <w:jc w:val="center"/>
              <w:rPr>
                <w:rFonts w:ascii="Times New Roman" w:eastAsia="Times New Roman" w:hAnsi="Times New Roman" w:cs="Times New Roman"/>
                <w:b/>
                <w:bCs/>
                <w:sz w:val="24"/>
                <w:szCs w:val="24"/>
                <w:lang w:val="uk-UA" w:eastAsia="ru-RU"/>
              </w:rPr>
            </w:pPr>
          </w:p>
        </w:tc>
        <w:tc>
          <w:tcPr>
            <w:tcW w:w="1414" w:type="dxa"/>
            <w:gridSpan w:val="2"/>
            <w:tcBorders>
              <w:top w:val="single" w:sz="4" w:space="0" w:color="auto"/>
              <w:left w:val="single" w:sz="4" w:space="0" w:color="auto"/>
              <w:bottom w:val="single" w:sz="4" w:space="0" w:color="auto"/>
              <w:right w:val="single" w:sz="4" w:space="0" w:color="auto"/>
            </w:tcBorders>
          </w:tcPr>
          <w:p w:rsidR="00C87538" w:rsidRPr="0017188F" w:rsidRDefault="009C2DB6" w:rsidP="008C261E">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1188,9</w:t>
            </w:r>
          </w:p>
        </w:tc>
        <w:tc>
          <w:tcPr>
            <w:tcW w:w="1327" w:type="dxa"/>
            <w:tcBorders>
              <w:top w:val="single" w:sz="4" w:space="0" w:color="auto"/>
              <w:left w:val="single" w:sz="4" w:space="0" w:color="auto"/>
              <w:bottom w:val="single" w:sz="4" w:space="0" w:color="auto"/>
              <w:right w:val="single" w:sz="4" w:space="0" w:color="auto"/>
            </w:tcBorders>
          </w:tcPr>
          <w:p w:rsidR="00C87538" w:rsidRPr="0017188F" w:rsidRDefault="009C2DB6" w:rsidP="008C261E">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1188,9</w:t>
            </w:r>
          </w:p>
        </w:tc>
        <w:tc>
          <w:tcPr>
            <w:tcW w:w="1007" w:type="dxa"/>
            <w:tcBorders>
              <w:top w:val="single" w:sz="4" w:space="0" w:color="auto"/>
              <w:left w:val="single" w:sz="4" w:space="0" w:color="auto"/>
              <w:bottom w:val="single" w:sz="4" w:space="0" w:color="auto"/>
              <w:right w:val="single" w:sz="4" w:space="0" w:color="auto"/>
            </w:tcBorders>
          </w:tcPr>
          <w:p w:rsidR="00C87538" w:rsidRPr="0017188F" w:rsidRDefault="00C87538" w:rsidP="008C261E">
            <w:pPr>
              <w:spacing w:after="0" w:line="240" w:lineRule="auto"/>
              <w:jc w:val="center"/>
              <w:rPr>
                <w:rFonts w:ascii="Times New Roman" w:eastAsia="Times New Roman" w:hAnsi="Times New Roman" w:cs="Times New Roman"/>
                <w:b/>
                <w:bCs/>
                <w:sz w:val="24"/>
                <w:szCs w:val="24"/>
                <w:lang w:val="uk-UA" w:eastAsia="ru-RU"/>
              </w:rPr>
            </w:pPr>
          </w:p>
        </w:tc>
      </w:tr>
      <w:tr w:rsidR="00C87538" w:rsidRPr="008C261E" w:rsidTr="00896732">
        <w:trPr>
          <w:trHeight w:val="20"/>
        </w:trPr>
        <w:tc>
          <w:tcPr>
            <w:tcW w:w="14784" w:type="dxa"/>
            <w:gridSpan w:val="15"/>
            <w:tcBorders>
              <w:top w:val="single" w:sz="4" w:space="0" w:color="auto"/>
              <w:left w:val="single" w:sz="4" w:space="0" w:color="auto"/>
              <w:bottom w:val="single" w:sz="4" w:space="0" w:color="auto"/>
              <w:right w:val="single" w:sz="4" w:space="0" w:color="auto"/>
            </w:tcBorders>
            <w:hideMark/>
          </w:tcPr>
          <w:p w:rsidR="00C87538" w:rsidRPr="00C62EA2" w:rsidRDefault="00C87538" w:rsidP="0017188F">
            <w:pPr>
              <w:spacing w:after="0" w:line="240" w:lineRule="auto"/>
              <w:jc w:val="both"/>
              <w:rPr>
                <w:rFonts w:ascii="Times New Roman" w:eastAsia="Times New Roman" w:hAnsi="Times New Roman" w:cs="Times New Roman"/>
                <w:sz w:val="28"/>
                <w:szCs w:val="28"/>
                <w:lang w:val="uk-UA" w:eastAsia="ru-RU"/>
              </w:rPr>
            </w:pPr>
            <w:r w:rsidRPr="00C62EA2">
              <w:rPr>
                <w:rFonts w:ascii="Times New Roman" w:eastAsia="Times New Roman" w:hAnsi="Times New Roman" w:cs="Times New Roman"/>
                <w:sz w:val="28"/>
                <w:szCs w:val="28"/>
                <w:lang w:val="uk-UA" w:eastAsia="ru-RU"/>
              </w:rPr>
              <w:t xml:space="preserve">Мета: </w:t>
            </w:r>
            <w:r w:rsidRPr="00C62EA2">
              <w:rPr>
                <w:rFonts w:ascii="Times New Roman" w:eastAsia="Times New Roman" w:hAnsi="Times New Roman" w:cs="Times New Roman"/>
                <w:color w:val="000000"/>
                <w:sz w:val="28"/>
                <w:szCs w:val="28"/>
                <w:lang w:val="uk-UA" w:eastAsia="ru-RU"/>
              </w:rPr>
              <w:t xml:space="preserve">покращення стану благоустрою, довкілля, </w:t>
            </w:r>
            <w:r w:rsidRPr="00C62EA2">
              <w:rPr>
                <w:rFonts w:ascii="Times New Roman" w:eastAsia="Times New Roman" w:hAnsi="Times New Roman" w:cs="Times New Roman"/>
                <w:sz w:val="28"/>
                <w:szCs w:val="28"/>
                <w:lang w:val="uk-UA" w:eastAsia="ru-RU"/>
              </w:rPr>
              <w:t>формування в мешканців міста активної громадянської позиції щодо збереження довкілля, ощадливого ставлення до природних ресурсів, об’єктів благоустрою, додержання чистоти та порядку утримання міської території</w:t>
            </w:r>
          </w:p>
        </w:tc>
      </w:tr>
      <w:tr w:rsidR="00C62EA2"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hideMark/>
          </w:tcPr>
          <w:p w:rsidR="009C2DB6" w:rsidRPr="0017188F" w:rsidRDefault="009C2DB6" w:rsidP="0017188F">
            <w:pPr>
              <w:spacing w:after="0" w:line="240" w:lineRule="auto"/>
              <w:jc w:val="both"/>
              <w:rPr>
                <w:rFonts w:ascii="Times New Roman" w:eastAsia="Times New Roman" w:hAnsi="Times New Roman" w:cs="Times New Roman"/>
                <w:b/>
                <w:bCs/>
                <w:sz w:val="24"/>
                <w:szCs w:val="24"/>
                <w:lang w:val="uk-UA" w:eastAsia="ru-RU"/>
              </w:rPr>
            </w:pPr>
            <w:r w:rsidRPr="0017188F">
              <w:rPr>
                <w:rFonts w:ascii="Times New Roman" w:eastAsia="Times New Roman" w:hAnsi="Times New Roman" w:cs="Times New Roman"/>
                <w:b/>
                <w:bCs/>
                <w:sz w:val="24"/>
                <w:szCs w:val="24"/>
                <w:lang w:val="uk-UA" w:eastAsia="ru-RU"/>
              </w:rPr>
              <w:t xml:space="preserve">Завдання 1. </w:t>
            </w:r>
            <w:r w:rsidRPr="0017188F">
              <w:rPr>
                <w:rFonts w:ascii="Times New Roman" w:eastAsia="Times New Roman" w:hAnsi="Times New Roman" w:cs="Times New Roman"/>
                <w:sz w:val="24"/>
                <w:szCs w:val="24"/>
                <w:lang w:val="uk-UA" w:eastAsia="ru-RU"/>
              </w:rPr>
              <w:t xml:space="preserve">Здійснення адміністративно-контрольних функцій з метою припинення та запобігання адміністративних правопорушень у сфері додержання </w:t>
            </w:r>
            <w:r>
              <w:rPr>
                <w:rFonts w:ascii="Times New Roman" w:eastAsia="Times New Roman" w:hAnsi="Times New Roman" w:cs="Times New Roman"/>
                <w:sz w:val="24"/>
                <w:szCs w:val="24"/>
                <w:lang w:val="uk-UA" w:eastAsia="ru-RU"/>
              </w:rPr>
              <w:t>П</w:t>
            </w:r>
            <w:r w:rsidRPr="0017188F">
              <w:rPr>
                <w:rFonts w:ascii="Times New Roman" w:eastAsia="Times New Roman" w:hAnsi="Times New Roman" w:cs="Times New Roman"/>
                <w:sz w:val="24"/>
                <w:szCs w:val="24"/>
                <w:lang w:val="uk-UA" w:eastAsia="ru-RU"/>
              </w:rPr>
              <w:t>равил благоустрою</w:t>
            </w:r>
            <w:r>
              <w:rPr>
                <w:rFonts w:ascii="Times New Roman" w:eastAsia="Times New Roman" w:hAnsi="Times New Roman" w:cs="Times New Roman"/>
                <w:sz w:val="24"/>
                <w:szCs w:val="24"/>
                <w:lang w:val="uk-UA" w:eastAsia="ru-RU"/>
              </w:rPr>
              <w:t xml:space="preserve"> міста Суми</w:t>
            </w:r>
          </w:p>
        </w:tc>
        <w:tc>
          <w:tcPr>
            <w:tcW w:w="1056" w:type="dxa"/>
            <w:tcBorders>
              <w:top w:val="single" w:sz="4" w:space="0" w:color="auto"/>
              <w:left w:val="single" w:sz="4" w:space="0" w:color="auto"/>
              <w:bottom w:val="single" w:sz="4" w:space="0" w:color="auto"/>
              <w:right w:val="single" w:sz="4" w:space="0" w:color="auto"/>
            </w:tcBorders>
          </w:tcPr>
          <w:p w:rsidR="009C2DB6" w:rsidRPr="009C2DB6" w:rsidRDefault="002D1B1C" w:rsidP="007D599C">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5018600</w:t>
            </w:r>
          </w:p>
        </w:tc>
        <w:tc>
          <w:tcPr>
            <w:tcW w:w="996" w:type="dxa"/>
            <w:tcBorders>
              <w:top w:val="single" w:sz="4" w:space="0" w:color="auto"/>
              <w:left w:val="single" w:sz="4" w:space="0" w:color="auto"/>
              <w:bottom w:val="single" w:sz="4" w:space="0" w:color="auto"/>
              <w:right w:val="single" w:sz="4" w:space="0" w:color="auto"/>
            </w:tcBorders>
          </w:tcPr>
          <w:p w:rsidR="009C2DB6" w:rsidRPr="009C2DB6" w:rsidRDefault="009C2DB6" w:rsidP="007D599C">
            <w:pPr>
              <w:spacing w:after="0" w:line="240" w:lineRule="auto"/>
              <w:jc w:val="center"/>
              <w:rPr>
                <w:rFonts w:ascii="Times New Roman" w:eastAsia="Times New Roman" w:hAnsi="Times New Roman" w:cs="Times New Roman"/>
                <w:bCs/>
                <w:sz w:val="24"/>
                <w:szCs w:val="24"/>
                <w:lang w:val="uk-UA" w:eastAsia="ru-RU"/>
              </w:rPr>
            </w:pPr>
            <w:r w:rsidRPr="009C2DB6">
              <w:rPr>
                <w:rFonts w:ascii="Times New Roman" w:eastAsia="Times New Roman" w:hAnsi="Times New Roman" w:cs="Times New Roman"/>
                <w:bCs/>
                <w:sz w:val="24"/>
                <w:szCs w:val="24"/>
                <w:lang w:val="uk-UA" w:eastAsia="ru-RU"/>
              </w:rPr>
              <w:t>893,1</w:t>
            </w:r>
          </w:p>
        </w:tc>
        <w:tc>
          <w:tcPr>
            <w:tcW w:w="1001" w:type="dxa"/>
            <w:tcBorders>
              <w:top w:val="single" w:sz="4" w:space="0" w:color="auto"/>
              <w:left w:val="single" w:sz="4" w:space="0" w:color="auto"/>
              <w:bottom w:val="single" w:sz="4" w:space="0" w:color="auto"/>
              <w:right w:val="single" w:sz="4" w:space="0" w:color="auto"/>
            </w:tcBorders>
          </w:tcPr>
          <w:p w:rsidR="009C2DB6" w:rsidRPr="009C2DB6" w:rsidRDefault="009C2DB6" w:rsidP="007D599C">
            <w:pPr>
              <w:spacing w:after="0" w:line="240" w:lineRule="auto"/>
              <w:jc w:val="center"/>
              <w:rPr>
                <w:rFonts w:ascii="Times New Roman" w:eastAsia="Times New Roman" w:hAnsi="Times New Roman" w:cs="Times New Roman"/>
                <w:bCs/>
                <w:sz w:val="24"/>
                <w:szCs w:val="24"/>
                <w:lang w:val="uk-UA" w:eastAsia="ru-RU"/>
              </w:rPr>
            </w:pPr>
            <w:r w:rsidRPr="009C2DB6">
              <w:rPr>
                <w:rFonts w:ascii="Times New Roman" w:eastAsia="Times New Roman" w:hAnsi="Times New Roman" w:cs="Times New Roman"/>
                <w:bCs/>
                <w:sz w:val="24"/>
                <w:szCs w:val="24"/>
                <w:lang w:val="uk-UA" w:eastAsia="ru-RU"/>
              </w:rPr>
              <w:t>893,1</w:t>
            </w:r>
          </w:p>
        </w:tc>
        <w:tc>
          <w:tcPr>
            <w:tcW w:w="609" w:type="dxa"/>
            <w:gridSpan w:val="2"/>
            <w:tcBorders>
              <w:top w:val="single" w:sz="4" w:space="0" w:color="auto"/>
              <w:left w:val="single" w:sz="4" w:space="0" w:color="auto"/>
              <w:bottom w:val="single" w:sz="4" w:space="0" w:color="auto"/>
              <w:right w:val="single" w:sz="4" w:space="0" w:color="auto"/>
            </w:tcBorders>
          </w:tcPr>
          <w:p w:rsidR="009C2DB6" w:rsidRPr="009C2DB6" w:rsidRDefault="009C2DB6" w:rsidP="007D599C">
            <w:pPr>
              <w:spacing w:after="0" w:line="240" w:lineRule="auto"/>
              <w:jc w:val="center"/>
              <w:rPr>
                <w:rFonts w:ascii="Times New Roman" w:eastAsia="Times New Roman" w:hAnsi="Times New Roman" w:cs="Times New Roman"/>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9C2DB6" w:rsidRPr="009C2DB6" w:rsidRDefault="009C2DB6" w:rsidP="009C2DB6">
            <w:pPr>
              <w:spacing w:after="0" w:line="240" w:lineRule="auto"/>
              <w:jc w:val="center"/>
              <w:rPr>
                <w:rFonts w:ascii="Times New Roman" w:eastAsia="Times New Roman" w:hAnsi="Times New Roman" w:cs="Times New Roman"/>
                <w:bCs/>
                <w:sz w:val="24"/>
                <w:szCs w:val="24"/>
                <w:lang w:val="uk-UA" w:eastAsia="ru-RU"/>
              </w:rPr>
            </w:pPr>
            <w:r w:rsidRPr="009C2DB6">
              <w:rPr>
                <w:rFonts w:ascii="Times New Roman" w:eastAsia="Times New Roman" w:hAnsi="Times New Roman" w:cs="Times New Roman"/>
                <w:bCs/>
                <w:sz w:val="24"/>
                <w:szCs w:val="24"/>
                <w:lang w:val="uk-UA" w:eastAsia="ru-RU"/>
              </w:rPr>
              <w:t>1026,4</w:t>
            </w:r>
          </w:p>
        </w:tc>
        <w:tc>
          <w:tcPr>
            <w:tcW w:w="1134" w:type="dxa"/>
            <w:gridSpan w:val="2"/>
            <w:tcBorders>
              <w:top w:val="single" w:sz="4" w:space="0" w:color="auto"/>
              <w:left w:val="single" w:sz="4" w:space="0" w:color="auto"/>
              <w:bottom w:val="single" w:sz="4" w:space="0" w:color="auto"/>
              <w:right w:val="single" w:sz="4" w:space="0" w:color="auto"/>
            </w:tcBorders>
          </w:tcPr>
          <w:p w:rsidR="009C2DB6" w:rsidRPr="009C2DB6" w:rsidRDefault="009C2DB6" w:rsidP="007D599C">
            <w:pPr>
              <w:spacing w:after="0" w:line="240" w:lineRule="auto"/>
              <w:jc w:val="center"/>
              <w:rPr>
                <w:rFonts w:ascii="Times New Roman" w:eastAsia="Times New Roman" w:hAnsi="Times New Roman" w:cs="Times New Roman"/>
                <w:bCs/>
                <w:sz w:val="24"/>
                <w:szCs w:val="24"/>
                <w:lang w:val="uk-UA" w:eastAsia="ru-RU"/>
              </w:rPr>
            </w:pPr>
            <w:r w:rsidRPr="009C2DB6">
              <w:rPr>
                <w:rFonts w:ascii="Times New Roman" w:eastAsia="Times New Roman" w:hAnsi="Times New Roman" w:cs="Times New Roman"/>
                <w:bCs/>
                <w:sz w:val="24"/>
                <w:szCs w:val="24"/>
                <w:lang w:val="uk-UA" w:eastAsia="ru-RU"/>
              </w:rPr>
              <w:t>1026,4</w:t>
            </w:r>
          </w:p>
        </w:tc>
        <w:tc>
          <w:tcPr>
            <w:tcW w:w="851" w:type="dxa"/>
            <w:gridSpan w:val="2"/>
            <w:tcBorders>
              <w:top w:val="single" w:sz="4" w:space="0" w:color="auto"/>
              <w:left w:val="single" w:sz="4" w:space="0" w:color="auto"/>
              <w:bottom w:val="single" w:sz="4" w:space="0" w:color="auto"/>
              <w:right w:val="single" w:sz="4" w:space="0" w:color="auto"/>
            </w:tcBorders>
          </w:tcPr>
          <w:p w:rsidR="009C2DB6" w:rsidRPr="009C2DB6" w:rsidRDefault="009C2DB6" w:rsidP="007D599C">
            <w:pPr>
              <w:spacing w:after="0" w:line="240" w:lineRule="auto"/>
              <w:jc w:val="center"/>
              <w:rPr>
                <w:rFonts w:ascii="Times New Roman" w:eastAsia="Times New Roman" w:hAnsi="Times New Roman" w:cs="Times New Roman"/>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9C2DB6" w:rsidRPr="009C2DB6" w:rsidRDefault="009C2DB6" w:rsidP="007D599C">
            <w:pPr>
              <w:spacing w:after="0" w:line="240" w:lineRule="auto"/>
              <w:jc w:val="center"/>
              <w:rPr>
                <w:rFonts w:ascii="Times New Roman" w:eastAsia="Times New Roman" w:hAnsi="Times New Roman" w:cs="Times New Roman"/>
                <w:bCs/>
                <w:sz w:val="24"/>
                <w:szCs w:val="24"/>
                <w:lang w:val="uk-UA" w:eastAsia="ru-RU"/>
              </w:rPr>
            </w:pPr>
            <w:r w:rsidRPr="009C2DB6">
              <w:rPr>
                <w:rFonts w:ascii="Times New Roman" w:eastAsia="Times New Roman" w:hAnsi="Times New Roman" w:cs="Times New Roman"/>
                <w:bCs/>
                <w:sz w:val="24"/>
                <w:szCs w:val="24"/>
                <w:lang w:val="uk-UA" w:eastAsia="ru-RU"/>
              </w:rPr>
              <w:t>1188,9</w:t>
            </w:r>
          </w:p>
        </w:tc>
        <w:tc>
          <w:tcPr>
            <w:tcW w:w="1327" w:type="dxa"/>
            <w:tcBorders>
              <w:top w:val="single" w:sz="4" w:space="0" w:color="auto"/>
              <w:left w:val="single" w:sz="4" w:space="0" w:color="auto"/>
              <w:bottom w:val="single" w:sz="4" w:space="0" w:color="auto"/>
              <w:right w:val="single" w:sz="4" w:space="0" w:color="auto"/>
            </w:tcBorders>
          </w:tcPr>
          <w:p w:rsidR="009C2DB6" w:rsidRPr="009C2DB6" w:rsidRDefault="009C2DB6" w:rsidP="007D599C">
            <w:pPr>
              <w:spacing w:after="0" w:line="240" w:lineRule="auto"/>
              <w:jc w:val="center"/>
              <w:rPr>
                <w:rFonts w:ascii="Times New Roman" w:eastAsia="Times New Roman" w:hAnsi="Times New Roman" w:cs="Times New Roman"/>
                <w:bCs/>
                <w:sz w:val="24"/>
                <w:szCs w:val="24"/>
                <w:lang w:val="uk-UA" w:eastAsia="ru-RU"/>
              </w:rPr>
            </w:pPr>
            <w:r w:rsidRPr="009C2DB6">
              <w:rPr>
                <w:rFonts w:ascii="Times New Roman" w:eastAsia="Times New Roman" w:hAnsi="Times New Roman" w:cs="Times New Roman"/>
                <w:bCs/>
                <w:sz w:val="24"/>
                <w:szCs w:val="24"/>
                <w:lang w:val="uk-UA" w:eastAsia="ru-RU"/>
              </w:rPr>
              <w:t>1188,9</w:t>
            </w:r>
          </w:p>
        </w:tc>
        <w:tc>
          <w:tcPr>
            <w:tcW w:w="1007" w:type="dxa"/>
            <w:tcBorders>
              <w:top w:val="single" w:sz="4" w:space="0" w:color="auto"/>
              <w:left w:val="single" w:sz="4" w:space="0" w:color="auto"/>
              <w:bottom w:val="single" w:sz="4" w:space="0" w:color="auto"/>
              <w:right w:val="single" w:sz="4" w:space="0" w:color="auto"/>
            </w:tcBorders>
          </w:tcPr>
          <w:p w:rsidR="009C2DB6" w:rsidRPr="0017188F" w:rsidRDefault="009C2DB6" w:rsidP="008C261E">
            <w:pPr>
              <w:spacing w:after="0" w:line="240" w:lineRule="auto"/>
              <w:jc w:val="center"/>
              <w:rPr>
                <w:rFonts w:ascii="Times New Roman" w:eastAsia="Times New Roman" w:hAnsi="Times New Roman" w:cs="Times New Roman"/>
                <w:b/>
                <w:bCs/>
                <w:sz w:val="24"/>
                <w:szCs w:val="24"/>
                <w:lang w:val="uk-UA" w:eastAsia="ru-RU"/>
              </w:rPr>
            </w:pPr>
          </w:p>
        </w:tc>
      </w:tr>
      <w:tr w:rsidR="002D1B1C"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hideMark/>
          </w:tcPr>
          <w:p w:rsidR="002D1B1C" w:rsidRPr="0017188F" w:rsidRDefault="002D1B1C" w:rsidP="009C2DB6">
            <w:pPr>
              <w:spacing w:after="0" w:line="240" w:lineRule="auto"/>
              <w:rPr>
                <w:rFonts w:ascii="Times New Roman" w:eastAsia="Times New Roman" w:hAnsi="Times New Roman" w:cs="Times New Roman"/>
                <w:b/>
                <w:bCs/>
                <w:iCs/>
                <w:sz w:val="24"/>
                <w:szCs w:val="24"/>
                <w:lang w:val="uk-UA" w:eastAsia="ru-RU"/>
              </w:rPr>
            </w:pPr>
            <w:r w:rsidRPr="0017188F">
              <w:rPr>
                <w:rFonts w:ascii="Times New Roman" w:eastAsia="Times New Roman" w:hAnsi="Times New Roman" w:cs="Times New Roman"/>
                <w:b/>
                <w:bCs/>
                <w:iCs/>
                <w:sz w:val="24"/>
                <w:szCs w:val="24"/>
                <w:lang w:val="uk-UA" w:eastAsia="ru-RU"/>
              </w:rPr>
              <w:t xml:space="preserve">КТКВК </w:t>
            </w:r>
            <w:r w:rsidRPr="00E02C20">
              <w:rPr>
                <w:rFonts w:ascii="Times New Roman" w:eastAsia="Times New Roman" w:hAnsi="Times New Roman" w:cs="Times New Roman"/>
                <w:b/>
                <w:bCs/>
                <w:iCs/>
                <w:sz w:val="24"/>
                <w:szCs w:val="24"/>
                <w:lang w:val="uk-UA" w:eastAsia="ru-RU"/>
              </w:rPr>
              <w:t>250404</w:t>
            </w:r>
            <w:r w:rsidRPr="0017188F">
              <w:rPr>
                <w:rFonts w:ascii="Times New Roman" w:eastAsia="Times New Roman" w:hAnsi="Times New Roman" w:cs="Times New Roman"/>
                <w:b/>
                <w:bCs/>
                <w:iCs/>
                <w:sz w:val="24"/>
                <w:szCs w:val="24"/>
                <w:lang w:val="uk-UA" w:eastAsia="ru-RU"/>
              </w:rPr>
              <w:t xml:space="preserve"> Відповідальний виконавець: </w:t>
            </w:r>
            <w:r>
              <w:rPr>
                <w:rFonts w:ascii="Times New Roman" w:eastAsia="Times New Roman" w:hAnsi="Times New Roman" w:cs="Times New Roman"/>
                <w:b/>
                <w:bCs/>
                <w:iCs/>
                <w:sz w:val="24"/>
                <w:szCs w:val="24"/>
                <w:lang w:val="uk-UA" w:eastAsia="ru-RU"/>
              </w:rPr>
              <w:t xml:space="preserve">Управління «Інспекція з благоустрою міста Суми» </w:t>
            </w:r>
            <w:r w:rsidRPr="0017188F">
              <w:rPr>
                <w:rFonts w:ascii="Times New Roman" w:eastAsia="Times New Roman" w:hAnsi="Times New Roman" w:cs="Times New Roman"/>
                <w:b/>
                <w:bCs/>
                <w:iCs/>
                <w:sz w:val="24"/>
                <w:szCs w:val="24"/>
                <w:lang w:val="uk-UA" w:eastAsia="ru-RU"/>
              </w:rPr>
              <w:t>Сумської міської ради</w:t>
            </w:r>
          </w:p>
        </w:tc>
        <w:tc>
          <w:tcPr>
            <w:tcW w:w="1056" w:type="dxa"/>
            <w:tcBorders>
              <w:top w:val="single" w:sz="4" w:space="0" w:color="auto"/>
              <w:left w:val="single" w:sz="4" w:space="0" w:color="auto"/>
              <w:bottom w:val="single" w:sz="4" w:space="0" w:color="auto"/>
              <w:right w:val="single" w:sz="4" w:space="0" w:color="auto"/>
            </w:tcBorders>
          </w:tcPr>
          <w:p w:rsidR="002D1B1C" w:rsidRPr="009C2DB6" w:rsidRDefault="002D1B1C" w:rsidP="007D599C">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5018600</w:t>
            </w:r>
          </w:p>
        </w:tc>
        <w:tc>
          <w:tcPr>
            <w:tcW w:w="996" w:type="dxa"/>
            <w:tcBorders>
              <w:top w:val="single" w:sz="4" w:space="0" w:color="auto"/>
              <w:left w:val="single" w:sz="4" w:space="0" w:color="auto"/>
              <w:bottom w:val="single" w:sz="4" w:space="0" w:color="auto"/>
              <w:right w:val="single" w:sz="4" w:space="0" w:color="auto"/>
            </w:tcBorders>
          </w:tcPr>
          <w:p w:rsidR="002D1B1C" w:rsidRPr="009C2DB6" w:rsidRDefault="002D1B1C" w:rsidP="007D599C">
            <w:pPr>
              <w:spacing w:after="0" w:line="240" w:lineRule="auto"/>
              <w:jc w:val="center"/>
              <w:rPr>
                <w:rFonts w:ascii="Times New Roman" w:eastAsia="Times New Roman" w:hAnsi="Times New Roman" w:cs="Times New Roman"/>
                <w:bCs/>
                <w:sz w:val="24"/>
                <w:szCs w:val="24"/>
                <w:lang w:val="uk-UA" w:eastAsia="ru-RU"/>
              </w:rPr>
            </w:pPr>
            <w:r w:rsidRPr="009C2DB6">
              <w:rPr>
                <w:rFonts w:ascii="Times New Roman" w:eastAsia="Times New Roman" w:hAnsi="Times New Roman" w:cs="Times New Roman"/>
                <w:bCs/>
                <w:sz w:val="24"/>
                <w:szCs w:val="24"/>
                <w:lang w:val="uk-UA" w:eastAsia="ru-RU"/>
              </w:rPr>
              <w:t>893,1</w:t>
            </w:r>
          </w:p>
        </w:tc>
        <w:tc>
          <w:tcPr>
            <w:tcW w:w="1001" w:type="dxa"/>
            <w:tcBorders>
              <w:top w:val="single" w:sz="4" w:space="0" w:color="auto"/>
              <w:left w:val="single" w:sz="4" w:space="0" w:color="auto"/>
              <w:bottom w:val="single" w:sz="4" w:space="0" w:color="auto"/>
              <w:right w:val="single" w:sz="4" w:space="0" w:color="auto"/>
            </w:tcBorders>
          </w:tcPr>
          <w:p w:rsidR="002D1B1C" w:rsidRPr="009C2DB6" w:rsidRDefault="002D1B1C" w:rsidP="007D599C">
            <w:pPr>
              <w:spacing w:after="0" w:line="240" w:lineRule="auto"/>
              <w:jc w:val="center"/>
              <w:rPr>
                <w:rFonts w:ascii="Times New Roman" w:eastAsia="Times New Roman" w:hAnsi="Times New Roman" w:cs="Times New Roman"/>
                <w:bCs/>
                <w:sz w:val="24"/>
                <w:szCs w:val="24"/>
                <w:lang w:val="uk-UA" w:eastAsia="ru-RU"/>
              </w:rPr>
            </w:pPr>
            <w:r w:rsidRPr="009C2DB6">
              <w:rPr>
                <w:rFonts w:ascii="Times New Roman" w:eastAsia="Times New Roman" w:hAnsi="Times New Roman" w:cs="Times New Roman"/>
                <w:bCs/>
                <w:sz w:val="24"/>
                <w:szCs w:val="24"/>
                <w:lang w:val="uk-UA" w:eastAsia="ru-RU"/>
              </w:rPr>
              <w:t>893,1</w:t>
            </w:r>
          </w:p>
        </w:tc>
        <w:tc>
          <w:tcPr>
            <w:tcW w:w="609" w:type="dxa"/>
            <w:gridSpan w:val="2"/>
            <w:tcBorders>
              <w:top w:val="single" w:sz="4" w:space="0" w:color="auto"/>
              <w:left w:val="single" w:sz="4" w:space="0" w:color="auto"/>
              <w:bottom w:val="single" w:sz="4" w:space="0" w:color="auto"/>
              <w:right w:val="single" w:sz="4" w:space="0" w:color="auto"/>
            </w:tcBorders>
          </w:tcPr>
          <w:p w:rsidR="002D1B1C" w:rsidRPr="009C2DB6" w:rsidRDefault="002D1B1C" w:rsidP="007D599C">
            <w:pPr>
              <w:spacing w:after="0" w:line="240" w:lineRule="auto"/>
              <w:jc w:val="center"/>
              <w:rPr>
                <w:rFonts w:ascii="Times New Roman" w:eastAsia="Times New Roman" w:hAnsi="Times New Roman" w:cs="Times New Roman"/>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2D1B1C" w:rsidRPr="009C2DB6" w:rsidRDefault="002D1B1C" w:rsidP="007D599C">
            <w:pPr>
              <w:spacing w:after="0" w:line="240" w:lineRule="auto"/>
              <w:jc w:val="center"/>
              <w:rPr>
                <w:rFonts w:ascii="Times New Roman" w:eastAsia="Times New Roman" w:hAnsi="Times New Roman" w:cs="Times New Roman"/>
                <w:bCs/>
                <w:sz w:val="24"/>
                <w:szCs w:val="24"/>
                <w:lang w:val="uk-UA" w:eastAsia="ru-RU"/>
              </w:rPr>
            </w:pPr>
            <w:r w:rsidRPr="009C2DB6">
              <w:rPr>
                <w:rFonts w:ascii="Times New Roman" w:eastAsia="Times New Roman" w:hAnsi="Times New Roman" w:cs="Times New Roman"/>
                <w:bCs/>
                <w:sz w:val="24"/>
                <w:szCs w:val="24"/>
                <w:lang w:val="uk-UA" w:eastAsia="ru-RU"/>
              </w:rPr>
              <w:t>1026,4</w:t>
            </w:r>
          </w:p>
        </w:tc>
        <w:tc>
          <w:tcPr>
            <w:tcW w:w="1134" w:type="dxa"/>
            <w:gridSpan w:val="2"/>
            <w:tcBorders>
              <w:top w:val="single" w:sz="4" w:space="0" w:color="auto"/>
              <w:left w:val="single" w:sz="4" w:space="0" w:color="auto"/>
              <w:bottom w:val="single" w:sz="4" w:space="0" w:color="auto"/>
              <w:right w:val="single" w:sz="4" w:space="0" w:color="auto"/>
            </w:tcBorders>
          </w:tcPr>
          <w:p w:rsidR="002D1B1C" w:rsidRPr="009C2DB6" w:rsidRDefault="002D1B1C" w:rsidP="007D599C">
            <w:pPr>
              <w:spacing w:after="0" w:line="240" w:lineRule="auto"/>
              <w:jc w:val="center"/>
              <w:rPr>
                <w:rFonts w:ascii="Times New Roman" w:eastAsia="Times New Roman" w:hAnsi="Times New Roman" w:cs="Times New Roman"/>
                <w:bCs/>
                <w:sz w:val="24"/>
                <w:szCs w:val="24"/>
                <w:lang w:val="uk-UA" w:eastAsia="ru-RU"/>
              </w:rPr>
            </w:pPr>
            <w:r w:rsidRPr="009C2DB6">
              <w:rPr>
                <w:rFonts w:ascii="Times New Roman" w:eastAsia="Times New Roman" w:hAnsi="Times New Roman" w:cs="Times New Roman"/>
                <w:bCs/>
                <w:sz w:val="24"/>
                <w:szCs w:val="24"/>
                <w:lang w:val="uk-UA" w:eastAsia="ru-RU"/>
              </w:rPr>
              <w:t>1026,4</w:t>
            </w:r>
          </w:p>
        </w:tc>
        <w:tc>
          <w:tcPr>
            <w:tcW w:w="851" w:type="dxa"/>
            <w:gridSpan w:val="2"/>
            <w:tcBorders>
              <w:top w:val="single" w:sz="4" w:space="0" w:color="auto"/>
              <w:left w:val="single" w:sz="4" w:space="0" w:color="auto"/>
              <w:bottom w:val="single" w:sz="4" w:space="0" w:color="auto"/>
              <w:right w:val="single" w:sz="4" w:space="0" w:color="auto"/>
            </w:tcBorders>
          </w:tcPr>
          <w:p w:rsidR="002D1B1C" w:rsidRPr="009C2DB6" w:rsidRDefault="002D1B1C" w:rsidP="007D599C">
            <w:pPr>
              <w:spacing w:after="0" w:line="240" w:lineRule="auto"/>
              <w:jc w:val="center"/>
              <w:rPr>
                <w:rFonts w:ascii="Times New Roman" w:eastAsia="Times New Roman" w:hAnsi="Times New Roman" w:cs="Times New Roman"/>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2D1B1C" w:rsidRPr="009C2DB6" w:rsidRDefault="002D1B1C" w:rsidP="007D599C">
            <w:pPr>
              <w:spacing w:after="0" w:line="240" w:lineRule="auto"/>
              <w:jc w:val="center"/>
              <w:rPr>
                <w:rFonts w:ascii="Times New Roman" w:eastAsia="Times New Roman" w:hAnsi="Times New Roman" w:cs="Times New Roman"/>
                <w:bCs/>
                <w:sz w:val="24"/>
                <w:szCs w:val="24"/>
                <w:lang w:val="uk-UA" w:eastAsia="ru-RU"/>
              </w:rPr>
            </w:pPr>
            <w:r w:rsidRPr="009C2DB6">
              <w:rPr>
                <w:rFonts w:ascii="Times New Roman" w:eastAsia="Times New Roman" w:hAnsi="Times New Roman" w:cs="Times New Roman"/>
                <w:bCs/>
                <w:sz w:val="24"/>
                <w:szCs w:val="24"/>
                <w:lang w:val="uk-UA" w:eastAsia="ru-RU"/>
              </w:rPr>
              <w:t>1188,9</w:t>
            </w:r>
          </w:p>
        </w:tc>
        <w:tc>
          <w:tcPr>
            <w:tcW w:w="1327" w:type="dxa"/>
            <w:tcBorders>
              <w:top w:val="single" w:sz="4" w:space="0" w:color="auto"/>
              <w:left w:val="single" w:sz="4" w:space="0" w:color="auto"/>
              <w:bottom w:val="single" w:sz="4" w:space="0" w:color="auto"/>
              <w:right w:val="single" w:sz="4" w:space="0" w:color="auto"/>
            </w:tcBorders>
          </w:tcPr>
          <w:p w:rsidR="002D1B1C" w:rsidRPr="009C2DB6" w:rsidRDefault="002D1B1C" w:rsidP="007D599C">
            <w:pPr>
              <w:spacing w:after="0" w:line="240" w:lineRule="auto"/>
              <w:jc w:val="center"/>
              <w:rPr>
                <w:rFonts w:ascii="Times New Roman" w:eastAsia="Times New Roman" w:hAnsi="Times New Roman" w:cs="Times New Roman"/>
                <w:bCs/>
                <w:sz w:val="24"/>
                <w:szCs w:val="24"/>
                <w:lang w:val="uk-UA" w:eastAsia="ru-RU"/>
              </w:rPr>
            </w:pPr>
            <w:r w:rsidRPr="009C2DB6">
              <w:rPr>
                <w:rFonts w:ascii="Times New Roman" w:eastAsia="Times New Roman" w:hAnsi="Times New Roman" w:cs="Times New Roman"/>
                <w:bCs/>
                <w:sz w:val="24"/>
                <w:szCs w:val="24"/>
                <w:lang w:val="uk-UA" w:eastAsia="ru-RU"/>
              </w:rPr>
              <w:t>1188,9</w:t>
            </w:r>
          </w:p>
        </w:tc>
        <w:tc>
          <w:tcPr>
            <w:tcW w:w="1007" w:type="dxa"/>
            <w:tcBorders>
              <w:top w:val="single" w:sz="4" w:space="0" w:color="auto"/>
              <w:left w:val="single" w:sz="4" w:space="0" w:color="auto"/>
              <w:bottom w:val="single" w:sz="4" w:space="0" w:color="auto"/>
              <w:right w:val="single" w:sz="4" w:space="0" w:color="auto"/>
            </w:tcBorders>
          </w:tcPr>
          <w:p w:rsidR="002D1B1C" w:rsidRPr="0017188F" w:rsidRDefault="002D1B1C" w:rsidP="008C261E">
            <w:pPr>
              <w:spacing w:after="0" w:line="240" w:lineRule="auto"/>
              <w:jc w:val="center"/>
              <w:rPr>
                <w:rFonts w:ascii="Times New Roman" w:eastAsia="Times New Roman" w:hAnsi="Times New Roman" w:cs="Times New Roman"/>
                <w:b/>
                <w:bCs/>
                <w:sz w:val="24"/>
                <w:szCs w:val="24"/>
                <w:lang w:val="uk-UA" w:eastAsia="ru-RU"/>
              </w:rPr>
            </w:pPr>
          </w:p>
        </w:tc>
      </w:tr>
      <w:tr w:rsidR="00C62EA2"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hideMark/>
          </w:tcPr>
          <w:p w:rsidR="009C2DB6" w:rsidRPr="0017188F" w:rsidRDefault="009C2DB6" w:rsidP="008C261E">
            <w:pPr>
              <w:spacing w:after="0" w:line="240" w:lineRule="auto"/>
              <w:rPr>
                <w:rFonts w:ascii="Times New Roman" w:eastAsia="Times New Roman" w:hAnsi="Times New Roman" w:cs="Times New Roman"/>
                <w:sz w:val="24"/>
                <w:szCs w:val="24"/>
                <w:lang w:val="uk-UA" w:eastAsia="ru-RU"/>
              </w:rPr>
            </w:pPr>
            <w:r w:rsidRPr="0017188F">
              <w:rPr>
                <w:rFonts w:ascii="Times New Roman" w:eastAsia="Times New Roman" w:hAnsi="Times New Roman" w:cs="Times New Roman"/>
                <w:sz w:val="24"/>
                <w:szCs w:val="24"/>
                <w:lang w:val="uk-UA" w:eastAsia="ru-RU"/>
              </w:rPr>
              <w:t>Показники виконання:</w:t>
            </w:r>
          </w:p>
        </w:tc>
        <w:tc>
          <w:tcPr>
            <w:tcW w:w="1056" w:type="dxa"/>
            <w:tcBorders>
              <w:top w:val="single" w:sz="4" w:space="0" w:color="auto"/>
              <w:left w:val="single" w:sz="4" w:space="0" w:color="auto"/>
              <w:bottom w:val="single" w:sz="4" w:space="0" w:color="auto"/>
              <w:right w:val="single" w:sz="4" w:space="0" w:color="auto"/>
            </w:tcBorders>
          </w:tcPr>
          <w:p w:rsidR="009C2DB6" w:rsidRPr="009C2DB6" w:rsidRDefault="009C2DB6" w:rsidP="008C261E">
            <w:pPr>
              <w:spacing w:after="0" w:line="240" w:lineRule="auto"/>
              <w:jc w:val="center"/>
              <w:rPr>
                <w:rFonts w:ascii="Times New Roman" w:eastAsia="Times New Roman" w:hAnsi="Times New Roman" w:cs="Times New Roman"/>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9C2DB6" w:rsidRPr="009C2DB6" w:rsidRDefault="009C2DB6" w:rsidP="008C261E">
            <w:pPr>
              <w:spacing w:after="0" w:line="240" w:lineRule="auto"/>
              <w:jc w:val="center"/>
              <w:rPr>
                <w:rFonts w:ascii="Times New Roman" w:eastAsia="Times New Roman" w:hAnsi="Times New Roman" w:cs="Times New Roman"/>
                <w:bCs/>
                <w:sz w:val="24"/>
                <w:szCs w:val="24"/>
                <w:lang w:val="uk-UA" w:eastAsia="ru-RU"/>
              </w:rPr>
            </w:pPr>
          </w:p>
        </w:tc>
        <w:tc>
          <w:tcPr>
            <w:tcW w:w="1001" w:type="dxa"/>
            <w:tcBorders>
              <w:top w:val="single" w:sz="4" w:space="0" w:color="auto"/>
              <w:left w:val="single" w:sz="4" w:space="0" w:color="auto"/>
              <w:bottom w:val="single" w:sz="4" w:space="0" w:color="auto"/>
              <w:right w:val="single" w:sz="4" w:space="0" w:color="auto"/>
            </w:tcBorders>
          </w:tcPr>
          <w:p w:rsidR="009C2DB6" w:rsidRPr="009C2DB6" w:rsidRDefault="009C2DB6" w:rsidP="008C261E">
            <w:pPr>
              <w:spacing w:after="0" w:line="240" w:lineRule="auto"/>
              <w:jc w:val="center"/>
              <w:rPr>
                <w:rFonts w:ascii="Times New Roman" w:eastAsia="Times New Roman" w:hAnsi="Times New Roman" w:cs="Times New Roman"/>
                <w:bCs/>
                <w:sz w:val="24"/>
                <w:szCs w:val="24"/>
                <w:lang w:val="uk-UA" w:eastAsia="ru-RU"/>
              </w:rPr>
            </w:pPr>
          </w:p>
        </w:tc>
        <w:tc>
          <w:tcPr>
            <w:tcW w:w="609" w:type="dxa"/>
            <w:gridSpan w:val="2"/>
            <w:tcBorders>
              <w:top w:val="single" w:sz="4" w:space="0" w:color="auto"/>
              <w:left w:val="single" w:sz="4" w:space="0" w:color="auto"/>
              <w:bottom w:val="single" w:sz="4" w:space="0" w:color="auto"/>
              <w:right w:val="single" w:sz="4" w:space="0" w:color="auto"/>
            </w:tcBorders>
          </w:tcPr>
          <w:p w:rsidR="009C2DB6" w:rsidRPr="009C2DB6" w:rsidRDefault="009C2DB6" w:rsidP="008C261E">
            <w:pPr>
              <w:spacing w:after="0" w:line="240" w:lineRule="auto"/>
              <w:jc w:val="center"/>
              <w:rPr>
                <w:rFonts w:ascii="Times New Roman" w:eastAsia="Times New Roman" w:hAnsi="Times New Roman" w:cs="Times New Roman"/>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9C2DB6" w:rsidRPr="009C2DB6" w:rsidRDefault="009C2DB6" w:rsidP="008C261E">
            <w:pPr>
              <w:spacing w:after="0" w:line="240" w:lineRule="auto"/>
              <w:jc w:val="center"/>
              <w:rPr>
                <w:rFonts w:ascii="Times New Roman" w:eastAsia="Times New Roman" w:hAnsi="Times New Roman" w:cs="Times New Roman"/>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9C2DB6" w:rsidRPr="009C2DB6" w:rsidRDefault="009C2DB6" w:rsidP="008C261E">
            <w:pPr>
              <w:spacing w:after="0" w:line="240" w:lineRule="auto"/>
              <w:jc w:val="center"/>
              <w:rPr>
                <w:rFonts w:ascii="Times New Roman" w:eastAsia="Times New Roman" w:hAnsi="Times New Roman" w:cs="Times New Roman"/>
                <w:bCs/>
                <w:sz w:val="24"/>
                <w:szCs w:val="24"/>
                <w:lang w:val="uk-UA"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9C2DB6" w:rsidRPr="009C2DB6" w:rsidRDefault="009C2DB6" w:rsidP="008C261E">
            <w:pPr>
              <w:spacing w:after="0" w:line="240" w:lineRule="auto"/>
              <w:jc w:val="center"/>
              <w:rPr>
                <w:rFonts w:ascii="Times New Roman" w:eastAsia="Times New Roman" w:hAnsi="Times New Roman" w:cs="Times New Roman"/>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9C2DB6" w:rsidRPr="009C2DB6" w:rsidRDefault="009C2DB6" w:rsidP="008C261E">
            <w:pPr>
              <w:spacing w:after="0" w:line="240" w:lineRule="auto"/>
              <w:jc w:val="center"/>
              <w:rPr>
                <w:rFonts w:ascii="Times New Roman" w:eastAsia="Times New Roman" w:hAnsi="Times New Roman" w:cs="Times New Roman"/>
                <w:bCs/>
                <w:sz w:val="24"/>
                <w:szCs w:val="24"/>
                <w:lang w:val="uk-UA" w:eastAsia="ru-RU"/>
              </w:rPr>
            </w:pPr>
          </w:p>
        </w:tc>
        <w:tc>
          <w:tcPr>
            <w:tcW w:w="1327" w:type="dxa"/>
            <w:tcBorders>
              <w:top w:val="single" w:sz="4" w:space="0" w:color="auto"/>
              <w:left w:val="single" w:sz="4" w:space="0" w:color="auto"/>
              <w:bottom w:val="single" w:sz="4" w:space="0" w:color="auto"/>
              <w:right w:val="single" w:sz="4" w:space="0" w:color="auto"/>
            </w:tcBorders>
          </w:tcPr>
          <w:p w:rsidR="009C2DB6" w:rsidRPr="009C2DB6" w:rsidRDefault="009C2DB6" w:rsidP="008C261E">
            <w:pPr>
              <w:spacing w:after="0" w:line="240" w:lineRule="auto"/>
              <w:jc w:val="center"/>
              <w:rPr>
                <w:rFonts w:ascii="Times New Roman" w:eastAsia="Times New Roman" w:hAnsi="Times New Roman" w:cs="Times New Roman"/>
                <w:bCs/>
                <w:sz w:val="24"/>
                <w:szCs w:val="24"/>
                <w:lang w:val="uk-UA" w:eastAsia="ru-RU"/>
              </w:rPr>
            </w:pPr>
          </w:p>
        </w:tc>
        <w:tc>
          <w:tcPr>
            <w:tcW w:w="1007" w:type="dxa"/>
            <w:tcBorders>
              <w:top w:val="single" w:sz="4" w:space="0" w:color="auto"/>
              <w:left w:val="single" w:sz="4" w:space="0" w:color="auto"/>
              <w:bottom w:val="single" w:sz="4" w:space="0" w:color="auto"/>
              <w:right w:val="single" w:sz="4" w:space="0" w:color="auto"/>
            </w:tcBorders>
          </w:tcPr>
          <w:p w:rsidR="009C2DB6" w:rsidRPr="0017188F" w:rsidRDefault="009C2DB6" w:rsidP="008C261E">
            <w:pPr>
              <w:spacing w:after="0" w:line="240" w:lineRule="auto"/>
              <w:jc w:val="center"/>
              <w:rPr>
                <w:rFonts w:ascii="Times New Roman" w:eastAsia="Times New Roman" w:hAnsi="Times New Roman" w:cs="Times New Roman"/>
                <w:b/>
                <w:bCs/>
                <w:sz w:val="24"/>
                <w:szCs w:val="24"/>
                <w:lang w:val="uk-UA" w:eastAsia="ru-RU"/>
              </w:rPr>
            </w:pPr>
          </w:p>
        </w:tc>
      </w:tr>
      <w:tr w:rsidR="00C62EA2"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hideMark/>
          </w:tcPr>
          <w:p w:rsidR="009C2DB6" w:rsidRPr="0017188F" w:rsidRDefault="009C2DB6" w:rsidP="008C261E">
            <w:pPr>
              <w:spacing w:after="0" w:line="240" w:lineRule="auto"/>
              <w:rPr>
                <w:rFonts w:ascii="Times New Roman" w:eastAsia="Times New Roman" w:hAnsi="Times New Roman" w:cs="Times New Roman"/>
                <w:b/>
                <w:bCs/>
                <w:sz w:val="24"/>
                <w:szCs w:val="24"/>
                <w:lang w:val="uk-UA" w:eastAsia="ru-RU"/>
              </w:rPr>
            </w:pPr>
            <w:r w:rsidRPr="0017188F">
              <w:rPr>
                <w:rFonts w:ascii="Times New Roman" w:eastAsia="Times New Roman" w:hAnsi="Times New Roman" w:cs="Times New Roman"/>
                <w:b/>
                <w:bCs/>
                <w:sz w:val="24"/>
                <w:szCs w:val="24"/>
                <w:lang w:val="uk-UA" w:eastAsia="ru-RU"/>
              </w:rPr>
              <w:t xml:space="preserve">Показник затрат: </w:t>
            </w:r>
          </w:p>
        </w:tc>
        <w:tc>
          <w:tcPr>
            <w:tcW w:w="1056" w:type="dxa"/>
            <w:tcBorders>
              <w:top w:val="single" w:sz="4" w:space="0" w:color="auto"/>
              <w:left w:val="single" w:sz="4" w:space="0" w:color="auto"/>
              <w:bottom w:val="single" w:sz="4" w:space="0" w:color="auto"/>
              <w:right w:val="single" w:sz="4" w:space="0" w:color="auto"/>
            </w:tcBorders>
          </w:tcPr>
          <w:p w:rsidR="009C2DB6" w:rsidRPr="009C2DB6" w:rsidRDefault="009C2DB6" w:rsidP="008C261E">
            <w:pPr>
              <w:spacing w:after="0" w:line="240" w:lineRule="auto"/>
              <w:jc w:val="center"/>
              <w:rPr>
                <w:rFonts w:ascii="Times New Roman" w:eastAsia="Times New Roman" w:hAnsi="Times New Roman" w:cs="Times New Roman"/>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9C2DB6" w:rsidRPr="009C2DB6" w:rsidRDefault="009C2DB6" w:rsidP="008C261E">
            <w:pPr>
              <w:spacing w:after="0" w:line="240" w:lineRule="auto"/>
              <w:jc w:val="center"/>
              <w:rPr>
                <w:rFonts w:ascii="Times New Roman" w:eastAsia="Times New Roman" w:hAnsi="Times New Roman" w:cs="Times New Roman"/>
                <w:bCs/>
                <w:sz w:val="24"/>
                <w:szCs w:val="24"/>
                <w:lang w:val="uk-UA" w:eastAsia="ru-RU"/>
              </w:rPr>
            </w:pPr>
          </w:p>
        </w:tc>
        <w:tc>
          <w:tcPr>
            <w:tcW w:w="1001" w:type="dxa"/>
            <w:tcBorders>
              <w:top w:val="single" w:sz="4" w:space="0" w:color="auto"/>
              <w:left w:val="single" w:sz="4" w:space="0" w:color="auto"/>
              <w:bottom w:val="single" w:sz="4" w:space="0" w:color="auto"/>
              <w:right w:val="single" w:sz="4" w:space="0" w:color="auto"/>
            </w:tcBorders>
          </w:tcPr>
          <w:p w:rsidR="009C2DB6" w:rsidRPr="009C2DB6" w:rsidRDefault="009C2DB6" w:rsidP="008C261E">
            <w:pPr>
              <w:spacing w:after="0" w:line="240" w:lineRule="auto"/>
              <w:jc w:val="center"/>
              <w:rPr>
                <w:rFonts w:ascii="Times New Roman" w:eastAsia="Times New Roman" w:hAnsi="Times New Roman" w:cs="Times New Roman"/>
                <w:bCs/>
                <w:sz w:val="24"/>
                <w:szCs w:val="24"/>
                <w:lang w:val="uk-UA" w:eastAsia="ru-RU"/>
              </w:rPr>
            </w:pPr>
          </w:p>
        </w:tc>
        <w:tc>
          <w:tcPr>
            <w:tcW w:w="609" w:type="dxa"/>
            <w:gridSpan w:val="2"/>
            <w:tcBorders>
              <w:top w:val="single" w:sz="4" w:space="0" w:color="auto"/>
              <w:left w:val="single" w:sz="4" w:space="0" w:color="auto"/>
              <w:bottom w:val="single" w:sz="4" w:space="0" w:color="auto"/>
              <w:right w:val="single" w:sz="4" w:space="0" w:color="auto"/>
            </w:tcBorders>
          </w:tcPr>
          <w:p w:rsidR="009C2DB6" w:rsidRPr="009C2DB6" w:rsidRDefault="009C2DB6" w:rsidP="008C261E">
            <w:pPr>
              <w:spacing w:after="0" w:line="240" w:lineRule="auto"/>
              <w:jc w:val="center"/>
              <w:rPr>
                <w:rFonts w:ascii="Times New Roman" w:eastAsia="Times New Roman" w:hAnsi="Times New Roman" w:cs="Times New Roman"/>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9C2DB6" w:rsidRPr="009C2DB6" w:rsidRDefault="009C2DB6" w:rsidP="008C261E">
            <w:pPr>
              <w:spacing w:after="0" w:line="240" w:lineRule="auto"/>
              <w:jc w:val="center"/>
              <w:rPr>
                <w:rFonts w:ascii="Times New Roman" w:eastAsia="Times New Roman" w:hAnsi="Times New Roman" w:cs="Times New Roman"/>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9C2DB6" w:rsidRPr="009C2DB6" w:rsidRDefault="009C2DB6" w:rsidP="008C261E">
            <w:pPr>
              <w:spacing w:after="0" w:line="240" w:lineRule="auto"/>
              <w:jc w:val="center"/>
              <w:rPr>
                <w:rFonts w:ascii="Times New Roman" w:eastAsia="Times New Roman" w:hAnsi="Times New Roman" w:cs="Times New Roman"/>
                <w:bCs/>
                <w:sz w:val="24"/>
                <w:szCs w:val="24"/>
                <w:lang w:val="uk-UA"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9C2DB6" w:rsidRPr="009C2DB6" w:rsidRDefault="009C2DB6" w:rsidP="008C261E">
            <w:pPr>
              <w:spacing w:after="0" w:line="240" w:lineRule="auto"/>
              <w:jc w:val="center"/>
              <w:rPr>
                <w:rFonts w:ascii="Times New Roman" w:eastAsia="Times New Roman" w:hAnsi="Times New Roman" w:cs="Times New Roman"/>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9C2DB6" w:rsidRPr="009C2DB6" w:rsidRDefault="009C2DB6" w:rsidP="008C261E">
            <w:pPr>
              <w:spacing w:after="0" w:line="240" w:lineRule="auto"/>
              <w:jc w:val="center"/>
              <w:rPr>
                <w:rFonts w:ascii="Times New Roman" w:eastAsia="Times New Roman" w:hAnsi="Times New Roman" w:cs="Times New Roman"/>
                <w:bCs/>
                <w:sz w:val="24"/>
                <w:szCs w:val="24"/>
                <w:lang w:val="uk-UA" w:eastAsia="ru-RU"/>
              </w:rPr>
            </w:pPr>
          </w:p>
        </w:tc>
        <w:tc>
          <w:tcPr>
            <w:tcW w:w="1327" w:type="dxa"/>
            <w:tcBorders>
              <w:top w:val="single" w:sz="4" w:space="0" w:color="auto"/>
              <w:left w:val="single" w:sz="4" w:space="0" w:color="auto"/>
              <w:bottom w:val="single" w:sz="4" w:space="0" w:color="auto"/>
              <w:right w:val="single" w:sz="4" w:space="0" w:color="auto"/>
            </w:tcBorders>
          </w:tcPr>
          <w:p w:rsidR="009C2DB6" w:rsidRPr="009C2DB6" w:rsidRDefault="009C2DB6" w:rsidP="008C261E">
            <w:pPr>
              <w:spacing w:after="0" w:line="240" w:lineRule="auto"/>
              <w:jc w:val="center"/>
              <w:rPr>
                <w:rFonts w:ascii="Times New Roman" w:eastAsia="Times New Roman" w:hAnsi="Times New Roman" w:cs="Times New Roman"/>
                <w:bCs/>
                <w:sz w:val="24"/>
                <w:szCs w:val="24"/>
                <w:lang w:val="uk-UA" w:eastAsia="ru-RU"/>
              </w:rPr>
            </w:pPr>
          </w:p>
        </w:tc>
        <w:tc>
          <w:tcPr>
            <w:tcW w:w="1007" w:type="dxa"/>
            <w:tcBorders>
              <w:top w:val="single" w:sz="4" w:space="0" w:color="auto"/>
              <w:left w:val="single" w:sz="4" w:space="0" w:color="auto"/>
              <w:bottom w:val="single" w:sz="4" w:space="0" w:color="auto"/>
              <w:right w:val="single" w:sz="4" w:space="0" w:color="auto"/>
            </w:tcBorders>
          </w:tcPr>
          <w:p w:rsidR="009C2DB6" w:rsidRPr="0017188F" w:rsidRDefault="009C2DB6" w:rsidP="008C261E">
            <w:pPr>
              <w:spacing w:after="0" w:line="240" w:lineRule="auto"/>
              <w:jc w:val="center"/>
              <w:rPr>
                <w:rFonts w:ascii="Times New Roman" w:eastAsia="Times New Roman" w:hAnsi="Times New Roman" w:cs="Times New Roman"/>
                <w:b/>
                <w:bCs/>
                <w:sz w:val="24"/>
                <w:szCs w:val="24"/>
                <w:lang w:val="uk-UA" w:eastAsia="ru-RU"/>
              </w:rPr>
            </w:pPr>
          </w:p>
        </w:tc>
      </w:tr>
      <w:tr w:rsidR="00C62EA2"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hideMark/>
          </w:tcPr>
          <w:p w:rsidR="009C2DB6" w:rsidRPr="0017188F" w:rsidRDefault="009C2DB6" w:rsidP="008C261E">
            <w:pPr>
              <w:spacing w:after="0" w:line="240" w:lineRule="auto"/>
              <w:rPr>
                <w:rFonts w:ascii="Times New Roman" w:eastAsia="Times New Roman" w:hAnsi="Times New Roman" w:cs="Times New Roman"/>
                <w:sz w:val="24"/>
                <w:szCs w:val="24"/>
                <w:lang w:val="uk-UA" w:eastAsia="ru-RU"/>
              </w:rPr>
            </w:pPr>
            <w:r w:rsidRPr="0017188F">
              <w:rPr>
                <w:rFonts w:ascii="Times New Roman" w:eastAsia="Times New Roman" w:hAnsi="Times New Roman" w:cs="Times New Roman"/>
                <w:sz w:val="24"/>
                <w:szCs w:val="24"/>
                <w:lang w:val="uk-UA" w:eastAsia="ru-RU"/>
              </w:rPr>
              <w:t xml:space="preserve">обсяг видатків, тис. грн. </w:t>
            </w:r>
          </w:p>
        </w:tc>
        <w:tc>
          <w:tcPr>
            <w:tcW w:w="1056" w:type="dxa"/>
            <w:tcBorders>
              <w:top w:val="single" w:sz="4" w:space="0" w:color="auto"/>
              <w:left w:val="single" w:sz="4" w:space="0" w:color="auto"/>
              <w:bottom w:val="single" w:sz="4" w:space="0" w:color="auto"/>
              <w:right w:val="single" w:sz="4" w:space="0" w:color="auto"/>
            </w:tcBorders>
          </w:tcPr>
          <w:p w:rsidR="009C2DB6" w:rsidRPr="009C2DB6" w:rsidRDefault="009C2DB6" w:rsidP="008C261E">
            <w:pPr>
              <w:spacing w:after="0" w:line="240" w:lineRule="auto"/>
              <w:jc w:val="center"/>
              <w:rPr>
                <w:rFonts w:ascii="Times New Roman" w:eastAsia="Times New Roman" w:hAnsi="Times New Roman" w:cs="Times New Roman"/>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9C2DB6" w:rsidRPr="009C2DB6" w:rsidRDefault="009C2DB6" w:rsidP="007D599C">
            <w:pPr>
              <w:spacing w:after="0" w:line="240" w:lineRule="auto"/>
              <w:jc w:val="center"/>
              <w:rPr>
                <w:rFonts w:ascii="Times New Roman" w:eastAsia="Times New Roman" w:hAnsi="Times New Roman" w:cs="Times New Roman"/>
                <w:bCs/>
                <w:sz w:val="24"/>
                <w:szCs w:val="24"/>
                <w:lang w:val="uk-UA" w:eastAsia="ru-RU"/>
              </w:rPr>
            </w:pPr>
            <w:r w:rsidRPr="009C2DB6">
              <w:rPr>
                <w:rFonts w:ascii="Times New Roman" w:eastAsia="Times New Roman" w:hAnsi="Times New Roman" w:cs="Times New Roman"/>
                <w:bCs/>
                <w:sz w:val="24"/>
                <w:szCs w:val="24"/>
                <w:lang w:val="uk-UA" w:eastAsia="ru-RU"/>
              </w:rPr>
              <w:t>893,1</w:t>
            </w:r>
          </w:p>
        </w:tc>
        <w:tc>
          <w:tcPr>
            <w:tcW w:w="1001" w:type="dxa"/>
            <w:tcBorders>
              <w:top w:val="single" w:sz="4" w:space="0" w:color="auto"/>
              <w:left w:val="single" w:sz="4" w:space="0" w:color="auto"/>
              <w:bottom w:val="single" w:sz="4" w:space="0" w:color="auto"/>
              <w:right w:val="single" w:sz="4" w:space="0" w:color="auto"/>
            </w:tcBorders>
          </w:tcPr>
          <w:p w:rsidR="009C2DB6" w:rsidRPr="009C2DB6" w:rsidRDefault="009C2DB6" w:rsidP="007D599C">
            <w:pPr>
              <w:spacing w:after="0" w:line="240" w:lineRule="auto"/>
              <w:jc w:val="center"/>
              <w:rPr>
                <w:rFonts w:ascii="Times New Roman" w:eastAsia="Times New Roman" w:hAnsi="Times New Roman" w:cs="Times New Roman"/>
                <w:bCs/>
                <w:sz w:val="24"/>
                <w:szCs w:val="24"/>
                <w:lang w:val="uk-UA" w:eastAsia="ru-RU"/>
              </w:rPr>
            </w:pPr>
            <w:r w:rsidRPr="009C2DB6">
              <w:rPr>
                <w:rFonts w:ascii="Times New Roman" w:eastAsia="Times New Roman" w:hAnsi="Times New Roman" w:cs="Times New Roman"/>
                <w:bCs/>
                <w:sz w:val="24"/>
                <w:szCs w:val="24"/>
                <w:lang w:val="uk-UA" w:eastAsia="ru-RU"/>
              </w:rPr>
              <w:t>893,1</w:t>
            </w:r>
          </w:p>
        </w:tc>
        <w:tc>
          <w:tcPr>
            <w:tcW w:w="609" w:type="dxa"/>
            <w:gridSpan w:val="2"/>
            <w:tcBorders>
              <w:top w:val="single" w:sz="4" w:space="0" w:color="auto"/>
              <w:left w:val="single" w:sz="4" w:space="0" w:color="auto"/>
              <w:bottom w:val="single" w:sz="4" w:space="0" w:color="auto"/>
              <w:right w:val="single" w:sz="4" w:space="0" w:color="auto"/>
            </w:tcBorders>
          </w:tcPr>
          <w:p w:rsidR="009C2DB6" w:rsidRPr="009C2DB6" w:rsidRDefault="009C2DB6" w:rsidP="007D599C">
            <w:pPr>
              <w:spacing w:after="0" w:line="240" w:lineRule="auto"/>
              <w:jc w:val="center"/>
              <w:rPr>
                <w:rFonts w:ascii="Times New Roman" w:eastAsia="Times New Roman" w:hAnsi="Times New Roman" w:cs="Times New Roman"/>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9C2DB6" w:rsidRPr="009C2DB6" w:rsidRDefault="009C2DB6" w:rsidP="007D599C">
            <w:pPr>
              <w:spacing w:after="0" w:line="240" w:lineRule="auto"/>
              <w:jc w:val="center"/>
              <w:rPr>
                <w:rFonts w:ascii="Times New Roman" w:eastAsia="Times New Roman" w:hAnsi="Times New Roman" w:cs="Times New Roman"/>
                <w:bCs/>
                <w:sz w:val="24"/>
                <w:szCs w:val="24"/>
                <w:lang w:val="uk-UA" w:eastAsia="ru-RU"/>
              </w:rPr>
            </w:pPr>
            <w:r w:rsidRPr="009C2DB6">
              <w:rPr>
                <w:rFonts w:ascii="Times New Roman" w:eastAsia="Times New Roman" w:hAnsi="Times New Roman" w:cs="Times New Roman"/>
                <w:bCs/>
                <w:sz w:val="24"/>
                <w:szCs w:val="24"/>
                <w:lang w:val="uk-UA" w:eastAsia="ru-RU"/>
              </w:rPr>
              <w:t>1026,4</w:t>
            </w:r>
          </w:p>
        </w:tc>
        <w:tc>
          <w:tcPr>
            <w:tcW w:w="1134" w:type="dxa"/>
            <w:gridSpan w:val="2"/>
            <w:tcBorders>
              <w:top w:val="single" w:sz="4" w:space="0" w:color="auto"/>
              <w:left w:val="single" w:sz="4" w:space="0" w:color="auto"/>
              <w:bottom w:val="single" w:sz="4" w:space="0" w:color="auto"/>
              <w:right w:val="single" w:sz="4" w:space="0" w:color="auto"/>
            </w:tcBorders>
          </w:tcPr>
          <w:p w:rsidR="009C2DB6" w:rsidRPr="009C2DB6" w:rsidRDefault="009C2DB6" w:rsidP="007D599C">
            <w:pPr>
              <w:spacing w:after="0" w:line="240" w:lineRule="auto"/>
              <w:jc w:val="center"/>
              <w:rPr>
                <w:rFonts w:ascii="Times New Roman" w:eastAsia="Times New Roman" w:hAnsi="Times New Roman" w:cs="Times New Roman"/>
                <w:bCs/>
                <w:sz w:val="24"/>
                <w:szCs w:val="24"/>
                <w:lang w:val="uk-UA" w:eastAsia="ru-RU"/>
              </w:rPr>
            </w:pPr>
            <w:r w:rsidRPr="009C2DB6">
              <w:rPr>
                <w:rFonts w:ascii="Times New Roman" w:eastAsia="Times New Roman" w:hAnsi="Times New Roman" w:cs="Times New Roman"/>
                <w:bCs/>
                <w:sz w:val="24"/>
                <w:szCs w:val="24"/>
                <w:lang w:val="uk-UA" w:eastAsia="ru-RU"/>
              </w:rPr>
              <w:t>1026,4</w:t>
            </w:r>
          </w:p>
        </w:tc>
        <w:tc>
          <w:tcPr>
            <w:tcW w:w="851" w:type="dxa"/>
            <w:gridSpan w:val="2"/>
            <w:tcBorders>
              <w:top w:val="single" w:sz="4" w:space="0" w:color="auto"/>
              <w:left w:val="single" w:sz="4" w:space="0" w:color="auto"/>
              <w:bottom w:val="single" w:sz="4" w:space="0" w:color="auto"/>
              <w:right w:val="single" w:sz="4" w:space="0" w:color="auto"/>
            </w:tcBorders>
          </w:tcPr>
          <w:p w:rsidR="009C2DB6" w:rsidRPr="009C2DB6" w:rsidRDefault="009C2DB6" w:rsidP="007D599C">
            <w:pPr>
              <w:spacing w:after="0" w:line="240" w:lineRule="auto"/>
              <w:jc w:val="center"/>
              <w:rPr>
                <w:rFonts w:ascii="Times New Roman" w:eastAsia="Times New Roman" w:hAnsi="Times New Roman" w:cs="Times New Roman"/>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9C2DB6" w:rsidRPr="009C2DB6" w:rsidRDefault="009C2DB6" w:rsidP="007D599C">
            <w:pPr>
              <w:spacing w:after="0" w:line="240" w:lineRule="auto"/>
              <w:jc w:val="center"/>
              <w:rPr>
                <w:rFonts w:ascii="Times New Roman" w:eastAsia="Times New Roman" w:hAnsi="Times New Roman" w:cs="Times New Roman"/>
                <w:bCs/>
                <w:sz w:val="24"/>
                <w:szCs w:val="24"/>
                <w:lang w:val="uk-UA" w:eastAsia="ru-RU"/>
              </w:rPr>
            </w:pPr>
            <w:r w:rsidRPr="009C2DB6">
              <w:rPr>
                <w:rFonts w:ascii="Times New Roman" w:eastAsia="Times New Roman" w:hAnsi="Times New Roman" w:cs="Times New Roman"/>
                <w:bCs/>
                <w:sz w:val="24"/>
                <w:szCs w:val="24"/>
                <w:lang w:val="uk-UA" w:eastAsia="ru-RU"/>
              </w:rPr>
              <w:t>1188,9</w:t>
            </w:r>
          </w:p>
        </w:tc>
        <w:tc>
          <w:tcPr>
            <w:tcW w:w="1327" w:type="dxa"/>
            <w:tcBorders>
              <w:top w:val="single" w:sz="4" w:space="0" w:color="auto"/>
              <w:left w:val="single" w:sz="4" w:space="0" w:color="auto"/>
              <w:bottom w:val="single" w:sz="4" w:space="0" w:color="auto"/>
              <w:right w:val="single" w:sz="4" w:space="0" w:color="auto"/>
            </w:tcBorders>
          </w:tcPr>
          <w:p w:rsidR="009C2DB6" w:rsidRPr="009C2DB6" w:rsidRDefault="009C2DB6" w:rsidP="007D599C">
            <w:pPr>
              <w:spacing w:after="0" w:line="240" w:lineRule="auto"/>
              <w:jc w:val="center"/>
              <w:rPr>
                <w:rFonts w:ascii="Times New Roman" w:eastAsia="Times New Roman" w:hAnsi="Times New Roman" w:cs="Times New Roman"/>
                <w:bCs/>
                <w:sz w:val="24"/>
                <w:szCs w:val="24"/>
                <w:lang w:val="uk-UA" w:eastAsia="ru-RU"/>
              </w:rPr>
            </w:pPr>
            <w:r w:rsidRPr="009C2DB6">
              <w:rPr>
                <w:rFonts w:ascii="Times New Roman" w:eastAsia="Times New Roman" w:hAnsi="Times New Roman" w:cs="Times New Roman"/>
                <w:bCs/>
                <w:sz w:val="24"/>
                <w:szCs w:val="24"/>
                <w:lang w:val="uk-UA" w:eastAsia="ru-RU"/>
              </w:rPr>
              <w:t>1188,9</w:t>
            </w:r>
          </w:p>
        </w:tc>
        <w:tc>
          <w:tcPr>
            <w:tcW w:w="1007" w:type="dxa"/>
            <w:tcBorders>
              <w:top w:val="single" w:sz="4" w:space="0" w:color="auto"/>
              <w:left w:val="single" w:sz="4" w:space="0" w:color="auto"/>
              <w:bottom w:val="single" w:sz="4" w:space="0" w:color="auto"/>
              <w:right w:val="single" w:sz="4" w:space="0" w:color="auto"/>
            </w:tcBorders>
          </w:tcPr>
          <w:p w:rsidR="009C2DB6" w:rsidRPr="0017188F" w:rsidRDefault="009C2DB6" w:rsidP="008C261E">
            <w:pPr>
              <w:spacing w:after="0" w:line="240" w:lineRule="auto"/>
              <w:jc w:val="center"/>
              <w:rPr>
                <w:rFonts w:ascii="Times New Roman" w:eastAsia="Times New Roman" w:hAnsi="Times New Roman" w:cs="Times New Roman"/>
                <w:b/>
                <w:bCs/>
                <w:sz w:val="24"/>
                <w:szCs w:val="24"/>
                <w:lang w:val="uk-UA" w:eastAsia="ru-RU"/>
              </w:rPr>
            </w:pPr>
          </w:p>
        </w:tc>
      </w:tr>
      <w:tr w:rsidR="003874D6"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hideMark/>
          </w:tcPr>
          <w:p w:rsidR="003874D6" w:rsidRPr="0017188F" w:rsidRDefault="003874D6" w:rsidP="008C261E">
            <w:pPr>
              <w:spacing w:after="0" w:line="240" w:lineRule="auto"/>
              <w:rPr>
                <w:rFonts w:ascii="Times New Roman" w:eastAsia="Times New Roman" w:hAnsi="Times New Roman" w:cs="Times New Roman"/>
                <w:b/>
                <w:bCs/>
                <w:iCs/>
                <w:sz w:val="24"/>
                <w:szCs w:val="24"/>
                <w:lang w:eastAsia="ru-RU"/>
              </w:rPr>
            </w:pPr>
            <w:proofErr w:type="spellStart"/>
            <w:r w:rsidRPr="0017188F">
              <w:rPr>
                <w:rFonts w:ascii="Times New Roman" w:eastAsia="Times New Roman" w:hAnsi="Times New Roman" w:cs="Times New Roman"/>
                <w:sz w:val="24"/>
                <w:szCs w:val="24"/>
                <w:lang w:eastAsia="ru-RU"/>
              </w:rPr>
              <w:t>Площа</w:t>
            </w:r>
            <w:proofErr w:type="spellEnd"/>
            <w:r w:rsidRPr="0017188F">
              <w:rPr>
                <w:rFonts w:ascii="Times New Roman" w:eastAsia="Times New Roman" w:hAnsi="Times New Roman" w:cs="Times New Roman"/>
                <w:sz w:val="24"/>
                <w:szCs w:val="24"/>
                <w:lang w:eastAsia="ru-RU"/>
              </w:rPr>
              <w:t xml:space="preserve"> </w:t>
            </w:r>
            <w:proofErr w:type="spellStart"/>
            <w:r w:rsidRPr="0017188F">
              <w:rPr>
                <w:rFonts w:ascii="Times New Roman" w:eastAsia="Times New Roman" w:hAnsi="Times New Roman" w:cs="Times New Roman"/>
                <w:sz w:val="24"/>
                <w:szCs w:val="24"/>
                <w:lang w:eastAsia="ru-RU"/>
              </w:rPr>
              <w:t>території</w:t>
            </w:r>
            <w:proofErr w:type="spellEnd"/>
            <w:r w:rsidRPr="0017188F">
              <w:rPr>
                <w:rFonts w:ascii="Times New Roman" w:eastAsia="Times New Roman" w:hAnsi="Times New Roman" w:cs="Times New Roman"/>
                <w:sz w:val="24"/>
                <w:szCs w:val="24"/>
                <w:lang w:eastAsia="ru-RU"/>
              </w:rPr>
              <w:t xml:space="preserve">, </w:t>
            </w:r>
            <w:r w:rsidRPr="0017188F">
              <w:rPr>
                <w:rFonts w:ascii="Times New Roman" w:eastAsia="Times New Roman" w:hAnsi="Times New Roman" w:cs="Times New Roman"/>
                <w:sz w:val="24"/>
                <w:szCs w:val="24"/>
                <w:lang w:val="uk-UA" w:eastAsia="ru-RU"/>
              </w:rPr>
              <w:t xml:space="preserve">що охоплена </w:t>
            </w:r>
            <w:proofErr w:type="gramStart"/>
            <w:r w:rsidRPr="0017188F">
              <w:rPr>
                <w:rFonts w:ascii="Times New Roman" w:eastAsia="Times New Roman" w:hAnsi="Times New Roman" w:cs="Times New Roman"/>
                <w:sz w:val="24"/>
                <w:szCs w:val="24"/>
                <w:lang w:val="uk-UA" w:eastAsia="ru-RU"/>
              </w:rPr>
              <w:t>проф</w:t>
            </w:r>
            <w:proofErr w:type="gramEnd"/>
            <w:r w:rsidRPr="0017188F">
              <w:rPr>
                <w:rFonts w:ascii="Times New Roman" w:eastAsia="Times New Roman" w:hAnsi="Times New Roman" w:cs="Times New Roman"/>
                <w:sz w:val="24"/>
                <w:szCs w:val="24"/>
                <w:lang w:val="uk-UA" w:eastAsia="ru-RU"/>
              </w:rPr>
              <w:t xml:space="preserve">ілактичними заходами, </w:t>
            </w:r>
            <w:r w:rsidRPr="0017188F">
              <w:rPr>
                <w:rFonts w:ascii="Times New Roman" w:eastAsia="Times New Roman" w:hAnsi="Times New Roman" w:cs="Times New Roman"/>
                <w:sz w:val="24"/>
                <w:szCs w:val="24"/>
                <w:lang w:eastAsia="ru-RU"/>
              </w:rPr>
              <w:t>га</w:t>
            </w:r>
          </w:p>
        </w:tc>
        <w:tc>
          <w:tcPr>
            <w:tcW w:w="1056" w:type="dxa"/>
            <w:tcBorders>
              <w:top w:val="single" w:sz="4" w:space="0" w:color="auto"/>
              <w:left w:val="single" w:sz="4" w:space="0" w:color="auto"/>
              <w:bottom w:val="single" w:sz="4" w:space="0" w:color="auto"/>
              <w:right w:val="single" w:sz="4" w:space="0" w:color="auto"/>
            </w:tcBorders>
          </w:tcPr>
          <w:p w:rsidR="003874D6" w:rsidRPr="009C2DB6" w:rsidRDefault="003874D6" w:rsidP="008C261E">
            <w:pPr>
              <w:spacing w:after="0" w:line="240" w:lineRule="auto"/>
              <w:jc w:val="center"/>
              <w:rPr>
                <w:rFonts w:ascii="Times New Roman" w:eastAsia="Times New Roman" w:hAnsi="Times New Roman" w:cs="Times New Roman"/>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3874D6" w:rsidRPr="009C2DB6" w:rsidRDefault="003874D6"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8785,01</w:t>
            </w:r>
          </w:p>
        </w:tc>
        <w:tc>
          <w:tcPr>
            <w:tcW w:w="1001" w:type="dxa"/>
            <w:tcBorders>
              <w:top w:val="single" w:sz="4" w:space="0" w:color="auto"/>
              <w:left w:val="single" w:sz="4" w:space="0" w:color="auto"/>
              <w:bottom w:val="single" w:sz="4" w:space="0" w:color="auto"/>
              <w:right w:val="single" w:sz="4" w:space="0" w:color="auto"/>
            </w:tcBorders>
          </w:tcPr>
          <w:p w:rsidR="003874D6" w:rsidRPr="009C2DB6" w:rsidRDefault="003874D6"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8785,01</w:t>
            </w:r>
          </w:p>
        </w:tc>
        <w:tc>
          <w:tcPr>
            <w:tcW w:w="609" w:type="dxa"/>
            <w:gridSpan w:val="2"/>
            <w:tcBorders>
              <w:top w:val="single" w:sz="4" w:space="0" w:color="auto"/>
              <w:left w:val="single" w:sz="4" w:space="0" w:color="auto"/>
              <w:bottom w:val="single" w:sz="4" w:space="0" w:color="auto"/>
              <w:right w:val="single" w:sz="4" w:space="0" w:color="auto"/>
            </w:tcBorders>
          </w:tcPr>
          <w:p w:rsidR="003874D6" w:rsidRPr="009C2DB6" w:rsidRDefault="003874D6" w:rsidP="008C261E">
            <w:pPr>
              <w:spacing w:after="0" w:line="240" w:lineRule="auto"/>
              <w:jc w:val="center"/>
              <w:rPr>
                <w:rFonts w:ascii="Times New Roman" w:eastAsia="Times New Roman" w:hAnsi="Times New Roman" w:cs="Times New Roman"/>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3874D6" w:rsidRPr="009C2DB6" w:rsidRDefault="003874D6" w:rsidP="00A92D4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8785,01</w:t>
            </w:r>
          </w:p>
        </w:tc>
        <w:tc>
          <w:tcPr>
            <w:tcW w:w="1134" w:type="dxa"/>
            <w:gridSpan w:val="2"/>
            <w:tcBorders>
              <w:top w:val="single" w:sz="4" w:space="0" w:color="auto"/>
              <w:left w:val="single" w:sz="4" w:space="0" w:color="auto"/>
              <w:bottom w:val="single" w:sz="4" w:space="0" w:color="auto"/>
              <w:right w:val="single" w:sz="4" w:space="0" w:color="auto"/>
            </w:tcBorders>
          </w:tcPr>
          <w:p w:rsidR="003874D6" w:rsidRPr="009C2DB6" w:rsidRDefault="003874D6" w:rsidP="00A92D4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8785,01</w:t>
            </w:r>
          </w:p>
        </w:tc>
        <w:tc>
          <w:tcPr>
            <w:tcW w:w="851" w:type="dxa"/>
            <w:gridSpan w:val="2"/>
            <w:tcBorders>
              <w:top w:val="single" w:sz="4" w:space="0" w:color="auto"/>
              <w:left w:val="single" w:sz="4" w:space="0" w:color="auto"/>
              <w:bottom w:val="single" w:sz="4" w:space="0" w:color="auto"/>
              <w:right w:val="single" w:sz="4" w:space="0" w:color="auto"/>
            </w:tcBorders>
          </w:tcPr>
          <w:p w:rsidR="003874D6" w:rsidRPr="009C2DB6" w:rsidRDefault="003874D6" w:rsidP="008C261E">
            <w:pPr>
              <w:spacing w:after="0" w:line="240" w:lineRule="auto"/>
              <w:jc w:val="center"/>
              <w:rPr>
                <w:rFonts w:ascii="Times New Roman" w:eastAsia="Times New Roman" w:hAnsi="Times New Roman" w:cs="Times New Roman"/>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3874D6" w:rsidRPr="009C2DB6" w:rsidRDefault="003874D6" w:rsidP="00A92D4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8785,01</w:t>
            </w:r>
          </w:p>
        </w:tc>
        <w:tc>
          <w:tcPr>
            <w:tcW w:w="1327" w:type="dxa"/>
            <w:tcBorders>
              <w:top w:val="single" w:sz="4" w:space="0" w:color="auto"/>
              <w:left w:val="single" w:sz="4" w:space="0" w:color="auto"/>
              <w:bottom w:val="single" w:sz="4" w:space="0" w:color="auto"/>
              <w:right w:val="single" w:sz="4" w:space="0" w:color="auto"/>
            </w:tcBorders>
          </w:tcPr>
          <w:p w:rsidR="003874D6" w:rsidRPr="009C2DB6" w:rsidRDefault="003874D6" w:rsidP="00A92D4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8785,01</w:t>
            </w:r>
          </w:p>
        </w:tc>
        <w:tc>
          <w:tcPr>
            <w:tcW w:w="1007" w:type="dxa"/>
            <w:tcBorders>
              <w:top w:val="single" w:sz="4" w:space="0" w:color="auto"/>
              <w:left w:val="single" w:sz="4" w:space="0" w:color="auto"/>
              <w:bottom w:val="single" w:sz="4" w:space="0" w:color="auto"/>
              <w:right w:val="single" w:sz="4" w:space="0" w:color="auto"/>
            </w:tcBorders>
          </w:tcPr>
          <w:p w:rsidR="003874D6" w:rsidRPr="0017188F" w:rsidRDefault="003874D6" w:rsidP="008C261E">
            <w:pPr>
              <w:spacing w:after="0" w:line="240" w:lineRule="auto"/>
              <w:jc w:val="center"/>
              <w:rPr>
                <w:rFonts w:ascii="Times New Roman" w:eastAsia="Times New Roman" w:hAnsi="Times New Roman" w:cs="Times New Roman"/>
                <w:b/>
                <w:bCs/>
                <w:sz w:val="24"/>
                <w:szCs w:val="24"/>
                <w:lang w:val="uk-UA" w:eastAsia="ru-RU"/>
              </w:rPr>
            </w:pPr>
          </w:p>
        </w:tc>
      </w:tr>
      <w:tr w:rsidR="00C62EA2"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hideMark/>
          </w:tcPr>
          <w:p w:rsidR="00C62EA2" w:rsidRPr="00C62EA2" w:rsidRDefault="00C62EA2" w:rsidP="007D599C">
            <w:pPr>
              <w:spacing w:after="0" w:line="240" w:lineRule="auto"/>
              <w:jc w:val="center"/>
              <w:rPr>
                <w:rFonts w:ascii="Times New Roman" w:eastAsia="Times New Roman" w:hAnsi="Times New Roman" w:cs="Times New Roman"/>
                <w:bCs/>
                <w:lang w:val="uk-UA" w:eastAsia="ru-RU"/>
              </w:rPr>
            </w:pPr>
            <w:r w:rsidRPr="00C62EA2">
              <w:rPr>
                <w:rFonts w:ascii="Times New Roman" w:eastAsia="Times New Roman" w:hAnsi="Times New Roman" w:cs="Times New Roman"/>
                <w:bCs/>
                <w:lang w:val="uk-UA" w:eastAsia="ru-RU"/>
              </w:rPr>
              <w:lastRenderedPageBreak/>
              <w:t>1</w:t>
            </w:r>
          </w:p>
        </w:tc>
        <w:tc>
          <w:tcPr>
            <w:tcW w:w="1056" w:type="dxa"/>
            <w:tcBorders>
              <w:top w:val="single" w:sz="4" w:space="0" w:color="auto"/>
              <w:left w:val="single" w:sz="4" w:space="0" w:color="auto"/>
              <w:bottom w:val="single" w:sz="4" w:space="0" w:color="auto"/>
              <w:right w:val="single" w:sz="4" w:space="0" w:color="auto"/>
            </w:tcBorders>
          </w:tcPr>
          <w:p w:rsidR="00C62EA2" w:rsidRPr="00E02C20" w:rsidRDefault="00C62EA2" w:rsidP="007D599C">
            <w:pPr>
              <w:spacing w:after="0" w:line="240" w:lineRule="auto"/>
              <w:jc w:val="center"/>
              <w:rPr>
                <w:rFonts w:ascii="Times New Roman" w:eastAsia="Times New Roman" w:hAnsi="Times New Roman" w:cs="Times New Roman"/>
                <w:bCs/>
                <w:lang w:eastAsia="ru-RU"/>
              </w:rPr>
            </w:pPr>
            <w:r w:rsidRPr="00E02C20">
              <w:rPr>
                <w:rFonts w:ascii="Times New Roman" w:eastAsia="Times New Roman" w:hAnsi="Times New Roman" w:cs="Times New Roman"/>
                <w:bCs/>
                <w:lang w:eastAsia="ru-RU"/>
              </w:rPr>
              <w:t>2</w:t>
            </w:r>
          </w:p>
        </w:tc>
        <w:tc>
          <w:tcPr>
            <w:tcW w:w="996" w:type="dxa"/>
            <w:tcBorders>
              <w:top w:val="single" w:sz="4" w:space="0" w:color="auto"/>
              <w:left w:val="single" w:sz="4" w:space="0" w:color="auto"/>
              <w:bottom w:val="single" w:sz="4" w:space="0" w:color="auto"/>
              <w:right w:val="single" w:sz="4" w:space="0" w:color="auto"/>
            </w:tcBorders>
          </w:tcPr>
          <w:p w:rsidR="00C62EA2" w:rsidRPr="00E02C20" w:rsidRDefault="00C62EA2" w:rsidP="007D599C">
            <w:pPr>
              <w:spacing w:after="0" w:line="240" w:lineRule="auto"/>
              <w:jc w:val="center"/>
              <w:rPr>
                <w:rFonts w:ascii="Times New Roman" w:eastAsia="Times New Roman" w:hAnsi="Times New Roman" w:cs="Times New Roman"/>
                <w:bCs/>
                <w:lang w:eastAsia="ru-RU"/>
              </w:rPr>
            </w:pPr>
            <w:r w:rsidRPr="00E02C20">
              <w:rPr>
                <w:rFonts w:ascii="Times New Roman" w:eastAsia="Times New Roman" w:hAnsi="Times New Roman" w:cs="Times New Roman"/>
                <w:bCs/>
                <w:lang w:eastAsia="ru-RU"/>
              </w:rPr>
              <w:t>3</w:t>
            </w:r>
          </w:p>
        </w:tc>
        <w:tc>
          <w:tcPr>
            <w:tcW w:w="1001" w:type="dxa"/>
            <w:tcBorders>
              <w:top w:val="single" w:sz="4" w:space="0" w:color="auto"/>
              <w:left w:val="single" w:sz="4" w:space="0" w:color="auto"/>
              <w:bottom w:val="single" w:sz="4" w:space="0" w:color="auto"/>
              <w:right w:val="single" w:sz="4" w:space="0" w:color="auto"/>
            </w:tcBorders>
          </w:tcPr>
          <w:p w:rsidR="00C62EA2" w:rsidRPr="00E02C20" w:rsidRDefault="00C62EA2" w:rsidP="007D599C">
            <w:pPr>
              <w:spacing w:after="0" w:line="240" w:lineRule="auto"/>
              <w:jc w:val="center"/>
              <w:rPr>
                <w:rFonts w:ascii="Times New Roman" w:eastAsia="Times New Roman" w:hAnsi="Times New Roman" w:cs="Times New Roman"/>
                <w:bCs/>
                <w:lang w:eastAsia="ru-RU"/>
              </w:rPr>
            </w:pPr>
            <w:r w:rsidRPr="00E02C20">
              <w:rPr>
                <w:rFonts w:ascii="Times New Roman" w:eastAsia="Times New Roman" w:hAnsi="Times New Roman" w:cs="Times New Roman"/>
                <w:bCs/>
                <w:lang w:eastAsia="ru-RU"/>
              </w:rPr>
              <w:t>4</w:t>
            </w:r>
          </w:p>
        </w:tc>
        <w:tc>
          <w:tcPr>
            <w:tcW w:w="609" w:type="dxa"/>
            <w:gridSpan w:val="2"/>
            <w:tcBorders>
              <w:top w:val="single" w:sz="4" w:space="0" w:color="auto"/>
              <w:left w:val="single" w:sz="4" w:space="0" w:color="auto"/>
              <w:bottom w:val="single" w:sz="4" w:space="0" w:color="auto"/>
              <w:right w:val="single" w:sz="4" w:space="0" w:color="auto"/>
            </w:tcBorders>
          </w:tcPr>
          <w:p w:rsidR="00C62EA2" w:rsidRPr="00E02C20" w:rsidRDefault="00C62EA2" w:rsidP="007D599C">
            <w:pPr>
              <w:spacing w:after="0" w:line="240" w:lineRule="auto"/>
              <w:jc w:val="center"/>
              <w:rPr>
                <w:rFonts w:ascii="Times New Roman" w:eastAsia="Times New Roman" w:hAnsi="Times New Roman" w:cs="Times New Roman"/>
                <w:bCs/>
                <w:lang w:eastAsia="ru-RU"/>
              </w:rPr>
            </w:pPr>
            <w:r w:rsidRPr="00E02C20">
              <w:rPr>
                <w:rFonts w:ascii="Times New Roman" w:eastAsia="Times New Roman" w:hAnsi="Times New Roman" w:cs="Times New Roman"/>
                <w:bCs/>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C62EA2" w:rsidRPr="00E02C20" w:rsidRDefault="00C62EA2" w:rsidP="007D599C">
            <w:pPr>
              <w:spacing w:after="0" w:line="240" w:lineRule="auto"/>
              <w:jc w:val="center"/>
              <w:rPr>
                <w:rFonts w:ascii="Times New Roman" w:eastAsia="Times New Roman" w:hAnsi="Times New Roman" w:cs="Times New Roman"/>
                <w:bCs/>
                <w:lang w:eastAsia="ru-RU"/>
              </w:rPr>
            </w:pPr>
            <w:r w:rsidRPr="00E02C20">
              <w:rPr>
                <w:rFonts w:ascii="Times New Roman" w:eastAsia="Times New Roman" w:hAnsi="Times New Roman" w:cs="Times New Roman"/>
                <w:bCs/>
                <w:lang w:eastAsia="ru-RU"/>
              </w:rPr>
              <w:t>6</w:t>
            </w:r>
          </w:p>
        </w:tc>
        <w:tc>
          <w:tcPr>
            <w:tcW w:w="1134" w:type="dxa"/>
            <w:gridSpan w:val="2"/>
            <w:tcBorders>
              <w:top w:val="single" w:sz="4" w:space="0" w:color="auto"/>
              <w:left w:val="single" w:sz="4" w:space="0" w:color="auto"/>
              <w:bottom w:val="single" w:sz="4" w:space="0" w:color="auto"/>
              <w:right w:val="single" w:sz="4" w:space="0" w:color="auto"/>
            </w:tcBorders>
          </w:tcPr>
          <w:p w:rsidR="00C62EA2" w:rsidRPr="00E02C20" w:rsidRDefault="00C62EA2" w:rsidP="007D599C">
            <w:pPr>
              <w:spacing w:after="0" w:line="240" w:lineRule="auto"/>
              <w:jc w:val="center"/>
              <w:rPr>
                <w:rFonts w:ascii="Times New Roman" w:eastAsia="Times New Roman" w:hAnsi="Times New Roman" w:cs="Times New Roman"/>
                <w:bCs/>
                <w:lang w:eastAsia="ru-RU"/>
              </w:rPr>
            </w:pPr>
            <w:r w:rsidRPr="00E02C20">
              <w:rPr>
                <w:rFonts w:ascii="Times New Roman" w:eastAsia="Times New Roman" w:hAnsi="Times New Roman" w:cs="Times New Roman"/>
                <w:bCs/>
                <w:lang w:eastAsia="ru-RU"/>
              </w:rPr>
              <w:t>7</w:t>
            </w:r>
          </w:p>
        </w:tc>
        <w:tc>
          <w:tcPr>
            <w:tcW w:w="851" w:type="dxa"/>
            <w:gridSpan w:val="2"/>
            <w:tcBorders>
              <w:top w:val="single" w:sz="4" w:space="0" w:color="auto"/>
              <w:left w:val="single" w:sz="4" w:space="0" w:color="auto"/>
              <w:bottom w:val="single" w:sz="4" w:space="0" w:color="auto"/>
              <w:right w:val="single" w:sz="4" w:space="0" w:color="auto"/>
            </w:tcBorders>
          </w:tcPr>
          <w:p w:rsidR="00C62EA2" w:rsidRPr="00E02C20" w:rsidRDefault="00C62EA2" w:rsidP="007D599C">
            <w:pPr>
              <w:spacing w:after="0" w:line="240" w:lineRule="auto"/>
              <w:jc w:val="center"/>
              <w:rPr>
                <w:rFonts w:ascii="Times New Roman" w:eastAsia="Times New Roman" w:hAnsi="Times New Roman" w:cs="Times New Roman"/>
                <w:bCs/>
                <w:lang w:eastAsia="ru-RU"/>
              </w:rPr>
            </w:pPr>
            <w:r w:rsidRPr="00E02C20">
              <w:rPr>
                <w:rFonts w:ascii="Times New Roman" w:eastAsia="Times New Roman" w:hAnsi="Times New Roman" w:cs="Times New Roman"/>
                <w:bCs/>
                <w:lang w:eastAsia="ru-RU"/>
              </w:rPr>
              <w:t>8</w:t>
            </w:r>
          </w:p>
        </w:tc>
        <w:tc>
          <w:tcPr>
            <w:tcW w:w="1145" w:type="dxa"/>
            <w:tcBorders>
              <w:top w:val="single" w:sz="4" w:space="0" w:color="auto"/>
              <w:left w:val="single" w:sz="4" w:space="0" w:color="auto"/>
              <w:bottom w:val="single" w:sz="4" w:space="0" w:color="auto"/>
              <w:right w:val="single" w:sz="4" w:space="0" w:color="auto"/>
            </w:tcBorders>
          </w:tcPr>
          <w:p w:rsidR="00C62EA2" w:rsidRPr="00E02C20" w:rsidRDefault="00C62EA2" w:rsidP="007D599C">
            <w:pPr>
              <w:spacing w:after="0" w:line="240" w:lineRule="auto"/>
              <w:jc w:val="center"/>
              <w:rPr>
                <w:rFonts w:ascii="Times New Roman" w:eastAsia="Times New Roman" w:hAnsi="Times New Roman" w:cs="Times New Roman"/>
                <w:bCs/>
                <w:lang w:eastAsia="ru-RU"/>
              </w:rPr>
            </w:pPr>
            <w:r w:rsidRPr="00E02C20">
              <w:rPr>
                <w:rFonts w:ascii="Times New Roman" w:eastAsia="Times New Roman" w:hAnsi="Times New Roman" w:cs="Times New Roman"/>
                <w:bCs/>
                <w:lang w:eastAsia="ru-RU"/>
              </w:rPr>
              <w:t>9</w:t>
            </w:r>
          </w:p>
        </w:tc>
        <w:tc>
          <w:tcPr>
            <w:tcW w:w="1327" w:type="dxa"/>
            <w:tcBorders>
              <w:top w:val="single" w:sz="4" w:space="0" w:color="auto"/>
              <w:left w:val="single" w:sz="4" w:space="0" w:color="auto"/>
              <w:bottom w:val="single" w:sz="4" w:space="0" w:color="auto"/>
              <w:right w:val="single" w:sz="4" w:space="0" w:color="auto"/>
            </w:tcBorders>
          </w:tcPr>
          <w:p w:rsidR="00C62EA2" w:rsidRPr="00E02C20" w:rsidRDefault="00C62EA2" w:rsidP="007D599C">
            <w:pPr>
              <w:spacing w:after="0" w:line="240" w:lineRule="auto"/>
              <w:jc w:val="center"/>
              <w:rPr>
                <w:rFonts w:ascii="Times New Roman" w:eastAsia="Times New Roman" w:hAnsi="Times New Roman" w:cs="Times New Roman"/>
                <w:bCs/>
                <w:lang w:eastAsia="ru-RU"/>
              </w:rPr>
            </w:pPr>
            <w:r w:rsidRPr="00E02C20">
              <w:rPr>
                <w:rFonts w:ascii="Times New Roman" w:eastAsia="Times New Roman" w:hAnsi="Times New Roman" w:cs="Times New Roman"/>
                <w:bCs/>
                <w:lang w:eastAsia="ru-RU"/>
              </w:rPr>
              <w:t>10</w:t>
            </w:r>
          </w:p>
        </w:tc>
        <w:tc>
          <w:tcPr>
            <w:tcW w:w="1007" w:type="dxa"/>
            <w:tcBorders>
              <w:top w:val="single" w:sz="4" w:space="0" w:color="auto"/>
              <w:left w:val="single" w:sz="4" w:space="0" w:color="auto"/>
              <w:bottom w:val="single" w:sz="4" w:space="0" w:color="auto"/>
            </w:tcBorders>
          </w:tcPr>
          <w:p w:rsidR="00C62EA2" w:rsidRPr="00E02C20" w:rsidRDefault="00C62EA2" w:rsidP="007D599C">
            <w:pPr>
              <w:spacing w:after="0" w:line="240" w:lineRule="auto"/>
              <w:jc w:val="center"/>
              <w:rPr>
                <w:rFonts w:ascii="Times New Roman" w:eastAsia="Times New Roman" w:hAnsi="Times New Roman" w:cs="Times New Roman"/>
                <w:bCs/>
                <w:lang w:val="uk-UA" w:eastAsia="ru-RU"/>
              </w:rPr>
            </w:pPr>
            <w:r w:rsidRPr="00E02C20">
              <w:rPr>
                <w:rFonts w:ascii="Times New Roman" w:eastAsia="Times New Roman" w:hAnsi="Times New Roman" w:cs="Times New Roman"/>
                <w:bCs/>
                <w:lang w:eastAsia="ru-RU"/>
              </w:rPr>
              <w:t>11</w:t>
            </w:r>
          </w:p>
        </w:tc>
      </w:tr>
      <w:tr w:rsidR="00C62EA2" w:rsidRPr="008C261E" w:rsidTr="00896732">
        <w:trPr>
          <w:trHeight w:val="438"/>
        </w:trPr>
        <w:tc>
          <w:tcPr>
            <w:tcW w:w="4524" w:type="dxa"/>
            <w:tcBorders>
              <w:top w:val="single" w:sz="4" w:space="0" w:color="auto"/>
              <w:left w:val="single" w:sz="4" w:space="0" w:color="auto"/>
              <w:bottom w:val="single" w:sz="4" w:space="0" w:color="auto"/>
              <w:right w:val="single" w:sz="4" w:space="0" w:color="auto"/>
            </w:tcBorders>
            <w:hideMark/>
          </w:tcPr>
          <w:p w:rsidR="009C2DB6" w:rsidRPr="0017188F" w:rsidRDefault="009C2DB6" w:rsidP="00B2694B">
            <w:pPr>
              <w:spacing w:after="0" w:line="240" w:lineRule="auto"/>
              <w:jc w:val="center"/>
              <w:rPr>
                <w:rFonts w:ascii="Times New Roman" w:eastAsia="Times New Roman" w:hAnsi="Times New Roman" w:cs="Times New Roman"/>
                <w:b/>
                <w:bCs/>
                <w:sz w:val="24"/>
                <w:szCs w:val="24"/>
                <w:lang w:val="uk-UA" w:eastAsia="ru-RU"/>
              </w:rPr>
            </w:pPr>
            <w:r w:rsidRPr="0017188F">
              <w:rPr>
                <w:rFonts w:ascii="Times New Roman" w:eastAsia="Times New Roman" w:hAnsi="Times New Roman" w:cs="Times New Roman"/>
                <w:b/>
                <w:bCs/>
                <w:sz w:val="24"/>
                <w:szCs w:val="24"/>
                <w:lang w:val="uk-UA" w:eastAsia="ru-RU"/>
              </w:rPr>
              <w:t>Показник продукту:</w:t>
            </w:r>
          </w:p>
        </w:tc>
        <w:tc>
          <w:tcPr>
            <w:tcW w:w="1056" w:type="dxa"/>
            <w:tcBorders>
              <w:top w:val="single" w:sz="4" w:space="0" w:color="auto"/>
              <w:left w:val="single" w:sz="4" w:space="0" w:color="auto"/>
              <w:bottom w:val="single" w:sz="4" w:space="0" w:color="auto"/>
              <w:right w:val="single" w:sz="4" w:space="0" w:color="auto"/>
            </w:tcBorders>
          </w:tcPr>
          <w:p w:rsidR="009C2DB6" w:rsidRPr="0017188F" w:rsidRDefault="009C2DB6" w:rsidP="008C261E">
            <w:pPr>
              <w:spacing w:after="0" w:line="240" w:lineRule="auto"/>
              <w:jc w:val="center"/>
              <w:rPr>
                <w:rFonts w:ascii="Times New Roman" w:eastAsia="Times New Roman" w:hAnsi="Times New Roman" w:cs="Times New Roman"/>
                <w:b/>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9C2DB6" w:rsidRPr="0017188F" w:rsidRDefault="009C2DB6" w:rsidP="008C261E">
            <w:pPr>
              <w:spacing w:after="0" w:line="240" w:lineRule="auto"/>
              <w:jc w:val="center"/>
              <w:rPr>
                <w:rFonts w:ascii="Times New Roman" w:eastAsia="Times New Roman" w:hAnsi="Times New Roman" w:cs="Times New Roman"/>
                <w:b/>
                <w:bCs/>
                <w:sz w:val="24"/>
                <w:szCs w:val="24"/>
                <w:lang w:val="uk-UA" w:eastAsia="ru-RU"/>
              </w:rPr>
            </w:pPr>
          </w:p>
        </w:tc>
        <w:tc>
          <w:tcPr>
            <w:tcW w:w="1001" w:type="dxa"/>
            <w:tcBorders>
              <w:top w:val="single" w:sz="4" w:space="0" w:color="auto"/>
              <w:left w:val="single" w:sz="4" w:space="0" w:color="auto"/>
              <w:bottom w:val="single" w:sz="4" w:space="0" w:color="auto"/>
              <w:right w:val="single" w:sz="4" w:space="0" w:color="auto"/>
            </w:tcBorders>
          </w:tcPr>
          <w:p w:rsidR="009C2DB6" w:rsidRPr="0017188F" w:rsidRDefault="009C2DB6" w:rsidP="008C261E">
            <w:pPr>
              <w:spacing w:after="0" w:line="240" w:lineRule="auto"/>
              <w:jc w:val="center"/>
              <w:rPr>
                <w:rFonts w:ascii="Times New Roman" w:eastAsia="Times New Roman" w:hAnsi="Times New Roman" w:cs="Times New Roman"/>
                <w:b/>
                <w:bCs/>
                <w:sz w:val="24"/>
                <w:szCs w:val="24"/>
                <w:lang w:val="uk-UA" w:eastAsia="ru-RU"/>
              </w:rPr>
            </w:pPr>
          </w:p>
        </w:tc>
        <w:tc>
          <w:tcPr>
            <w:tcW w:w="609" w:type="dxa"/>
            <w:gridSpan w:val="2"/>
            <w:tcBorders>
              <w:top w:val="single" w:sz="4" w:space="0" w:color="auto"/>
              <w:left w:val="single" w:sz="4" w:space="0" w:color="auto"/>
              <w:bottom w:val="single" w:sz="4" w:space="0" w:color="auto"/>
              <w:right w:val="single" w:sz="4" w:space="0" w:color="auto"/>
            </w:tcBorders>
          </w:tcPr>
          <w:p w:rsidR="009C2DB6" w:rsidRPr="0017188F" w:rsidRDefault="009C2DB6" w:rsidP="008C261E">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9C2DB6" w:rsidRPr="0017188F" w:rsidRDefault="009C2DB6" w:rsidP="008C261E">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9C2DB6" w:rsidRPr="0017188F" w:rsidRDefault="009C2DB6" w:rsidP="008C261E">
            <w:pPr>
              <w:spacing w:after="0" w:line="240" w:lineRule="auto"/>
              <w:jc w:val="center"/>
              <w:rPr>
                <w:rFonts w:ascii="Times New Roman" w:eastAsia="Times New Roman" w:hAnsi="Times New Roman" w:cs="Times New Roman"/>
                <w:b/>
                <w:bCs/>
                <w:sz w:val="24"/>
                <w:szCs w:val="24"/>
                <w:lang w:val="uk-UA"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9C2DB6" w:rsidRPr="0017188F" w:rsidRDefault="009C2DB6" w:rsidP="008C261E">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9C2DB6" w:rsidRPr="0017188F" w:rsidRDefault="009C2DB6" w:rsidP="008C261E">
            <w:pPr>
              <w:spacing w:after="0" w:line="240" w:lineRule="auto"/>
              <w:jc w:val="center"/>
              <w:rPr>
                <w:rFonts w:ascii="Times New Roman" w:eastAsia="Times New Roman" w:hAnsi="Times New Roman" w:cs="Times New Roman"/>
                <w:b/>
                <w:bCs/>
                <w:sz w:val="24"/>
                <w:szCs w:val="24"/>
                <w:lang w:val="uk-UA" w:eastAsia="ru-RU"/>
              </w:rPr>
            </w:pPr>
          </w:p>
        </w:tc>
        <w:tc>
          <w:tcPr>
            <w:tcW w:w="1327" w:type="dxa"/>
            <w:tcBorders>
              <w:top w:val="single" w:sz="4" w:space="0" w:color="auto"/>
              <w:left w:val="single" w:sz="4" w:space="0" w:color="auto"/>
              <w:bottom w:val="single" w:sz="4" w:space="0" w:color="auto"/>
              <w:right w:val="single" w:sz="4" w:space="0" w:color="auto"/>
            </w:tcBorders>
          </w:tcPr>
          <w:p w:rsidR="009C2DB6" w:rsidRPr="0017188F" w:rsidRDefault="009C2DB6" w:rsidP="008C261E">
            <w:pPr>
              <w:spacing w:after="0" w:line="240" w:lineRule="auto"/>
              <w:jc w:val="center"/>
              <w:rPr>
                <w:rFonts w:ascii="Times New Roman" w:eastAsia="Times New Roman" w:hAnsi="Times New Roman" w:cs="Times New Roman"/>
                <w:b/>
                <w:bCs/>
                <w:sz w:val="24"/>
                <w:szCs w:val="24"/>
                <w:lang w:val="uk-UA" w:eastAsia="ru-RU"/>
              </w:rPr>
            </w:pPr>
          </w:p>
        </w:tc>
        <w:tc>
          <w:tcPr>
            <w:tcW w:w="1007" w:type="dxa"/>
            <w:tcBorders>
              <w:top w:val="single" w:sz="4" w:space="0" w:color="auto"/>
              <w:left w:val="single" w:sz="4" w:space="0" w:color="auto"/>
              <w:bottom w:val="single" w:sz="4" w:space="0" w:color="auto"/>
            </w:tcBorders>
          </w:tcPr>
          <w:p w:rsidR="009C2DB6" w:rsidRPr="0017188F" w:rsidRDefault="009C2DB6" w:rsidP="008C261E">
            <w:pPr>
              <w:spacing w:after="0" w:line="240" w:lineRule="auto"/>
              <w:jc w:val="center"/>
              <w:rPr>
                <w:rFonts w:ascii="Times New Roman" w:eastAsia="Times New Roman" w:hAnsi="Times New Roman" w:cs="Times New Roman"/>
                <w:b/>
                <w:bCs/>
                <w:sz w:val="24"/>
                <w:szCs w:val="24"/>
                <w:lang w:val="uk-UA" w:eastAsia="ru-RU"/>
              </w:rPr>
            </w:pPr>
          </w:p>
        </w:tc>
      </w:tr>
      <w:tr w:rsidR="00C62EA2" w:rsidRPr="008C261E" w:rsidTr="00896732">
        <w:trPr>
          <w:trHeight w:val="561"/>
        </w:trPr>
        <w:tc>
          <w:tcPr>
            <w:tcW w:w="4524" w:type="dxa"/>
            <w:tcBorders>
              <w:top w:val="single" w:sz="4" w:space="0" w:color="auto"/>
              <w:left w:val="single" w:sz="4" w:space="0" w:color="auto"/>
              <w:bottom w:val="single" w:sz="4" w:space="0" w:color="auto"/>
              <w:right w:val="single" w:sz="4" w:space="0" w:color="auto"/>
            </w:tcBorders>
            <w:hideMark/>
          </w:tcPr>
          <w:p w:rsidR="00C432CC" w:rsidRPr="0017188F" w:rsidRDefault="00C432CC" w:rsidP="008C261E">
            <w:pPr>
              <w:spacing w:after="0" w:line="240" w:lineRule="auto"/>
              <w:rPr>
                <w:rFonts w:ascii="Times New Roman" w:eastAsia="Times New Roman" w:hAnsi="Times New Roman" w:cs="Times New Roman"/>
                <w:sz w:val="24"/>
                <w:szCs w:val="24"/>
                <w:lang w:val="uk-UA" w:eastAsia="ru-RU"/>
              </w:rPr>
            </w:pPr>
            <w:proofErr w:type="spellStart"/>
            <w:r w:rsidRPr="0017188F">
              <w:rPr>
                <w:rFonts w:ascii="Times New Roman" w:eastAsia="Times New Roman" w:hAnsi="Times New Roman" w:cs="Times New Roman"/>
                <w:sz w:val="24"/>
                <w:szCs w:val="24"/>
                <w:lang w:eastAsia="ru-RU"/>
              </w:rPr>
              <w:t>Кількість</w:t>
            </w:r>
            <w:proofErr w:type="spellEnd"/>
            <w:r w:rsidRPr="0017188F">
              <w:rPr>
                <w:rFonts w:ascii="Times New Roman" w:eastAsia="Times New Roman" w:hAnsi="Times New Roman" w:cs="Times New Roman"/>
                <w:sz w:val="24"/>
                <w:szCs w:val="24"/>
                <w:lang w:eastAsia="ru-RU"/>
              </w:rPr>
              <w:t xml:space="preserve"> </w:t>
            </w:r>
            <w:proofErr w:type="spellStart"/>
            <w:r w:rsidRPr="0017188F">
              <w:rPr>
                <w:rFonts w:ascii="Times New Roman" w:eastAsia="Times New Roman" w:hAnsi="Times New Roman" w:cs="Times New Roman"/>
                <w:sz w:val="24"/>
                <w:szCs w:val="24"/>
                <w:lang w:eastAsia="ru-RU"/>
              </w:rPr>
              <w:t>складених</w:t>
            </w:r>
            <w:proofErr w:type="spellEnd"/>
            <w:r w:rsidRPr="0017188F">
              <w:rPr>
                <w:rFonts w:ascii="Times New Roman" w:eastAsia="Times New Roman" w:hAnsi="Times New Roman" w:cs="Times New Roman"/>
                <w:sz w:val="24"/>
                <w:szCs w:val="24"/>
                <w:lang w:eastAsia="ru-RU"/>
              </w:rPr>
              <w:t xml:space="preserve"> </w:t>
            </w:r>
            <w:proofErr w:type="spellStart"/>
            <w:r w:rsidRPr="0017188F">
              <w:rPr>
                <w:rFonts w:ascii="Times New Roman" w:eastAsia="Times New Roman" w:hAnsi="Times New Roman" w:cs="Times New Roman"/>
                <w:sz w:val="24"/>
                <w:szCs w:val="24"/>
                <w:lang w:eastAsia="ru-RU"/>
              </w:rPr>
              <w:t>протоколі</w:t>
            </w:r>
            <w:proofErr w:type="gramStart"/>
            <w:r w:rsidRPr="0017188F">
              <w:rPr>
                <w:rFonts w:ascii="Times New Roman" w:eastAsia="Times New Roman" w:hAnsi="Times New Roman" w:cs="Times New Roman"/>
                <w:sz w:val="24"/>
                <w:szCs w:val="24"/>
                <w:lang w:eastAsia="ru-RU"/>
              </w:rPr>
              <w:t>в</w:t>
            </w:r>
            <w:proofErr w:type="spellEnd"/>
            <w:proofErr w:type="gramEnd"/>
            <w:r w:rsidRPr="0017188F">
              <w:rPr>
                <w:rFonts w:ascii="Times New Roman" w:eastAsia="Times New Roman" w:hAnsi="Times New Roman" w:cs="Times New Roman"/>
                <w:sz w:val="24"/>
                <w:szCs w:val="24"/>
                <w:lang w:eastAsia="ru-RU"/>
              </w:rPr>
              <w:t xml:space="preserve"> про </w:t>
            </w:r>
            <w:proofErr w:type="spellStart"/>
            <w:r w:rsidRPr="0017188F">
              <w:rPr>
                <w:rFonts w:ascii="Times New Roman" w:eastAsia="Times New Roman" w:hAnsi="Times New Roman" w:cs="Times New Roman"/>
                <w:sz w:val="24"/>
                <w:szCs w:val="24"/>
                <w:lang w:eastAsia="ru-RU"/>
              </w:rPr>
              <w:t>адміністративн</w:t>
            </w:r>
            <w:proofErr w:type="spellEnd"/>
            <w:r w:rsidRPr="0017188F">
              <w:rPr>
                <w:rFonts w:ascii="Times New Roman" w:eastAsia="Times New Roman" w:hAnsi="Times New Roman" w:cs="Times New Roman"/>
                <w:sz w:val="24"/>
                <w:szCs w:val="24"/>
                <w:lang w:val="uk-UA" w:eastAsia="ru-RU"/>
              </w:rPr>
              <w:t>і</w:t>
            </w:r>
            <w:r w:rsidRPr="0017188F">
              <w:rPr>
                <w:rFonts w:ascii="Times New Roman" w:eastAsia="Times New Roman" w:hAnsi="Times New Roman" w:cs="Times New Roman"/>
                <w:sz w:val="24"/>
                <w:szCs w:val="24"/>
                <w:lang w:eastAsia="ru-RU"/>
              </w:rPr>
              <w:t xml:space="preserve"> </w:t>
            </w:r>
            <w:proofErr w:type="spellStart"/>
            <w:r w:rsidRPr="0017188F">
              <w:rPr>
                <w:rFonts w:ascii="Times New Roman" w:eastAsia="Times New Roman" w:hAnsi="Times New Roman" w:cs="Times New Roman"/>
                <w:sz w:val="24"/>
                <w:szCs w:val="24"/>
                <w:lang w:eastAsia="ru-RU"/>
              </w:rPr>
              <w:t>правопорушення</w:t>
            </w:r>
            <w:proofErr w:type="spellEnd"/>
            <w:r w:rsidRPr="0017188F">
              <w:rPr>
                <w:rFonts w:ascii="Times New Roman" w:eastAsia="Times New Roman" w:hAnsi="Times New Roman" w:cs="Times New Roman"/>
                <w:sz w:val="24"/>
                <w:szCs w:val="24"/>
                <w:lang w:eastAsia="ru-RU"/>
              </w:rPr>
              <w:t>, од.</w:t>
            </w:r>
            <w:r w:rsidRPr="0017188F">
              <w:rPr>
                <w:rFonts w:ascii="Times New Roman" w:eastAsia="Times New Roman" w:hAnsi="Times New Roman" w:cs="Times New Roman"/>
                <w:sz w:val="24"/>
                <w:szCs w:val="24"/>
                <w:lang w:val="uk-UA" w:eastAsia="ru-RU"/>
              </w:rPr>
              <w:t>, у тому числі за:</w:t>
            </w:r>
          </w:p>
        </w:tc>
        <w:tc>
          <w:tcPr>
            <w:tcW w:w="1056"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2448</w:t>
            </w:r>
          </w:p>
        </w:tc>
        <w:tc>
          <w:tcPr>
            <w:tcW w:w="1001" w:type="dxa"/>
            <w:tcBorders>
              <w:top w:val="single" w:sz="4" w:space="0" w:color="auto"/>
              <w:left w:val="single" w:sz="4" w:space="0" w:color="auto"/>
              <w:bottom w:val="single" w:sz="4" w:space="0" w:color="auto"/>
              <w:right w:val="single" w:sz="4" w:space="0" w:color="auto"/>
            </w:tcBorders>
          </w:tcPr>
          <w:p w:rsidR="00C432CC" w:rsidRPr="0017188F" w:rsidRDefault="00C432CC"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2448</w:t>
            </w:r>
          </w:p>
        </w:tc>
        <w:tc>
          <w:tcPr>
            <w:tcW w:w="609"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2595</w:t>
            </w:r>
          </w:p>
        </w:tc>
        <w:tc>
          <w:tcPr>
            <w:tcW w:w="1134"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2595</w:t>
            </w:r>
          </w:p>
        </w:tc>
        <w:tc>
          <w:tcPr>
            <w:tcW w:w="851"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2929</w:t>
            </w:r>
          </w:p>
        </w:tc>
        <w:tc>
          <w:tcPr>
            <w:tcW w:w="1327" w:type="dxa"/>
            <w:tcBorders>
              <w:top w:val="single" w:sz="4" w:space="0" w:color="auto"/>
              <w:left w:val="single" w:sz="4" w:space="0" w:color="auto"/>
              <w:bottom w:val="single" w:sz="4" w:space="0" w:color="auto"/>
              <w:right w:val="single" w:sz="4" w:space="0" w:color="auto"/>
            </w:tcBorders>
          </w:tcPr>
          <w:p w:rsidR="00C432CC" w:rsidRPr="0017188F" w:rsidRDefault="00C432CC"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2929</w:t>
            </w:r>
          </w:p>
        </w:tc>
        <w:tc>
          <w:tcPr>
            <w:tcW w:w="1007"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r>
      <w:tr w:rsidR="00C62EA2"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hideMark/>
          </w:tcPr>
          <w:p w:rsidR="00C432CC" w:rsidRPr="00C432CC" w:rsidRDefault="00C432CC" w:rsidP="007D599C">
            <w:pPr>
              <w:spacing w:after="0" w:line="240" w:lineRule="auto"/>
              <w:jc w:val="both"/>
              <w:rPr>
                <w:rFonts w:ascii="Times New Roman" w:eastAsia="Times New Roman" w:hAnsi="Times New Roman" w:cs="Times New Roman"/>
                <w:color w:val="000000"/>
                <w:sz w:val="24"/>
                <w:szCs w:val="24"/>
                <w:lang w:val="uk-UA" w:eastAsia="ru-RU"/>
              </w:rPr>
            </w:pPr>
            <w:r w:rsidRPr="00C432CC">
              <w:rPr>
                <w:rFonts w:ascii="Times New Roman" w:eastAsia="Times New Roman" w:hAnsi="Times New Roman" w:cs="Times New Roman"/>
                <w:color w:val="000000"/>
                <w:sz w:val="24"/>
                <w:szCs w:val="24"/>
                <w:lang w:val="uk-UA" w:eastAsia="ru-RU"/>
              </w:rPr>
              <w:t xml:space="preserve">Порушення державних стандартів, норм і правил у сфері благоустрою населених пунктів, правил благоустрою територій населених пунктів </w:t>
            </w:r>
          </w:p>
          <w:p w:rsidR="00C432CC" w:rsidRPr="00C432CC" w:rsidRDefault="00C432CC" w:rsidP="007D599C">
            <w:pPr>
              <w:spacing w:after="0" w:line="240" w:lineRule="auto"/>
              <w:jc w:val="both"/>
              <w:rPr>
                <w:rFonts w:ascii="Times New Roman" w:eastAsia="Times New Roman" w:hAnsi="Times New Roman" w:cs="Times New Roman"/>
                <w:color w:val="000000"/>
                <w:sz w:val="24"/>
                <w:szCs w:val="24"/>
                <w:lang w:val="uk-UA" w:eastAsia="ru-RU"/>
              </w:rPr>
            </w:pPr>
            <w:r w:rsidRPr="00C432CC">
              <w:rPr>
                <w:rFonts w:ascii="Times New Roman" w:eastAsia="Times New Roman" w:hAnsi="Times New Roman" w:cs="Times New Roman"/>
                <w:color w:val="000000"/>
                <w:sz w:val="24"/>
                <w:szCs w:val="24"/>
                <w:lang w:val="uk-UA" w:eastAsia="ru-RU"/>
              </w:rPr>
              <w:t xml:space="preserve">(ст.152 </w:t>
            </w:r>
            <w:proofErr w:type="spellStart"/>
            <w:r w:rsidRPr="00C432CC">
              <w:rPr>
                <w:rFonts w:ascii="Times New Roman" w:eastAsia="Times New Roman" w:hAnsi="Times New Roman" w:cs="Times New Roman"/>
                <w:color w:val="000000"/>
                <w:sz w:val="24"/>
                <w:szCs w:val="24"/>
                <w:lang w:val="uk-UA" w:eastAsia="ru-RU"/>
              </w:rPr>
              <w:t>КУпАП</w:t>
            </w:r>
            <w:proofErr w:type="spellEnd"/>
            <w:r w:rsidRPr="00C432CC">
              <w:rPr>
                <w:rFonts w:ascii="Times New Roman" w:eastAsia="Times New Roman" w:hAnsi="Times New Roman" w:cs="Times New Roman"/>
                <w:color w:val="000000"/>
                <w:sz w:val="24"/>
                <w:szCs w:val="24"/>
                <w:lang w:val="uk-UA" w:eastAsia="ru-RU"/>
              </w:rPr>
              <w:t>)</w:t>
            </w:r>
          </w:p>
        </w:tc>
        <w:tc>
          <w:tcPr>
            <w:tcW w:w="1056"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1950</w:t>
            </w:r>
          </w:p>
        </w:tc>
        <w:tc>
          <w:tcPr>
            <w:tcW w:w="1001" w:type="dxa"/>
            <w:tcBorders>
              <w:top w:val="single" w:sz="4" w:space="0" w:color="auto"/>
              <w:left w:val="single" w:sz="4" w:space="0" w:color="auto"/>
              <w:bottom w:val="single" w:sz="4" w:space="0" w:color="auto"/>
              <w:right w:val="single" w:sz="4" w:space="0" w:color="auto"/>
            </w:tcBorders>
          </w:tcPr>
          <w:p w:rsidR="00C432CC" w:rsidRPr="0017188F" w:rsidRDefault="00C432CC"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1950</w:t>
            </w:r>
          </w:p>
        </w:tc>
        <w:tc>
          <w:tcPr>
            <w:tcW w:w="609"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2075</w:t>
            </w:r>
          </w:p>
        </w:tc>
        <w:tc>
          <w:tcPr>
            <w:tcW w:w="1134"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2075</w:t>
            </w:r>
          </w:p>
        </w:tc>
        <w:tc>
          <w:tcPr>
            <w:tcW w:w="851"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2375</w:t>
            </w:r>
          </w:p>
        </w:tc>
        <w:tc>
          <w:tcPr>
            <w:tcW w:w="1327" w:type="dxa"/>
            <w:tcBorders>
              <w:top w:val="single" w:sz="4" w:space="0" w:color="auto"/>
              <w:left w:val="single" w:sz="4" w:space="0" w:color="auto"/>
              <w:bottom w:val="single" w:sz="4" w:space="0" w:color="auto"/>
              <w:right w:val="single" w:sz="4" w:space="0" w:color="auto"/>
            </w:tcBorders>
          </w:tcPr>
          <w:p w:rsidR="00C432CC" w:rsidRPr="0017188F" w:rsidRDefault="00C432CC"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2375</w:t>
            </w:r>
          </w:p>
        </w:tc>
        <w:tc>
          <w:tcPr>
            <w:tcW w:w="1007"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r>
      <w:tr w:rsidR="00C62EA2"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tcPr>
          <w:p w:rsidR="00C432CC" w:rsidRPr="00C432CC" w:rsidRDefault="00C432CC" w:rsidP="007D599C">
            <w:pPr>
              <w:spacing w:after="0" w:line="240" w:lineRule="auto"/>
              <w:jc w:val="both"/>
              <w:rPr>
                <w:rFonts w:ascii="Times New Roman" w:eastAsia="Times New Roman" w:hAnsi="Times New Roman" w:cs="Times New Roman"/>
                <w:color w:val="000000"/>
                <w:sz w:val="24"/>
                <w:szCs w:val="24"/>
                <w:lang w:val="uk-UA" w:eastAsia="ru-RU"/>
              </w:rPr>
            </w:pPr>
            <w:r w:rsidRPr="00C432CC">
              <w:rPr>
                <w:rFonts w:ascii="Times New Roman" w:eastAsia="Times New Roman" w:hAnsi="Times New Roman" w:cs="Times New Roman"/>
                <w:color w:val="000000"/>
                <w:sz w:val="24"/>
                <w:szCs w:val="24"/>
                <w:lang w:val="uk-UA" w:eastAsia="ru-RU"/>
              </w:rPr>
              <w:t xml:space="preserve">Порушення правил тримання собак і котів </w:t>
            </w:r>
          </w:p>
          <w:p w:rsidR="00C432CC" w:rsidRPr="00C432CC" w:rsidRDefault="00C432CC" w:rsidP="007D599C">
            <w:pPr>
              <w:spacing w:after="0" w:line="240" w:lineRule="auto"/>
              <w:jc w:val="both"/>
              <w:rPr>
                <w:rFonts w:ascii="Times New Roman" w:eastAsia="Times New Roman" w:hAnsi="Times New Roman" w:cs="Times New Roman"/>
                <w:color w:val="000000"/>
                <w:sz w:val="24"/>
                <w:szCs w:val="24"/>
                <w:lang w:val="uk-UA" w:eastAsia="ru-RU"/>
              </w:rPr>
            </w:pPr>
            <w:r w:rsidRPr="00C432CC">
              <w:rPr>
                <w:rFonts w:ascii="Times New Roman" w:eastAsia="Times New Roman" w:hAnsi="Times New Roman" w:cs="Times New Roman"/>
                <w:color w:val="000000"/>
                <w:sz w:val="24"/>
                <w:szCs w:val="24"/>
                <w:lang w:val="uk-UA" w:eastAsia="ru-RU"/>
              </w:rPr>
              <w:t xml:space="preserve">(ст.154 </w:t>
            </w:r>
            <w:proofErr w:type="spellStart"/>
            <w:r w:rsidRPr="00C432CC">
              <w:rPr>
                <w:rFonts w:ascii="Times New Roman" w:eastAsia="Times New Roman" w:hAnsi="Times New Roman" w:cs="Times New Roman"/>
                <w:color w:val="000000"/>
                <w:sz w:val="24"/>
                <w:szCs w:val="24"/>
                <w:lang w:val="uk-UA" w:eastAsia="ru-RU"/>
              </w:rPr>
              <w:t>КУпАП</w:t>
            </w:r>
            <w:proofErr w:type="spellEnd"/>
            <w:r w:rsidRPr="00C432CC">
              <w:rPr>
                <w:rFonts w:ascii="Times New Roman" w:eastAsia="Times New Roman" w:hAnsi="Times New Roman" w:cs="Times New Roman"/>
                <w:color w:val="000000"/>
                <w:sz w:val="24"/>
                <w:szCs w:val="24"/>
                <w:lang w:val="uk-UA" w:eastAsia="ru-RU"/>
              </w:rPr>
              <w:t>)</w:t>
            </w:r>
          </w:p>
        </w:tc>
        <w:tc>
          <w:tcPr>
            <w:tcW w:w="1056"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p>
        </w:tc>
        <w:tc>
          <w:tcPr>
            <w:tcW w:w="1001" w:type="dxa"/>
            <w:tcBorders>
              <w:top w:val="single" w:sz="4" w:space="0" w:color="auto"/>
              <w:left w:val="single" w:sz="4" w:space="0" w:color="auto"/>
              <w:bottom w:val="single" w:sz="4" w:space="0" w:color="auto"/>
              <w:right w:val="single" w:sz="4" w:space="0" w:color="auto"/>
            </w:tcBorders>
          </w:tcPr>
          <w:p w:rsidR="00C432CC" w:rsidRPr="0017188F" w:rsidRDefault="00C432CC"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p>
        </w:tc>
        <w:tc>
          <w:tcPr>
            <w:tcW w:w="609"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p>
        </w:tc>
        <w:tc>
          <w:tcPr>
            <w:tcW w:w="1134"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p>
        </w:tc>
        <w:tc>
          <w:tcPr>
            <w:tcW w:w="851"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w:t>
            </w:r>
          </w:p>
        </w:tc>
        <w:tc>
          <w:tcPr>
            <w:tcW w:w="1327" w:type="dxa"/>
            <w:tcBorders>
              <w:top w:val="single" w:sz="4" w:space="0" w:color="auto"/>
              <w:left w:val="single" w:sz="4" w:space="0" w:color="auto"/>
              <w:bottom w:val="single" w:sz="4" w:space="0" w:color="auto"/>
              <w:right w:val="single" w:sz="4" w:space="0" w:color="auto"/>
            </w:tcBorders>
          </w:tcPr>
          <w:p w:rsidR="00C432CC" w:rsidRPr="0017188F" w:rsidRDefault="00C432CC"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w:t>
            </w:r>
          </w:p>
        </w:tc>
        <w:tc>
          <w:tcPr>
            <w:tcW w:w="1007" w:type="dxa"/>
            <w:tcBorders>
              <w:top w:val="single" w:sz="4" w:space="0" w:color="auto"/>
              <w:left w:val="single" w:sz="4" w:space="0" w:color="auto"/>
              <w:bottom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r>
      <w:tr w:rsidR="00C62EA2"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tcPr>
          <w:p w:rsidR="00C432CC" w:rsidRPr="00C432CC" w:rsidRDefault="00C432CC" w:rsidP="007D599C">
            <w:pPr>
              <w:spacing w:after="0" w:line="240" w:lineRule="auto"/>
              <w:jc w:val="both"/>
              <w:rPr>
                <w:rFonts w:ascii="Times New Roman" w:eastAsia="Times New Roman" w:hAnsi="Times New Roman" w:cs="Times New Roman"/>
                <w:color w:val="000000"/>
                <w:sz w:val="24"/>
                <w:szCs w:val="24"/>
                <w:lang w:val="uk-UA" w:eastAsia="ru-RU"/>
              </w:rPr>
            </w:pPr>
            <w:r w:rsidRPr="00C432CC">
              <w:rPr>
                <w:rFonts w:ascii="Times New Roman" w:eastAsia="Times New Roman" w:hAnsi="Times New Roman" w:cs="Times New Roman"/>
                <w:color w:val="000000"/>
                <w:sz w:val="24"/>
                <w:szCs w:val="24"/>
                <w:lang w:val="uk-UA" w:eastAsia="ru-RU"/>
              </w:rPr>
              <w:t>Порушення правил торгівлі на ринках</w:t>
            </w:r>
          </w:p>
          <w:p w:rsidR="00C432CC" w:rsidRPr="00C432CC" w:rsidRDefault="00C432CC" w:rsidP="007D599C">
            <w:pPr>
              <w:spacing w:after="0" w:line="240" w:lineRule="auto"/>
              <w:jc w:val="both"/>
              <w:rPr>
                <w:rFonts w:ascii="Times New Roman" w:eastAsia="Times New Roman" w:hAnsi="Times New Roman" w:cs="Times New Roman"/>
                <w:color w:val="000000"/>
                <w:sz w:val="24"/>
                <w:szCs w:val="24"/>
                <w:lang w:val="uk-UA" w:eastAsia="ru-RU"/>
              </w:rPr>
            </w:pPr>
            <w:r w:rsidRPr="00C432CC">
              <w:rPr>
                <w:rFonts w:ascii="Times New Roman" w:eastAsia="Times New Roman" w:hAnsi="Times New Roman" w:cs="Times New Roman"/>
                <w:color w:val="000000"/>
                <w:sz w:val="24"/>
                <w:szCs w:val="24"/>
                <w:lang w:val="uk-UA" w:eastAsia="ru-RU"/>
              </w:rPr>
              <w:t xml:space="preserve">(ст.159 </w:t>
            </w:r>
            <w:proofErr w:type="spellStart"/>
            <w:r w:rsidRPr="00C432CC">
              <w:rPr>
                <w:rFonts w:ascii="Times New Roman" w:eastAsia="Times New Roman" w:hAnsi="Times New Roman" w:cs="Times New Roman"/>
                <w:color w:val="000000"/>
                <w:sz w:val="24"/>
                <w:szCs w:val="24"/>
                <w:lang w:val="uk-UA" w:eastAsia="ru-RU"/>
              </w:rPr>
              <w:t>КУпАП</w:t>
            </w:r>
            <w:proofErr w:type="spellEnd"/>
            <w:r w:rsidRPr="00C432CC">
              <w:rPr>
                <w:rFonts w:ascii="Times New Roman" w:eastAsia="Times New Roman" w:hAnsi="Times New Roman" w:cs="Times New Roman"/>
                <w:color w:val="000000"/>
                <w:sz w:val="24"/>
                <w:szCs w:val="24"/>
                <w:lang w:val="uk-UA" w:eastAsia="ru-RU"/>
              </w:rPr>
              <w:t>)</w:t>
            </w:r>
          </w:p>
        </w:tc>
        <w:tc>
          <w:tcPr>
            <w:tcW w:w="1056"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p>
        </w:tc>
        <w:tc>
          <w:tcPr>
            <w:tcW w:w="1001" w:type="dxa"/>
            <w:tcBorders>
              <w:top w:val="single" w:sz="4" w:space="0" w:color="auto"/>
              <w:left w:val="single" w:sz="4" w:space="0" w:color="auto"/>
              <w:bottom w:val="single" w:sz="4" w:space="0" w:color="auto"/>
              <w:right w:val="single" w:sz="4" w:space="0" w:color="auto"/>
            </w:tcBorders>
          </w:tcPr>
          <w:p w:rsidR="00C432CC" w:rsidRPr="0017188F" w:rsidRDefault="00C432CC"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p>
        </w:tc>
        <w:tc>
          <w:tcPr>
            <w:tcW w:w="609"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p>
        </w:tc>
        <w:tc>
          <w:tcPr>
            <w:tcW w:w="1134"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p>
        </w:tc>
        <w:tc>
          <w:tcPr>
            <w:tcW w:w="851"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C432CC"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c>
          <w:tcPr>
            <w:tcW w:w="1327" w:type="dxa"/>
            <w:tcBorders>
              <w:top w:val="single" w:sz="4" w:space="0" w:color="auto"/>
              <w:left w:val="single" w:sz="4" w:space="0" w:color="auto"/>
              <w:bottom w:val="single" w:sz="4" w:space="0" w:color="auto"/>
              <w:right w:val="single" w:sz="4" w:space="0" w:color="auto"/>
            </w:tcBorders>
          </w:tcPr>
          <w:p w:rsidR="00C432CC" w:rsidRPr="0017188F" w:rsidRDefault="00EA0890"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c>
          <w:tcPr>
            <w:tcW w:w="1007" w:type="dxa"/>
            <w:tcBorders>
              <w:top w:val="single" w:sz="4" w:space="0" w:color="auto"/>
              <w:left w:val="single" w:sz="4" w:space="0" w:color="auto"/>
              <w:bottom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r>
      <w:tr w:rsidR="00C62EA2"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tcPr>
          <w:p w:rsidR="00C432CC" w:rsidRPr="00C432CC" w:rsidRDefault="00C432CC" w:rsidP="007D599C">
            <w:pPr>
              <w:spacing w:after="0" w:line="240" w:lineRule="auto"/>
              <w:jc w:val="both"/>
              <w:rPr>
                <w:rFonts w:ascii="Times New Roman" w:eastAsia="Times New Roman" w:hAnsi="Times New Roman" w:cs="Times New Roman"/>
                <w:color w:val="000000"/>
                <w:sz w:val="24"/>
                <w:szCs w:val="24"/>
                <w:lang w:val="uk-UA" w:eastAsia="ru-RU"/>
              </w:rPr>
            </w:pPr>
            <w:r w:rsidRPr="00C432CC">
              <w:rPr>
                <w:rFonts w:ascii="Times New Roman" w:eastAsia="Times New Roman" w:hAnsi="Times New Roman" w:cs="Times New Roman"/>
                <w:color w:val="000000"/>
                <w:sz w:val="24"/>
                <w:szCs w:val="24"/>
                <w:lang w:val="uk-UA" w:eastAsia="ru-RU"/>
              </w:rPr>
              <w:t xml:space="preserve">Торгівля з рук у невстановлених місцях </w:t>
            </w:r>
          </w:p>
          <w:p w:rsidR="00C432CC" w:rsidRPr="00C432CC" w:rsidRDefault="00C432CC" w:rsidP="007D599C">
            <w:pPr>
              <w:spacing w:after="0" w:line="240" w:lineRule="auto"/>
              <w:jc w:val="both"/>
              <w:rPr>
                <w:rFonts w:ascii="Times New Roman" w:eastAsia="Times New Roman" w:hAnsi="Times New Roman" w:cs="Times New Roman"/>
                <w:color w:val="000000"/>
                <w:sz w:val="24"/>
                <w:szCs w:val="24"/>
                <w:lang w:val="uk-UA" w:eastAsia="ru-RU"/>
              </w:rPr>
            </w:pPr>
            <w:r w:rsidRPr="00C432CC">
              <w:rPr>
                <w:rFonts w:ascii="Times New Roman" w:eastAsia="Times New Roman" w:hAnsi="Times New Roman" w:cs="Times New Roman"/>
                <w:color w:val="000000"/>
                <w:sz w:val="24"/>
                <w:szCs w:val="24"/>
                <w:lang w:val="uk-UA" w:eastAsia="ru-RU"/>
              </w:rPr>
              <w:t xml:space="preserve">(ст.160 </w:t>
            </w:r>
            <w:proofErr w:type="spellStart"/>
            <w:r w:rsidRPr="00C432CC">
              <w:rPr>
                <w:rFonts w:ascii="Times New Roman" w:eastAsia="Times New Roman" w:hAnsi="Times New Roman" w:cs="Times New Roman"/>
                <w:color w:val="000000"/>
                <w:sz w:val="24"/>
                <w:szCs w:val="24"/>
                <w:lang w:val="uk-UA" w:eastAsia="ru-RU"/>
              </w:rPr>
              <w:t>КУпАП</w:t>
            </w:r>
            <w:proofErr w:type="spellEnd"/>
            <w:r w:rsidRPr="00C432CC">
              <w:rPr>
                <w:rFonts w:ascii="Times New Roman" w:eastAsia="Times New Roman" w:hAnsi="Times New Roman" w:cs="Times New Roman"/>
                <w:color w:val="000000"/>
                <w:sz w:val="24"/>
                <w:szCs w:val="24"/>
                <w:lang w:val="uk-UA" w:eastAsia="ru-RU"/>
              </w:rPr>
              <w:t>)</w:t>
            </w:r>
          </w:p>
        </w:tc>
        <w:tc>
          <w:tcPr>
            <w:tcW w:w="1056"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1001" w:type="dxa"/>
            <w:tcBorders>
              <w:top w:val="single" w:sz="4" w:space="0" w:color="auto"/>
              <w:left w:val="single" w:sz="4" w:space="0" w:color="auto"/>
              <w:bottom w:val="single" w:sz="4" w:space="0" w:color="auto"/>
              <w:right w:val="single" w:sz="4" w:space="0" w:color="auto"/>
            </w:tcBorders>
          </w:tcPr>
          <w:p w:rsidR="00C432CC" w:rsidRPr="0017188F" w:rsidRDefault="00C432CC"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609"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1134"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851"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1327" w:type="dxa"/>
            <w:tcBorders>
              <w:top w:val="single" w:sz="4" w:space="0" w:color="auto"/>
              <w:left w:val="single" w:sz="4" w:space="0" w:color="auto"/>
              <w:bottom w:val="single" w:sz="4" w:space="0" w:color="auto"/>
              <w:right w:val="single" w:sz="4" w:space="0" w:color="auto"/>
            </w:tcBorders>
          </w:tcPr>
          <w:p w:rsidR="00C432CC" w:rsidRPr="0017188F" w:rsidRDefault="00C432CC"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1007" w:type="dxa"/>
            <w:tcBorders>
              <w:top w:val="single" w:sz="4" w:space="0" w:color="auto"/>
              <w:left w:val="single" w:sz="4" w:space="0" w:color="auto"/>
              <w:bottom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r>
      <w:tr w:rsidR="00C62EA2"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tcPr>
          <w:p w:rsidR="00C432CC" w:rsidRPr="00C432CC" w:rsidRDefault="00C432CC" w:rsidP="007D599C">
            <w:pPr>
              <w:spacing w:after="0" w:line="240" w:lineRule="auto"/>
              <w:jc w:val="both"/>
              <w:rPr>
                <w:rFonts w:ascii="Times New Roman" w:eastAsia="Times New Roman" w:hAnsi="Times New Roman" w:cs="Times New Roman"/>
                <w:sz w:val="24"/>
                <w:szCs w:val="24"/>
                <w:lang w:val="uk-UA" w:eastAsia="ru-RU"/>
              </w:rPr>
            </w:pPr>
            <w:r w:rsidRPr="00C432CC">
              <w:rPr>
                <w:rFonts w:ascii="Times New Roman" w:eastAsia="Times New Roman" w:hAnsi="Times New Roman" w:cs="Times New Roman"/>
                <w:sz w:val="24"/>
                <w:szCs w:val="24"/>
                <w:lang w:val="uk-UA" w:eastAsia="ru-RU"/>
              </w:rPr>
              <w:t>Куріння тютюнових виробів у заборонених місцях</w:t>
            </w:r>
          </w:p>
          <w:p w:rsidR="00C432CC" w:rsidRPr="00C432CC" w:rsidRDefault="00C432CC" w:rsidP="007D599C">
            <w:pPr>
              <w:spacing w:after="0" w:line="240" w:lineRule="auto"/>
              <w:jc w:val="both"/>
              <w:rPr>
                <w:rFonts w:ascii="Times New Roman" w:eastAsia="Times New Roman" w:hAnsi="Times New Roman" w:cs="Times New Roman"/>
                <w:color w:val="000000"/>
                <w:sz w:val="24"/>
                <w:szCs w:val="24"/>
                <w:lang w:val="uk-UA" w:eastAsia="ru-RU"/>
              </w:rPr>
            </w:pPr>
            <w:r w:rsidRPr="00C432CC">
              <w:rPr>
                <w:rFonts w:ascii="Times New Roman" w:eastAsia="Times New Roman" w:hAnsi="Times New Roman" w:cs="Times New Roman"/>
                <w:sz w:val="24"/>
                <w:szCs w:val="24"/>
                <w:lang w:val="uk-UA" w:eastAsia="ru-RU"/>
              </w:rPr>
              <w:t>(ст.175</w:t>
            </w:r>
            <w:r w:rsidRPr="00C432CC">
              <w:rPr>
                <w:rFonts w:ascii="Times New Roman" w:eastAsia="Times New Roman" w:hAnsi="Times New Roman" w:cs="Times New Roman"/>
                <w:sz w:val="24"/>
                <w:szCs w:val="24"/>
                <w:vertAlign w:val="superscript"/>
                <w:lang w:val="uk-UA" w:eastAsia="ru-RU"/>
              </w:rPr>
              <w:t>1</w:t>
            </w:r>
            <w:r w:rsidRPr="00C432CC">
              <w:rPr>
                <w:rFonts w:ascii="Times New Roman" w:eastAsia="Times New Roman" w:hAnsi="Times New Roman" w:cs="Times New Roman"/>
                <w:sz w:val="24"/>
                <w:szCs w:val="24"/>
                <w:lang w:val="uk-UA" w:eastAsia="ru-RU"/>
              </w:rPr>
              <w:t xml:space="preserve"> </w:t>
            </w:r>
            <w:proofErr w:type="spellStart"/>
            <w:r w:rsidRPr="00C432CC">
              <w:rPr>
                <w:rFonts w:ascii="Times New Roman" w:eastAsia="Times New Roman" w:hAnsi="Times New Roman" w:cs="Times New Roman"/>
                <w:sz w:val="24"/>
                <w:szCs w:val="24"/>
                <w:lang w:val="uk-UA" w:eastAsia="ru-RU"/>
              </w:rPr>
              <w:t>КУпАП</w:t>
            </w:r>
            <w:proofErr w:type="spellEnd"/>
            <w:r w:rsidRPr="00C432CC">
              <w:rPr>
                <w:rFonts w:ascii="Times New Roman" w:eastAsia="Times New Roman" w:hAnsi="Times New Roman" w:cs="Times New Roman"/>
                <w:sz w:val="24"/>
                <w:szCs w:val="24"/>
                <w:lang w:val="uk-UA" w:eastAsia="ru-RU"/>
              </w:rPr>
              <w:t>)</w:t>
            </w:r>
          </w:p>
        </w:tc>
        <w:tc>
          <w:tcPr>
            <w:tcW w:w="1056"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410</w:t>
            </w:r>
          </w:p>
        </w:tc>
        <w:tc>
          <w:tcPr>
            <w:tcW w:w="1001" w:type="dxa"/>
            <w:tcBorders>
              <w:top w:val="single" w:sz="4" w:space="0" w:color="auto"/>
              <w:left w:val="single" w:sz="4" w:space="0" w:color="auto"/>
              <w:bottom w:val="single" w:sz="4" w:space="0" w:color="auto"/>
              <w:right w:val="single" w:sz="4" w:space="0" w:color="auto"/>
            </w:tcBorders>
          </w:tcPr>
          <w:p w:rsidR="00C432CC" w:rsidRPr="0017188F" w:rsidRDefault="00C432CC"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410</w:t>
            </w:r>
          </w:p>
        </w:tc>
        <w:tc>
          <w:tcPr>
            <w:tcW w:w="609"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420</w:t>
            </w:r>
          </w:p>
        </w:tc>
        <w:tc>
          <w:tcPr>
            <w:tcW w:w="1134"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420</w:t>
            </w:r>
          </w:p>
        </w:tc>
        <w:tc>
          <w:tcPr>
            <w:tcW w:w="851"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440</w:t>
            </w:r>
          </w:p>
        </w:tc>
        <w:tc>
          <w:tcPr>
            <w:tcW w:w="1327" w:type="dxa"/>
            <w:tcBorders>
              <w:top w:val="single" w:sz="4" w:space="0" w:color="auto"/>
              <w:left w:val="single" w:sz="4" w:space="0" w:color="auto"/>
              <w:bottom w:val="single" w:sz="4" w:space="0" w:color="auto"/>
              <w:right w:val="single" w:sz="4" w:space="0" w:color="auto"/>
            </w:tcBorders>
          </w:tcPr>
          <w:p w:rsidR="00C432CC" w:rsidRPr="0017188F" w:rsidRDefault="00C432CC"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440</w:t>
            </w:r>
          </w:p>
        </w:tc>
        <w:tc>
          <w:tcPr>
            <w:tcW w:w="1007" w:type="dxa"/>
            <w:tcBorders>
              <w:top w:val="single" w:sz="4" w:space="0" w:color="auto"/>
              <w:left w:val="single" w:sz="4" w:space="0" w:color="auto"/>
              <w:bottom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r>
      <w:tr w:rsidR="00C62EA2"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tcPr>
          <w:p w:rsidR="00C432CC" w:rsidRPr="00C432CC" w:rsidRDefault="00C432CC" w:rsidP="007D599C">
            <w:pPr>
              <w:spacing w:after="0" w:line="240" w:lineRule="auto"/>
              <w:jc w:val="both"/>
              <w:rPr>
                <w:rFonts w:ascii="Times New Roman" w:eastAsia="Times New Roman" w:hAnsi="Times New Roman" w:cs="Times New Roman"/>
                <w:color w:val="000000"/>
                <w:sz w:val="24"/>
                <w:szCs w:val="24"/>
                <w:lang w:val="uk-UA" w:eastAsia="ru-RU"/>
              </w:rPr>
            </w:pPr>
            <w:r w:rsidRPr="00C432CC">
              <w:rPr>
                <w:rFonts w:ascii="Times New Roman" w:eastAsia="Times New Roman" w:hAnsi="Times New Roman" w:cs="Times New Roman"/>
                <w:color w:val="000000"/>
                <w:sz w:val="24"/>
                <w:szCs w:val="24"/>
                <w:lang w:val="uk-UA" w:eastAsia="ru-RU"/>
              </w:rPr>
              <w:t>Розпивання пива, алкогольних, слабоалкогольних напоїв на виробництві</w:t>
            </w:r>
          </w:p>
          <w:p w:rsidR="00C432CC" w:rsidRPr="00C432CC" w:rsidRDefault="00C432CC" w:rsidP="007D599C">
            <w:pPr>
              <w:spacing w:after="0" w:line="240" w:lineRule="auto"/>
              <w:jc w:val="both"/>
              <w:rPr>
                <w:rFonts w:ascii="Times New Roman" w:eastAsia="Times New Roman" w:hAnsi="Times New Roman" w:cs="Times New Roman"/>
                <w:color w:val="000000"/>
                <w:sz w:val="24"/>
                <w:szCs w:val="24"/>
                <w:lang w:val="uk-UA" w:eastAsia="ru-RU"/>
              </w:rPr>
            </w:pPr>
            <w:r w:rsidRPr="00C432CC">
              <w:rPr>
                <w:rFonts w:ascii="Times New Roman" w:eastAsia="Times New Roman" w:hAnsi="Times New Roman" w:cs="Times New Roman"/>
                <w:color w:val="000000"/>
                <w:sz w:val="24"/>
                <w:szCs w:val="24"/>
                <w:lang w:val="uk-UA" w:eastAsia="ru-RU"/>
              </w:rPr>
              <w:t xml:space="preserve">(ст.179 </w:t>
            </w:r>
            <w:proofErr w:type="spellStart"/>
            <w:r w:rsidRPr="00C432CC">
              <w:rPr>
                <w:rFonts w:ascii="Times New Roman" w:eastAsia="Times New Roman" w:hAnsi="Times New Roman" w:cs="Times New Roman"/>
                <w:color w:val="000000"/>
                <w:sz w:val="24"/>
                <w:szCs w:val="24"/>
                <w:lang w:val="uk-UA" w:eastAsia="ru-RU"/>
              </w:rPr>
              <w:t>КУпАП</w:t>
            </w:r>
            <w:proofErr w:type="spellEnd"/>
            <w:r w:rsidRPr="00C432CC">
              <w:rPr>
                <w:rFonts w:ascii="Times New Roman" w:eastAsia="Times New Roman" w:hAnsi="Times New Roman" w:cs="Times New Roman"/>
                <w:color w:val="000000"/>
                <w:sz w:val="24"/>
                <w:szCs w:val="24"/>
                <w:lang w:val="uk-UA" w:eastAsia="ru-RU"/>
              </w:rPr>
              <w:t>)</w:t>
            </w:r>
          </w:p>
        </w:tc>
        <w:tc>
          <w:tcPr>
            <w:tcW w:w="1056"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1001" w:type="dxa"/>
            <w:tcBorders>
              <w:top w:val="single" w:sz="4" w:space="0" w:color="auto"/>
              <w:left w:val="single" w:sz="4" w:space="0" w:color="auto"/>
              <w:bottom w:val="single" w:sz="4" w:space="0" w:color="auto"/>
              <w:right w:val="single" w:sz="4" w:space="0" w:color="auto"/>
            </w:tcBorders>
          </w:tcPr>
          <w:p w:rsidR="00C432CC" w:rsidRPr="0017188F" w:rsidRDefault="00C432CC"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609"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1134"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851"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1327" w:type="dxa"/>
            <w:tcBorders>
              <w:top w:val="single" w:sz="4" w:space="0" w:color="auto"/>
              <w:left w:val="single" w:sz="4" w:space="0" w:color="auto"/>
              <w:bottom w:val="single" w:sz="4" w:space="0" w:color="auto"/>
              <w:right w:val="single" w:sz="4" w:space="0" w:color="auto"/>
            </w:tcBorders>
          </w:tcPr>
          <w:p w:rsidR="00C432CC" w:rsidRPr="0017188F" w:rsidRDefault="00C432CC"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1007" w:type="dxa"/>
            <w:tcBorders>
              <w:top w:val="single" w:sz="4" w:space="0" w:color="auto"/>
              <w:left w:val="single" w:sz="4" w:space="0" w:color="auto"/>
              <w:bottom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r>
      <w:tr w:rsidR="00C62EA2"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tcPr>
          <w:p w:rsidR="00C432CC" w:rsidRPr="00C432CC" w:rsidRDefault="00C432CC" w:rsidP="007D599C">
            <w:pPr>
              <w:spacing w:after="0" w:line="240" w:lineRule="auto"/>
              <w:jc w:val="both"/>
              <w:rPr>
                <w:rFonts w:ascii="Times New Roman" w:eastAsia="Times New Roman" w:hAnsi="Times New Roman" w:cs="Times New Roman"/>
                <w:color w:val="000000"/>
                <w:sz w:val="24"/>
                <w:szCs w:val="24"/>
                <w:lang w:val="uk-UA" w:eastAsia="ru-RU"/>
              </w:rPr>
            </w:pPr>
            <w:r w:rsidRPr="00C432CC">
              <w:rPr>
                <w:rFonts w:ascii="Times New Roman" w:eastAsia="Times New Roman" w:hAnsi="Times New Roman" w:cs="Times New Roman"/>
                <w:color w:val="000000"/>
                <w:sz w:val="24"/>
                <w:szCs w:val="24"/>
                <w:lang w:val="uk-UA" w:eastAsia="ru-RU"/>
              </w:rPr>
              <w:t>Доведення неповнолітнього до стану сп’яніння</w:t>
            </w:r>
          </w:p>
          <w:p w:rsidR="00C432CC" w:rsidRPr="00C432CC" w:rsidRDefault="00C432CC" w:rsidP="007D599C">
            <w:pPr>
              <w:spacing w:after="0" w:line="240" w:lineRule="auto"/>
              <w:jc w:val="both"/>
              <w:rPr>
                <w:rFonts w:ascii="Times New Roman" w:eastAsia="Times New Roman" w:hAnsi="Times New Roman" w:cs="Times New Roman"/>
                <w:color w:val="000000"/>
                <w:sz w:val="24"/>
                <w:szCs w:val="24"/>
                <w:lang w:val="uk-UA" w:eastAsia="ru-RU"/>
              </w:rPr>
            </w:pPr>
            <w:r w:rsidRPr="00C432CC">
              <w:rPr>
                <w:rFonts w:ascii="Times New Roman" w:eastAsia="Times New Roman" w:hAnsi="Times New Roman" w:cs="Times New Roman"/>
                <w:color w:val="000000"/>
                <w:sz w:val="24"/>
                <w:szCs w:val="24"/>
                <w:lang w:val="uk-UA" w:eastAsia="ru-RU"/>
              </w:rPr>
              <w:t xml:space="preserve">(ст.180 </w:t>
            </w:r>
            <w:proofErr w:type="spellStart"/>
            <w:r w:rsidRPr="00C432CC">
              <w:rPr>
                <w:rFonts w:ascii="Times New Roman" w:eastAsia="Times New Roman" w:hAnsi="Times New Roman" w:cs="Times New Roman"/>
                <w:color w:val="000000"/>
                <w:sz w:val="24"/>
                <w:szCs w:val="24"/>
                <w:lang w:val="uk-UA" w:eastAsia="ru-RU"/>
              </w:rPr>
              <w:t>КУпАП</w:t>
            </w:r>
            <w:proofErr w:type="spellEnd"/>
            <w:r w:rsidRPr="00C432CC">
              <w:rPr>
                <w:rFonts w:ascii="Times New Roman" w:eastAsia="Times New Roman" w:hAnsi="Times New Roman" w:cs="Times New Roman"/>
                <w:color w:val="000000"/>
                <w:sz w:val="24"/>
                <w:szCs w:val="24"/>
                <w:lang w:val="uk-UA" w:eastAsia="ru-RU"/>
              </w:rPr>
              <w:t>)</w:t>
            </w:r>
          </w:p>
        </w:tc>
        <w:tc>
          <w:tcPr>
            <w:tcW w:w="1056"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1001" w:type="dxa"/>
            <w:tcBorders>
              <w:top w:val="single" w:sz="4" w:space="0" w:color="auto"/>
              <w:left w:val="single" w:sz="4" w:space="0" w:color="auto"/>
              <w:bottom w:val="single" w:sz="4" w:space="0" w:color="auto"/>
              <w:right w:val="single" w:sz="4" w:space="0" w:color="auto"/>
            </w:tcBorders>
          </w:tcPr>
          <w:p w:rsidR="00C432CC" w:rsidRPr="0017188F" w:rsidRDefault="00C432CC"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609"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1134"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851"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1327" w:type="dxa"/>
            <w:tcBorders>
              <w:top w:val="single" w:sz="4" w:space="0" w:color="auto"/>
              <w:left w:val="single" w:sz="4" w:space="0" w:color="auto"/>
              <w:bottom w:val="single" w:sz="4" w:space="0" w:color="auto"/>
              <w:right w:val="single" w:sz="4" w:space="0" w:color="auto"/>
            </w:tcBorders>
          </w:tcPr>
          <w:p w:rsidR="00C432CC" w:rsidRPr="0017188F" w:rsidRDefault="00C432CC"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1007" w:type="dxa"/>
            <w:tcBorders>
              <w:top w:val="single" w:sz="4" w:space="0" w:color="auto"/>
              <w:left w:val="single" w:sz="4" w:space="0" w:color="auto"/>
              <w:bottom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r>
      <w:tr w:rsidR="00C62EA2"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tcPr>
          <w:p w:rsidR="00C432CC" w:rsidRPr="00C432CC" w:rsidRDefault="00C432CC" w:rsidP="007D599C">
            <w:pPr>
              <w:spacing w:after="0" w:line="240" w:lineRule="auto"/>
              <w:jc w:val="both"/>
              <w:rPr>
                <w:rFonts w:ascii="Times New Roman" w:eastAsia="Times New Roman" w:hAnsi="Times New Roman" w:cs="Times New Roman"/>
                <w:color w:val="000000"/>
                <w:sz w:val="24"/>
                <w:szCs w:val="24"/>
                <w:lang w:val="uk-UA" w:eastAsia="ru-RU"/>
              </w:rPr>
            </w:pPr>
            <w:r w:rsidRPr="00C432CC">
              <w:rPr>
                <w:rFonts w:ascii="Times New Roman" w:eastAsia="Times New Roman" w:hAnsi="Times New Roman" w:cs="Times New Roman"/>
                <w:color w:val="000000"/>
                <w:sz w:val="24"/>
                <w:szCs w:val="24"/>
                <w:lang w:val="uk-UA" w:eastAsia="ru-RU"/>
              </w:rPr>
              <w:t xml:space="preserve">Порушення вимог законодавчих та інших нормативно – правових актів щодо захисту населення від шкідливого впливу шуму чи правил додержання тиші в населених пунктах і громадських місцях </w:t>
            </w:r>
          </w:p>
          <w:p w:rsidR="00C432CC" w:rsidRPr="00C432CC" w:rsidRDefault="00C432CC" w:rsidP="007D599C">
            <w:pPr>
              <w:spacing w:after="0" w:line="240" w:lineRule="auto"/>
              <w:jc w:val="both"/>
              <w:rPr>
                <w:rFonts w:ascii="Times New Roman" w:eastAsia="Times New Roman" w:hAnsi="Times New Roman" w:cs="Times New Roman"/>
                <w:color w:val="000000"/>
                <w:sz w:val="24"/>
                <w:szCs w:val="24"/>
                <w:lang w:val="uk-UA" w:eastAsia="ru-RU"/>
              </w:rPr>
            </w:pPr>
            <w:r w:rsidRPr="00C432CC">
              <w:rPr>
                <w:rFonts w:ascii="Times New Roman" w:eastAsia="Times New Roman" w:hAnsi="Times New Roman" w:cs="Times New Roman"/>
                <w:color w:val="000000"/>
                <w:sz w:val="24"/>
                <w:szCs w:val="24"/>
                <w:lang w:val="uk-UA" w:eastAsia="ru-RU"/>
              </w:rPr>
              <w:t xml:space="preserve">(ст.182 </w:t>
            </w:r>
            <w:proofErr w:type="spellStart"/>
            <w:r w:rsidRPr="00C432CC">
              <w:rPr>
                <w:rFonts w:ascii="Times New Roman" w:eastAsia="Times New Roman" w:hAnsi="Times New Roman" w:cs="Times New Roman"/>
                <w:color w:val="000000"/>
                <w:sz w:val="24"/>
                <w:szCs w:val="24"/>
                <w:lang w:val="uk-UA" w:eastAsia="ru-RU"/>
              </w:rPr>
              <w:t>КУпАП</w:t>
            </w:r>
            <w:proofErr w:type="spellEnd"/>
            <w:r w:rsidRPr="00C432CC">
              <w:rPr>
                <w:rFonts w:ascii="Times New Roman" w:eastAsia="Times New Roman" w:hAnsi="Times New Roman" w:cs="Times New Roman"/>
                <w:color w:val="000000"/>
                <w:sz w:val="24"/>
                <w:szCs w:val="24"/>
                <w:lang w:val="uk-UA" w:eastAsia="ru-RU"/>
              </w:rPr>
              <w:t>)</w:t>
            </w:r>
          </w:p>
        </w:tc>
        <w:tc>
          <w:tcPr>
            <w:tcW w:w="1056"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001" w:type="dxa"/>
            <w:tcBorders>
              <w:top w:val="single" w:sz="4" w:space="0" w:color="auto"/>
              <w:left w:val="single" w:sz="4" w:space="0" w:color="auto"/>
              <w:bottom w:val="single" w:sz="4" w:space="0" w:color="auto"/>
              <w:right w:val="single" w:sz="4" w:space="0" w:color="auto"/>
            </w:tcBorders>
          </w:tcPr>
          <w:p w:rsidR="00C432CC" w:rsidRPr="0017188F" w:rsidRDefault="00C432CC"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609"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134"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851"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327" w:type="dxa"/>
            <w:tcBorders>
              <w:top w:val="single" w:sz="4" w:space="0" w:color="auto"/>
              <w:left w:val="single" w:sz="4" w:space="0" w:color="auto"/>
              <w:bottom w:val="single" w:sz="4" w:space="0" w:color="auto"/>
              <w:right w:val="single" w:sz="4" w:space="0" w:color="auto"/>
            </w:tcBorders>
          </w:tcPr>
          <w:p w:rsidR="00C432CC" w:rsidRPr="0017188F" w:rsidRDefault="00C432CC"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007" w:type="dxa"/>
            <w:tcBorders>
              <w:top w:val="single" w:sz="4" w:space="0" w:color="auto"/>
              <w:left w:val="single" w:sz="4" w:space="0" w:color="auto"/>
              <w:bottom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r>
      <w:tr w:rsidR="00C62EA2" w:rsidRPr="008C261E" w:rsidTr="00896732">
        <w:trPr>
          <w:trHeight w:val="283"/>
        </w:trPr>
        <w:tc>
          <w:tcPr>
            <w:tcW w:w="4524" w:type="dxa"/>
            <w:tcBorders>
              <w:top w:val="single" w:sz="4" w:space="0" w:color="auto"/>
              <w:left w:val="single" w:sz="4" w:space="0" w:color="auto"/>
              <w:bottom w:val="single" w:sz="4" w:space="0" w:color="auto"/>
              <w:right w:val="single" w:sz="4" w:space="0" w:color="auto"/>
            </w:tcBorders>
          </w:tcPr>
          <w:p w:rsidR="00C432CC" w:rsidRPr="0017188F" w:rsidRDefault="00C432CC" w:rsidP="00FA1ED0">
            <w:pPr>
              <w:spacing w:after="0" w:line="240" w:lineRule="auto"/>
              <w:jc w:val="center"/>
              <w:rPr>
                <w:rFonts w:ascii="Times New Roman" w:eastAsia="Times New Roman" w:hAnsi="Times New Roman" w:cs="Times New Roman"/>
                <w:b/>
                <w:bCs/>
                <w:sz w:val="24"/>
                <w:szCs w:val="24"/>
                <w:lang w:val="uk-UA" w:eastAsia="ru-RU"/>
              </w:rPr>
            </w:pPr>
            <w:r w:rsidRPr="0017188F">
              <w:rPr>
                <w:rFonts w:ascii="Times New Roman" w:eastAsia="Times New Roman" w:hAnsi="Times New Roman" w:cs="Times New Roman"/>
                <w:b/>
                <w:bCs/>
                <w:sz w:val="24"/>
                <w:szCs w:val="24"/>
                <w:lang w:val="uk-UA" w:eastAsia="ru-RU"/>
              </w:rPr>
              <w:t>Показник ефективності:</w:t>
            </w:r>
          </w:p>
        </w:tc>
        <w:tc>
          <w:tcPr>
            <w:tcW w:w="1056"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1001"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609"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1327"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1007" w:type="dxa"/>
            <w:tcBorders>
              <w:top w:val="single" w:sz="4" w:space="0" w:color="auto"/>
              <w:left w:val="single" w:sz="4" w:space="0" w:color="auto"/>
              <w:bottom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r>
      <w:tr w:rsidR="00C62EA2"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hideMark/>
          </w:tcPr>
          <w:p w:rsidR="00C432CC" w:rsidRPr="0017188F" w:rsidRDefault="00C432CC" w:rsidP="0017188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Середній розмір штрафу, тис. грн.</w:t>
            </w:r>
            <w:r w:rsidR="00C62EA2">
              <w:rPr>
                <w:rFonts w:ascii="Times New Roman" w:eastAsia="Times New Roman" w:hAnsi="Times New Roman" w:cs="Times New Roman"/>
                <w:sz w:val="24"/>
                <w:szCs w:val="24"/>
                <w:lang w:val="uk-UA" w:eastAsia="ru-RU"/>
              </w:rPr>
              <w:t xml:space="preserve">, в </w:t>
            </w:r>
            <w:proofErr w:type="spellStart"/>
            <w:r w:rsidR="00C62EA2">
              <w:rPr>
                <w:rFonts w:ascii="Times New Roman" w:eastAsia="Times New Roman" w:hAnsi="Times New Roman" w:cs="Times New Roman"/>
                <w:sz w:val="24"/>
                <w:szCs w:val="24"/>
                <w:lang w:val="uk-UA" w:eastAsia="ru-RU"/>
              </w:rPr>
              <w:t>т.ч</w:t>
            </w:r>
            <w:proofErr w:type="spellEnd"/>
            <w:r w:rsidR="00C62EA2">
              <w:rPr>
                <w:rFonts w:ascii="Times New Roman" w:eastAsia="Times New Roman" w:hAnsi="Times New Roman" w:cs="Times New Roman"/>
                <w:sz w:val="24"/>
                <w:szCs w:val="24"/>
                <w:lang w:val="uk-UA" w:eastAsia="ru-RU"/>
              </w:rPr>
              <w:t xml:space="preserve"> </w:t>
            </w:r>
          </w:p>
        </w:tc>
        <w:tc>
          <w:tcPr>
            <w:tcW w:w="1056"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C432CC" w:rsidRPr="0017188F" w:rsidRDefault="00C62EA2"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0,401</w:t>
            </w:r>
          </w:p>
        </w:tc>
        <w:tc>
          <w:tcPr>
            <w:tcW w:w="1001" w:type="dxa"/>
            <w:tcBorders>
              <w:top w:val="single" w:sz="4" w:space="0" w:color="auto"/>
              <w:left w:val="single" w:sz="4" w:space="0" w:color="auto"/>
              <w:bottom w:val="single" w:sz="4" w:space="0" w:color="auto"/>
              <w:right w:val="single" w:sz="4" w:space="0" w:color="auto"/>
            </w:tcBorders>
          </w:tcPr>
          <w:p w:rsidR="00C432CC" w:rsidRPr="0017188F" w:rsidRDefault="00C62EA2"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0,401</w:t>
            </w:r>
          </w:p>
        </w:tc>
        <w:tc>
          <w:tcPr>
            <w:tcW w:w="609"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C432CC" w:rsidRPr="0017188F" w:rsidRDefault="00C62EA2"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0,403</w:t>
            </w:r>
          </w:p>
        </w:tc>
        <w:tc>
          <w:tcPr>
            <w:tcW w:w="1134" w:type="dxa"/>
            <w:gridSpan w:val="2"/>
            <w:tcBorders>
              <w:top w:val="single" w:sz="4" w:space="0" w:color="auto"/>
              <w:left w:val="single" w:sz="4" w:space="0" w:color="auto"/>
              <w:bottom w:val="single" w:sz="4" w:space="0" w:color="auto"/>
              <w:right w:val="single" w:sz="4" w:space="0" w:color="auto"/>
            </w:tcBorders>
          </w:tcPr>
          <w:p w:rsidR="00C432CC" w:rsidRPr="0017188F" w:rsidRDefault="00C62EA2"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0,403</w:t>
            </w:r>
          </w:p>
        </w:tc>
        <w:tc>
          <w:tcPr>
            <w:tcW w:w="851" w:type="dxa"/>
            <w:gridSpan w:val="2"/>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C432CC" w:rsidRPr="0017188F" w:rsidRDefault="00C62EA2"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0,408</w:t>
            </w:r>
          </w:p>
        </w:tc>
        <w:tc>
          <w:tcPr>
            <w:tcW w:w="1327" w:type="dxa"/>
            <w:tcBorders>
              <w:top w:val="single" w:sz="4" w:space="0" w:color="auto"/>
              <w:left w:val="single" w:sz="4" w:space="0" w:color="auto"/>
              <w:bottom w:val="single" w:sz="4" w:space="0" w:color="auto"/>
              <w:right w:val="single" w:sz="4" w:space="0" w:color="auto"/>
            </w:tcBorders>
          </w:tcPr>
          <w:p w:rsidR="00C432CC" w:rsidRPr="0017188F" w:rsidRDefault="00C62EA2"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0,408</w:t>
            </w:r>
          </w:p>
        </w:tc>
        <w:tc>
          <w:tcPr>
            <w:tcW w:w="1007" w:type="dxa"/>
            <w:tcBorders>
              <w:top w:val="single" w:sz="4" w:space="0" w:color="auto"/>
              <w:left w:val="single" w:sz="4" w:space="0" w:color="auto"/>
              <w:bottom w:val="single" w:sz="4" w:space="0" w:color="auto"/>
              <w:right w:val="single" w:sz="4" w:space="0" w:color="auto"/>
            </w:tcBorders>
          </w:tcPr>
          <w:p w:rsidR="00C432CC" w:rsidRPr="0017188F" w:rsidRDefault="00C432CC" w:rsidP="008C261E">
            <w:pPr>
              <w:spacing w:after="0" w:line="240" w:lineRule="auto"/>
              <w:jc w:val="center"/>
              <w:rPr>
                <w:rFonts w:ascii="Times New Roman" w:eastAsia="Times New Roman" w:hAnsi="Times New Roman" w:cs="Times New Roman"/>
                <w:b/>
                <w:bCs/>
                <w:sz w:val="24"/>
                <w:szCs w:val="24"/>
                <w:lang w:val="uk-UA" w:eastAsia="ru-RU"/>
              </w:rPr>
            </w:pPr>
          </w:p>
        </w:tc>
      </w:tr>
      <w:tr w:rsidR="00C62EA2"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hideMark/>
          </w:tcPr>
          <w:p w:rsidR="00C83F75" w:rsidRPr="0017188F" w:rsidRDefault="00C83F75" w:rsidP="00C432CC">
            <w:pPr>
              <w:spacing w:after="0" w:line="240" w:lineRule="auto"/>
              <w:rPr>
                <w:rFonts w:ascii="Times New Roman" w:eastAsia="Times New Roman" w:hAnsi="Times New Roman" w:cs="Times New Roman"/>
                <w:color w:val="000000"/>
                <w:sz w:val="24"/>
                <w:szCs w:val="24"/>
                <w:lang w:val="uk-UA" w:eastAsia="ru-RU"/>
              </w:rPr>
            </w:pPr>
            <w:r w:rsidRPr="0017188F">
              <w:rPr>
                <w:rFonts w:ascii="Times New Roman" w:eastAsia="Times New Roman" w:hAnsi="Times New Roman" w:cs="Times New Roman"/>
                <w:sz w:val="24"/>
                <w:szCs w:val="24"/>
                <w:lang w:val="uk-UA" w:eastAsia="ru-RU"/>
              </w:rPr>
              <w:t>Середній розмір штрафу за ст.</w:t>
            </w:r>
            <w:r w:rsidRPr="0017188F">
              <w:rPr>
                <w:rFonts w:ascii="Times New Roman" w:eastAsia="Times New Roman" w:hAnsi="Times New Roman" w:cs="Times New Roman"/>
                <w:color w:val="000000"/>
                <w:sz w:val="24"/>
                <w:szCs w:val="24"/>
                <w:lang w:val="uk-UA" w:eastAsia="ru-RU"/>
              </w:rPr>
              <w:t xml:space="preserve"> 152 </w:t>
            </w:r>
            <w:proofErr w:type="spellStart"/>
            <w:r w:rsidRPr="0017188F">
              <w:rPr>
                <w:rFonts w:ascii="Times New Roman" w:eastAsia="Times New Roman" w:hAnsi="Times New Roman" w:cs="Times New Roman"/>
                <w:color w:val="000000"/>
                <w:sz w:val="24"/>
                <w:szCs w:val="24"/>
                <w:lang w:val="uk-UA" w:eastAsia="ru-RU"/>
              </w:rPr>
              <w:t>КупАП</w:t>
            </w:r>
            <w:proofErr w:type="spellEnd"/>
            <w:r w:rsidRPr="0017188F">
              <w:rPr>
                <w:rFonts w:ascii="Times New Roman" w:eastAsia="Times New Roman" w:hAnsi="Times New Roman" w:cs="Times New Roman"/>
                <w:color w:val="000000"/>
                <w:sz w:val="24"/>
                <w:szCs w:val="24"/>
                <w:lang w:val="uk-UA" w:eastAsia="ru-RU"/>
              </w:rPr>
              <w:t>,</w:t>
            </w:r>
            <w:r w:rsidRPr="0017188F">
              <w:rPr>
                <w:rFonts w:ascii="Times New Roman" w:eastAsia="Times New Roman" w:hAnsi="Times New Roman" w:cs="Times New Roman"/>
                <w:sz w:val="24"/>
                <w:szCs w:val="24"/>
                <w:lang w:val="uk-UA" w:eastAsia="ru-RU"/>
              </w:rPr>
              <w:t xml:space="preserve"> тис. грн.</w:t>
            </w:r>
          </w:p>
        </w:tc>
        <w:tc>
          <w:tcPr>
            <w:tcW w:w="1056" w:type="dxa"/>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0,490</w:t>
            </w:r>
          </w:p>
        </w:tc>
        <w:tc>
          <w:tcPr>
            <w:tcW w:w="1001" w:type="dxa"/>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0,490</w:t>
            </w:r>
          </w:p>
        </w:tc>
        <w:tc>
          <w:tcPr>
            <w:tcW w:w="609" w:type="dxa"/>
            <w:gridSpan w:val="2"/>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0,490</w:t>
            </w:r>
          </w:p>
        </w:tc>
        <w:tc>
          <w:tcPr>
            <w:tcW w:w="1134" w:type="dxa"/>
            <w:gridSpan w:val="2"/>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0,490</w:t>
            </w:r>
          </w:p>
        </w:tc>
        <w:tc>
          <w:tcPr>
            <w:tcW w:w="851" w:type="dxa"/>
            <w:gridSpan w:val="2"/>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0,490</w:t>
            </w:r>
          </w:p>
        </w:tc>
        <w:tc>
          <w:tcPr>
            <w:tcW w:w="1327" w:type="dxa"/>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0,490</w:t>
            </w:r>
          </w:p>
        </w:tc>
        <w:tc>
          <w:tcPr>
            <w:tcW w:w="1007" w:type="dxa"/>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b/>
                <w:bCs/>
                <w:sz w:val="24"/>
                <w:szCs w:val="24"/>
                <w:lang w:val="uk-UA" w:eastAsia="ru-RU"/>
              </w:rPr>
            </w:pPr>
          </w:p>
        </w:tc>
      </w:tr>
      <w:tr w:rsidR="00896732" w:rsidRPr="00896732" w:rsidTr="00896732">
        <w:trPr>
          <w:trHeight w:val="20"/>
        </w:trPr>
        <w:tc>
          <w:tcPr>
            <w:tcW w:w="4524" w:type="dxa"/>
            <w:tcBorders>
              <w:top w:val="single" w:sz="4" w:space="0" w:color="auto"/>
              <w:left w:val="single" w:sz="4" w:space="0" w:color="auto"/>
              <w:bottom w:val="single" w:sz="4" w:space="0" w:color="auto"/>
              <w:right w:val="single" w:sz="4" w:space="0" w:color="auto"/>
            </w:tcBorders>
          </w:tcPr>
          <w:p w:rsidR="00896732" w:rsidRPr="00896732" w:rsidRDefault="00896732" w:rsidP="00896732">
            <w:pPr>
              <w:spacing w:after="0" w:line="240" w:lineRule="auto"/>
              <w:jc w:val="center"/>
              <w:rPr>
                <w:rFonts w:ascii="Times New Roman" w:eastAsia="Times New Roman" w:hAnsi="Times New Roman" w:cs="Times New Roman"/>
                <w:lang w:val="uk-UA" w:eastAsia="ru-RU"/>
              </w:rPr>
            </w:pPr>
            <w:r w:rsidRPr="00896732">
              <w:rPr>
                <w:rFonts w:ascii="Times New Roman" w:eastAsia="Times New Roman" w:hAnsi="Times New Roman" w:cs="Times New Roman"/>
                <w:lang w:val="uk-UA" w:eastAsia="ru-RU"/>
              </w:rPr>
              <w:lastRenderedPageBreak/>
              <w:t>1</w:t>
            </w:r>
          </w:p>
        </w:tc>
        <w:tc>
          <w:tcPr>
            <w:tcW w:w="1056" w:type="dxa"/>
            <w:tcBorders>
              <w:top w:val="single" w:sz="4" w:space="0" w:color="auto"/>
              <w:left w:val="single" w:sz="4" w:space="0" w:color="auto"/>
              <w:bottom w:val="single" w:sz="4" w:space="0" w:color="auto"/>
              <w:right w:val="single" w:sz="4" w:space="0" w:color="auto"/>
            </w:tcBorders>
          </w:tcPr>
          <w:p w:rsidR="00896732" w:rsidRPr="00896732" w:rsidRDefault="00896732" w:rsidP="00896732">
            <w:pPr>
              <w:spacing w:after="0" w:line="240" w:lineRule="auto"/>
              <w:jc w:val="center"/>
              <w:rPr>
                <w:rFonts w:ascii="Times New Roman" w:eastAsia="Times New Roman" w:hAnsi="Times New Roman" w:cs="Times New Roman"/>
                <w:lang w:val="uk-UA" w:eastAsia="ru-RU"/>
              </w:rPr>
            </w:pPr>
            <w:r w:rsidRPr="00896732">
              <w:rPr>
                <w:rFonts w:ascii="Times New Roman" w:eastAsia="Times New Roman" w:hAnsi="Times New Roman" w:cs="Times New Roman"/>
                <w:lang w:val="uk-UA" w:eastAsia="ru-RU"/>
              </w:rPr>
              <w:t>2</w:t>
            </w:r>
          </w:p>
        </w:tc>
        <w:tc>
          <w:tcPr>
            <w:tcW w:w="996" w:type="dxa"/>
            <w:tcBorders>
              <w:top w:val="single" w:sz="4" w:space="0" w:color="auto"/>
              <w:left w:val="single" w:sz="4" w:space="0" w:color="auto"/>
              <w:bottom w:val="single" w:sz="4" w:space="0" w:color="auto"/>
              <w:right w:val="single" w:sz="4" w:space="0" w:color="auto"/>
            </w:tcBorders>
          </w:tcPr>
          <w:p w:rsidR="00896732" w:rsidRPr="00896732" w:rsidRDefault="00896732" w:rsidP="00896732">
            <w:pPr>
              <w:spacing w:after="0" w:line="240" w:lineRule="auto"/>
              <w:jc w:val="center"/>
              <w:rPr>
                <w:rFonts w:ascii="Times New Roman" w:eastAsia="Times New Roman" w:hAnsi="Times New Roman" w:cs="Times New Roman"/>
                <w:lang w:val="uk-UA" w:eastAsia="ru-RU"/>
              </w:rPr>
            </w:pPr>
            <w:r w:rsidRPr="00896732">
              <w:rPr>
                <w:rFonts w:ascii="Times New Roman" w:eastAsia="Times New Roman" w:hAnsi="Times New Roman" w:cs="Times New Roman"/>
                <w:lang w:val="uk-UA" w:eastAsia="ru-RU"/>
              </w:rPr>
              <w:t>3</w:t>
            </w:r>
          </w:p>
        </w:tc>
        <w:tc>
          <w:tcPr>
            <w:tcW w:w="1001" w:type="dxa"/>
            <w:tcBorders>
              <w:top w:val="single" w:sz="4" w:space="0" w:color="auto"/>
              <w:left w:val="single" w:sz="4" w:space="0" w:color="auto"/>
              <w:bottom w:val="single" w:sz="4" w:space="0" w:color="auto"/>
              <w:right w:val="single" w:sz="4" w:space="0" w:color="auto"/>
            </w:tcBorders>
          </w:tcPr>
          <w:p w:rsidR="00896732" w:rsidRPr="00896732" w:rsidRDefault="00896732" w:rsidP="00896732">
            <w:pPr>
              <w:spacing w:after="0" w:line="240" w:lineRule="auto"/>
              <w:jc w:val="center"/>
              <w:rPr>
                <w:rFonts w:ascii="Times New Roman" w:eastAsia="Times New Roman" w:hAnsi="Times New Roman" w:cs="Times New Roman"/>
                <w:lang w:val="uk-UA" w:eastAsia="ru-RU"/>
              </w:rPr>
            </w:pPr>
            <w:r w:rsidRPr="00896732">
              <w:rPr>
                <w:rFonts w:ascii="Times New Roman" w:eastAsia="Times New Roman" w:hAnsi="Times New Roman" w:cs="Times New Roman"/>
                <w:lang w:val="uk-UA" w:eastAsia="ru-RU"/>
              </w:rPr>
              <w:t>4</w:t>
            </w:r>
          </w:p>
        </w:tc>
        <w:tc>
          <w:tcPr>
            <w:tcW w:w="609" w:type="dxa"/>
            <w:gridSpan w:val="2"/>
            <w:tcBorders>
              <w:top w:val="single" w:sz="4" w:space="0" w:color="auto"/>
              <w:left w:val="single" w:sz="4" w:space="0" w:color="auto"/>
              <w:bottom w:val="single" w:sz="4" w:space="0" w:color="auto"/>
              <w:right w:val="single" w:sz="4" w:space="0" w:color="auto"/>
            </w:tcBorders>
          </w:tcPr>
          <w:p w:rsidR="00896732" w:rsidRPr="00896732" w:rsidRDefault="00896732" w:rsidP="00896732">
            <w:pPr>
              <w:spacing w:after="0" w:line="240" w:lineRule="auto"/>
              <w:jc w:val="center"/>
              <w:rPr>
                <w:rFonts w:ascii="Times New Roman" w:eastAsia="Times New Roman" w:hAnsi="Times New Roman" w:cs="Times New Roman"/>
                <w:bCs/>
                <w:lang w:val="uk-UA" w:eastAsia="ru-RU"/>
              </w:rPr>
            </w:pPr>
            <w:r w:rsidRPr="00896732">
              <w:rPr>
                <w:rFonts w:ascii="Times New Roman" w:eastAsia="Times New Roman" w:hAnsi="Times New Roman" w:cs="Times New Roman"/>
                <w:bCs/>
                <w:lang w:val="uk-UA"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896732" w:rsidRPr="00896732" w:rsidRDefault="00896732" w:rsidP="00896732">
            <w:pPr>
              <w:spacing w:after="0" w:line="240" w:lineRule="auto"/>
              <w:jc w:val="center"/>
              <w:rPr>
                <w:rFonts w:ascii="Times New Roman" w:eastAsia="Times New Roman" w:hAnsi="Times New Roman" w:cs="Times New Roman"/>
                <w:lang w:val="uk-UA" w:eastAsia="ru-RU"/>
              </w:rPr>
            </w:pPr>
            <w:r w:rsidRPr="00896732">
              <w:rPr>
                <w:rFonts w:ascii="Times New Roman" w:eastAsia="Times New Roman" w:hAnsi="Times New Roman" w:cs="Times New Roman"/>
                <w:lang w:val="uk-UA" w:eastAsia="ru-RU"/>
              </w:rPr>
              <w:t>6</w:t>
            </w:r>
          </w:p>
        </w:tc>
        <w:tc>
          <w:tcPr>
            <w:tcW w:w="1134" w:type="dxa"/>
            <w:gridSpan w:val="2"/>
            <w:tcBorders>
              <w:top w:val="single" w:sz="4" w:space="0" w:color="auto"/>
              <w:left w:val="single" w:sz="4" w:space="0" w:color="auto"/>
              <w:bottom w:val="single" w:sz="4" w:space="0" w:color="auto"/>
              <w:right w:val="single" w:sz="4" w:space="0" w:color="auto"/>
            </w:tcBorders>
          </w:tcPr>
          <w:p w:rsidR="00896732" w:rsidRPr="00896732" w:rsidRDefault="00896732" w:rsidP="00896732">
            <w:pPr>
              <w:spacing w:after="0" w:line="240" w:lineRule="auto"/>
              <w:jc w:val="center"/>
              <w:rPr>
                <w:rFonts w:ascii="Times New Roman" w:eastAsia="Times New Roman" w:hAnsi="Times New Roman" w:cs="Times New Roman"/>
                <w:lang w:val="uk-UA" w:eastAsia="ru-RU"/>
              </w:rPr>
            </w:pPr>
            <w:r w:rsidRPr="00896732">
              <w:rPr>
                <w:rFonts w:ascii="Times New Roman" w:eastAsia="Times New Roman" w:hAnsi="Times New Roman" w:cs="Times New Roman"/>
                <w:lang w:val="uk-UA" w:eastAsia="ru-RU"/>
              </w:rPr>
              <w:t>7</w:t>
            </w:r>
          </w:p>
        </w:tc>
        <w:tc>
          <w:tcPr>
            <w:tcW w:w="851" w:type="dxa"/>
            <w:gridSpan w:val="2"/>
            <w:tcBorders>
              <w:top w:val="single" w:sz="4" w:space="0" w:color="auto"/>
              <w:left w:val="single" w:sz="4" w:space="0" w:color="auto"/>
              <w:bottom w:val="single" w:sz="4" w:space="0" w:color="auto"/>
              <w:right w:val="single" w:sz="4" w:space="0" w:color="auto"/>
            </w:tcBorders>
          </w:tcPr>
          <w:p w:rsidR="00896732" w:rsidRPr="00896732" w:rsidRDefault="00896732" w:rsidP="00896732">
            <w:pPr>
              <w:spacing w:after="0" w:line="240" w:lineRule="auto"/>
              <w:jc w:val="center"/>
              <w:rPr>
                <w:rFonts w:ascii="Times New Roman" w:eastAsia="Times New Roman" w:hAnsi="Times New Roman" w:cs="Times New Roman"/>
                <w:bCs/>
                <w:lang w:val="uk-UA" w:eastAsia="ru-RU"/>
              </w:rPr>
            </w:pPr>
            <w:r w:rsidRPr="00896732">
              <w:rPr>
                <w:rFonts w:ascii="Times New Roman" w:eastAsia="Times New Roman" w:hAnsi="Times New Roman" w:cs="Times New Roman"/>
                <w:bCs/>
                <w:lang w:val="uk-UA" w:eastAsia="ru-RU"/>
              </w:rPr>
              <w:t>8</w:t>
            </w:r>
          </w:p>
        </w:tc>
        <w:tc>
          <w:tcPr>
            <w:tcW w:w="1145" w:type="dxa"/>
            <w:tcBorders>
              <w:top w:val="single" w:sz="4" w:space="0" w:color="auto"/>
              <w:left w:val="single" w:sz="4" w:space="0" w:color="auto"/>
              <w:bottom w:val="single" w:sz="4" w:space="0" w:color="auto"/>
              <w:right w:val="single" w:sz="4" w:space="0" w:color="auto"/>
            </w:tcBorders>
          </w:tcPr>
          <w:p w:rsidR="00896732" w:rsidRPr="00896732" w:rsidRDefault="00896732" w:rsidP="00896732">
            <w:pPr>
              <w:spacing w:after="0" w:line="240" w:lineRule="auto"/>
              <w:jc w:val="center"/>
              <w:rPr>
                <w:rFonts w:ascii="Times New Roman" w:eastAsia="Times New Roman" w:hAnsi="Times New Roman" w:cs="Times New Roman"/>
                <w:lang w:val="uk-UA" w:eastAsia="ru-RU"/>
              </w:rPr>
            </w:pPr>
            <w:r w:rsidRPr="00896732">
              <w:rPr>
                <w:rFonts w:ascii="Times New Roman" w:eastAsia="Times New Roman" w:hAnsi="Times New Roman" w:cs="Times New Roman"/>
                <w:lang w:val="uk-UA" w:eastAsia="ru-RU"/>
              </w:rPr>
              <w:t>9</w:t>
            </w:r>
          </w:p>
        </w:tc>
        <w:tc>
          <w:tcPr>
            <w:tcW w:w="1327" w:type="dxa"/>
            <w:tcBorders>
              <w:top w:val="single" w:sz="4" w:space="0" w:color="auto"/>
              <w:left w:val="single" w:sz="4" w:space="0" w:color="auto"/>
              <w:bottom w:val="single" w:sz="4" w:space="0" w:color="auto"/>
              <w:right w:val="single" w:sz="4" w:space="0" w:color="auto"/>
            </w:tcBorders>
          </w:tcPr>
          <w:p w:rsidR="00896732" w:rsidRPr="00896732" w:rsidRDefault="00896732" w:rsidP="00896732">
            <w:pPr>
              <w:spacing w:after="0" w:line="240" w:lineRule="auto"/>
              <w:jc w:val="center"/>
              <w:rPr>
                <w:rFonts w:ascii="Times New Roman" w:eastAsia="Times New Roman" w:hAnsi="Times New Roman" w:cs="Times New Roman"/>
                <w:lang w:val="uk-UA" w:eastAsia="ru-RU"/>
              </w:rPr>
            </w:pPr>
            <w:r w:rsidRPr="00896732">
              <w:rPr>
                <w:rFonts w:ascii="Times New Roman" w:eastAsia="Times New Roman" w:hAnsi="Times New Roman" w:cs="Times New Roman"/>
                <w:lang w:val="uk-UA" w:eastAsia="ru-RU"/>
              </w:rPr>
              <w:t>10</w:t>
            </w:r>
          </w:p>
        </w:tc>
        <w:tc>
          <w:tcPr>
            <w:tcW w:w="1007" w:type="dxa"/>
            <w:tcBorders>
              <w:top w:val="single" w:sz="4" w:space="0" w:color="auto"/>
              <w:left w:val="single" w:sz="4" w:space="0" w:color="auto"/>
              <w:bottom w:val="single" w:sz="4" w:space="0" w:color="auto"/>
              <w:right w:val="single" w:sz="4" w:space="0" w:color="auto"/>
            </w:tcBorders>
          </w:tcPr>
          <w:p w:rsidR="00896732" w:rsidRPr="00896732" w:rsidRDefault="00896732" w:rsidP="00896732">
            <w:pPr>
              <w:spacing w:after="0" w:line="240" w:lineRule="auto"/>
              <w:jc w:val="center"/>
              <w:rPr>
                <w:rFonts w:ascii="Times New Roman" w:eastAsia="Times New Roman" w:hAnsi="Times New Roman" w:cs="Times New Roman"/>
                <w:bCs/>
                <w:lang w:val="uk-UA" w:eastAsia="ru-RU"/>
              </w:rPr>
            </w:pPr>
            <w:r w:rsidRPr="00896732">
              <w:rPr>
                <w:rFonts w:ascii="Times New Roman" w:eastAsia="Times New Roman" w:hAnsi="Times New Roman" w:cs="Times New Roman"/>
                <w:bCs/>
                <w:lang w:val="uk-UA" w:eastAsia="ru-RU"/>
              </w:rPr>
              <w:t>11</w:t>
            </w:r>
          </w:p>
        </w:tc>
      </w:tr>
      <w:tr w:rsidR="00C62EA2"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tcPr>
          <w:p w:rsidR="00C83F75" w:rsidRPr="0017188F" w:rsidRDefault="00C83F75" w:rsidP="00C83F75">
            <w:pPr>
              <w:spacing w:after="0" w:line="240" w:lineRule="auto"/>
              <w:rPr>
                <w:rFonts w:ascii="Times New Roman" w:eastAsia="Times New Roman" w:hAnsi="Times New Roman" w:cs="Times New Roman"/>
                <w:sz w:val="24"/>
                <w:szCs w:val="24"/>
                <w:lang w:val="uk-UA" w:eastAsia="ru-RU"/>
              </w:rPr>
            </w:pPr>
            <w:r w:rsidRPr="0017188F">
              <w:rPr>
                <w:rFonts w:ascii="Times New Roman" w:eastAsia="Times New Roman" w:hAnsi="Times New Roman" w:cs="Times New Roman"/>
                <w:sz w:val="24"/>
                <w:szCs w:val="24"/>
                <w:lang w:val="uk-UA" w:eastAsia="ru-RU"/>
              </w:rPr>
              <w:t>Середній розмір штрафу за ст.</w:t>
            </w:r>
            <w:r w:rsidRPr="0017188F">
              <w:rPr>
                <w:rFonts w:ascii="Times New Roman" w:eastAsia="Times New Roman" w:hAnsi="Times New Roman" w:cs="Times New Roman"/>
                <w:color w:val="000000"/>
                <w:sz w:val="24"/>
                <w:szCs w:val="24"/>
                <w:lang w:val="uk-UA" w:eastAsia="ru-RU"/>
              </w:rPr>
              <w:t xml:space="preserve"> 1</w:t>
            </w:r>
            <w:r>
              <w:rPr>
                <w:rFonts w:ascii="Times New Roman" w:eastAsia="Times New Roman" w:hAnsi="Times New Roman" w:cs="Times New Roman"/>
                <w:color w:val="000000"/>
                <w:sz w:val="24"/>
                <w:szCs w:val="24"/>
                <w:lang w:val="uk-UA" w:eastAsia="ru-RU"/>
              </w:rPr>
              <w:t>54</w:t>
            </w:r>
            <w:r w:rsidRPr="0017188F">
              <w:rPr>
                <w:rFonts w:ascii="Times New Roman" w:eastAsia="Times New Roman" w:hAnsi="Times New Roman" w:cs="Times New Roman"/>
                <w:color w:val="000000"/>
                <w:sz w:val="24"/>
                <w:szCs w:val="24"/>
                <w:lang w:val="uk-UA" w:eastAsia="ru-RU"/>
              </w:rPr>
              <w:t xml:space="preserve"> </w:t>
            </w:r>
            <w:proofErr w:type="spellStart"/>
            <w:r w:rsidRPr="0017188F">
              <w:rPr>
                <w:rFonts w:ascii="Times New Roman" w:eastAsia="Times New Roman" w:hAnsi="Times New Roman" w:cs="Times New Roman"/>
                <w:color w:val="000000"/>
                <w:sz w:val="24"/>
                <w:szCs w:val="24"/>
                <w:lang w:val="uk-UA" w:eastAsia="ru-RU"/>
              </w:rPr>
              <w:t>КупАП</w:t>
            </w:r>
            <w:proofErr w:type="spellEnd"/>
            <w:r w:rsidRPr="0017188F">
              <w:rPr>
                <w:rFonts w:ascii="Times New Roman" w:eastAsia="Times New Roman" w:hAnsi="Times New Roman" w:cs="Times New Roman"/>
                <w:sz w:val="24"/>
                <w:szCs w:val="24"/>
                <w:lang w:val="uk-UA" w:eastAsia="ru-RU"/>
              </w:rPr>
              <w:t>, тис. грн</w:t>
            </w:r>
          </w:p>
        </w:tc>
        <w:tc>
          <w:tcPr>
            <w:tcW w:w="1056" w:type="dxa"/>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0,051</w:t>
            </w:r>
          </w:p>
        </w:tc>
        <w:tc>
          <w:tcPr>
            <w:tcW w:w="1001" w:type="dxa"/>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0,051</w:t>
            </w:r>
          </w:p>
        </w:tc>
        <w:tc>
          <w:tcPr>
            <w:tcW w:w="609" w:type="dxa"/>
            <w:gridSpan w:val="2"/>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0,051</w:t>
            </w:r>
          </w:p>
        </w:tc>
        <w:tc>
          <w:tcPr>
            <w:tcW w:w="1134" w:type="dxa"/>
            <w:gridSpan w:val="2"/>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0,051</w:t>
            </w:r>
          </w:p>
        </w:tc>
        <w:tc>
          <w:tcPr>
            <w:tcW w:w="851" w:type="dxa"/>
            <w:gridSpan w:val="2"/>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0,051</w:t>
            </w:r>
          </w:p>
        </w:tc>
        <w:tc>
          <w:tcPr>
            <w:tcW w:w="1327" w:type="dxa"/>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0,051</w:t>
            </w:r>
          </w:p>
        </w:tc>
        <w:tc>
          <w:tcPr>
            <w:tcW w:w="1007" w:type="dxa"/>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b/>
                <w:bCs/>
                <w:sz w:val="24"/>
                <w:szCs w:val="24"/>
                <w:lang w:val="uk-UA" w:eastAsia="ru-RU"/>
              </w:rPr>
            </w:pPr>
          </w:p>
        </w:tc>
      </w:tr>
      <w:tr w:rsidR="00C62EA2"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hideMark/>
          </w:tcPr>
          <w:p w:rsidR="00C83F75" w:rsidRPr="0017188F" w:rsidRDefault="00C83F75" w:rsidP="00C83F75">
            <w:pPr>
              <w:spacing w:after="0" w:line="240" w:lineRule="auto"/>
              <w:rPr>
                <w:rFonts w:ascii="Times New Roman" w:eastAsia="Times New Roman" w:hAnsi="Times New Roman" w:cs="Times New Roman"/>
                <w:color w:val="000000"/>
                <w:sz w:val="24"/>
                <w:szCs w:val="24"/>
                <w:lang w:val="uk-UA" w:eastAsia="ru-RU"/>
              </w:rPr>
            </w:pPr>
            <w:r w:rsidRPr="0017188F">
              <w:rPr>
                <w:rFonts w:ascii="Times New Roman" w:eastAsia="Times New Roman" w:hAnsi="Times New Roman" w:cs="Times New Roman"/>
                <w:sz w:val="24"/>
                <w:szCs w:val="24"/>
                <w:lang w:val="uk-UA" w:eastAsia="ru-RU"/>
              </w:rPr>
              <w:t>Середній розмір штрафу за ст.</w:t>
            </w:r>
            <w:r w:rsidRPr="0017188F">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159 </w:t>
            </w:r>
            <w:proofErr w:type="spellStart"/>
            <w:r w:rsidRPr="0017188F">
              <w:rPr>
                <w:rFonts w:ascii="Times New Roman" w:eastAsia="Times New Roman" w:hAnsi="Times New Roman" w:cs="Times New Roman"/>
                <w:color w:val="000000"/>
                <w:sz w:val="24"/>
                <w:szCs w:val="24"/>
                <w:lang w:val="uk-UA" w:eastAsia="ru-RU"/>
              </w:rPr>
              <w:t>КупАП</w:t>
            </w:r>
            <w:proofErr w:type="spellEnd"/>
            <w:r w:rsidRPr="0017188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17188F">
              <w:rPr>
                <w:rFonts w:ascii="Times New Roman" w:eastAsia="Times New Roman" w:hAnsi="Times New Roman" w:cs="Times New Roman"/>
                <w:sz w:val="24"/>
                <w:szCs w:val="24"/>
                <w:lang w:val="uk-UA" w:eastAsia="ru-RU"/>
              </w:rPr>
              <w:t>тис. грн.</w:t>
            </w:r>
          </w:p>
        </w:tc>
        <w:tc>
          <w:tcPr>
            <w:tcW w:w="1056" w:type="dxa"/>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0,051</w:t>
            </w:r>
          </w:p>
        </w:tc>
        <w:tc>
          <w:tcPr>
            <w:tcW w:w="1001" w:type="dxa"/>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0,051</w:t>
            </w:r>
          </w:p>
        </w:tc>
        <w:tc>
          <w:tcPr>
            <w:tcW w:w="609" w:type="dxa"/>
            <w:gridSpan w:val="2"/>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0,051</w:t>
            </w:r>
          </w:p>
        </w:tc>
        <w:tc>
          <w:tcPr>
            <w:tcW w:w="1134" w:type="dxa"/>
            <w:gridSpan w:val="2"/>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0,051</w:t>
            </w:r>
          </w:p>
        </w:tc>
        <w:tc>
          <w:tcPr>
            <w:tcW w:w="851" w:type="dxa"/>
            <w:gridSpan w:val="2"/>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0,051</w:t>
            </w:r>
          </w:p>
        </w:tc>
        <w:tc>
          <w:tcPr>
            <w:tcW w:w="1327" w:type="dxa"/>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0,051</w:t>
            </w:r>
          </w:p>
        </w:tc>
        <w:tc>
          <w:tcPr>
            <w:tcW w:w="1007" w:type="dxa"/>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b/>
                <w:bCs/>
                <w:sz w:val="24"/>
                <w:szCs w:val="24"/>
                <w:lang w:val="uk-UA" w:eastAsia="ru-RU"/>
              </w:rPr>
            </w:pPr>
          </w:p>
        </w:tc>
      </w:tr>
      <w:tr w:rsidR="00C62EA2"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hideMark/>
          </w:tcPr>
          <w:p w:rsidR="00C83F75" w:rsidRPr="0017188F" w:rsidRDefault="00C83F75" w:rsidP="00C83F75">
            <w:pPr>
              <w:spacing w:after="0" w:line="240" w:lineRule="auto"/>
              <w:rPr>
                <w:rFonts w:ascii="Times New Roman" w:eastAsia="Times New Roman" w:hAnsi="Times New Roman" w:cs="Times New Roman"/>
                <w:color w:val="000000"/>
                <w:sz w:val="24"/>
                <w:szCs w:val="24"/>
                <w:lang w:val="uk-UA" w:eastAsia="ru-RU"/>
              </w:rPr>
            </w:pPr>
            <w:r w:rsidRPr="0017188F">
              <w:rPr>
                <w:rFonts w:ascii="Times New Roman" w:eastAsia="Times New Roman" w:hAnsi="Times New Roman" w:cs="Times New Roman"/>
                <w:sz w:val="24"/>
                <w:szCs w:val="24"/>
                <w:lang w:val="uk-UA" w:eastAsia="ru-RU"/>
              </w:rPr>
              <w:t>Середній розмір штрафу за ст.</w:t>
            </w:r>
            <w:r>
              <w:rPr>
                <w:rFonts w:ascii="Times New Roman" w:eastAsia="Times New Roman" w:hAnsi="Times New Roman" w:cs="Times New Roman"/>
                <w:color w:val="000000"/>
                <w:sz w:val="24"/>
                <w:szCs w:val="24"/>
                <w:lang w:val="uk-UA" w:eastAsia="ru-RU"/>
              </w:rPr>
              <w:t xml:space="preserve"> 160 </w:t>
            </w:r>
            <w:proofErr w:type="spellStart"/>
            <w:r w:rsidRPr="0017188F">
              <w:rPr>
                <w:rFonts w:ascii="Times New Roman" w:eastAsia="Times New Roman" w:hAnsi="Times New Roman" w:cs="Times New Roman"/>
                <w:color w:val="000000"/>
                <w:sz w:val="24"/>
                <w:szCs w:val="24"/>
                <w:lang w:val="uk-UA" w:eastAsia="ru-RU"/>
              </w:rPr>
              <w:t>КупАП</w:t>
            </w:r>
            <w:proofErr w:type="spellEnd"/>
            <w:r w:rsidRPr="0017188F">
              <w:rPr>
                <w:rFonts w:ascii="Times New Roman" w:eastAsia="Times New Roman" w:hAnsi="Times New Roman" w:cs="Times New Roman"/>
                <w:color w:val="000000"/>
                <w:sz w:val="24"/>
                <w:szCs w:val="24"/>
                <w:lang w:val="uk-UA" w:eastAsia="ru-RU"/>
              </w:rPr>
              <w:t>,</w:t>
            </w:r>
            <w:r w:rsidRPr="0017188F">
              <w:rPr>
                <w:rFonts w:ascii="Times New Roman" w:eastAsia="Times New Roman" w:hAnsi="Times New Roman" w:cs="Times New Roman"/>
                <w:sz w:val="24"/>
                <w:szCs w:val="24"/>
                <w:lang w:val="uk-UA" w:eastAsia="ru-RU"/>
              </w:rPr>
              <w:t xml:space="preserve"> тис. грн.</w:t>
            </w:r>
          </w:p>
        </w:tc>
        <w:tc>
          <w:tcPr>
            <w:tcW w:w="1056" w:type="dxa"/>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0,100</w:t>
            </w:r>
          </w:p>
        </w:tc>
        <w:tc>
          <w:tcPr>
            <w:tcW w:w="1001" w:type="dxa"/>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0,100</w:t>
            </w:r>
          </w:p>
        </w:tc>
        <w:tc>
          <w:tcPr>
            <w:tcW w:w="609" w:type="dxa"/>
            <w:gridSpan w:val="2"/>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0,100</w:t>
            </w:r>
          </w:p>
        </w:tc>
        <w:tc>
          <w:tcPr>
            <w:tcW w:w="1134" w:type="dxa"/>
            <w:gridSpan w:val="2"/>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0,100</w:t>
            </w:r>
          </w:p>
        </w:tc>
        <w:tc>
          <w:tcPr>
            <w:tcW w:w="851" w:type="dxa"/>
            <w:gridSpan w:val="2"/>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0,100</w:t>
            </w:r>
          </w:p>
        </w:tc>
        <w:tc>
          <w:tcPr>
            <w:tcW w:w="1327" w:type="dxa"/>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0,100</w:t>
            </w:r>
          </w:p>
        </w:tc>
        <w:tc>
          <w:tcPr>
            <w:tcW w:w="1007" w:type="dxa"/>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b/>
                <w:bCs/>
                <w:sz w:val="24"/>
                <w:szCs w:val="24"/>
                <w:lang w:val="uk-UA" w:eastAsia="ru-RU"/>
              </w:rPr>
            </w:pPr>
          </w:p>
        </w:tc>
      </w:tr>
      <w:tr w:rsidR="00C62EA2"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hideMark/>
          </w:tcPr>
          <w:p w:rsidR="00C83F75" w:rsidRPr="0017188F" w:rsidRDefault="00C83F75" w:rsidP="00C83F75">
            <w:pPr>
              <w:spacing w:after="0" w:line="240" w:lineRule="auto"/>
              <w:rPr>
                <w:rFonts w:ascii="Times New Roman" w:eastAsia="Times New Roman" w:hAnsi="Times New Roman" w:cs="Times New Roman"/>
                <w:color w:val="000000"/>
                <w:sz w:val="24"/>
                <w:szCs w:val="24"/>
                <w:lang w:val="uk-UA" w:eastAsia="ru-RU"/>
              </w:rPr>
            </w:pPr>
            <w:r w:rsidRPr="0017188F">
              <w:rPr>
                <w:rFonts w:ascii="Times New Roman" w:eastAsia="Times New Roman" w:hAnsi="Times New Roman" w:cs="Times New Roman"/>
                <w:sz w:val="24"/>
                <w:szCs w:val="24"/>
                <w:lang w:val="uk-UA" w:eastAsia="ru-RU"/>
              </w:rPr>
              <w:t>Середній розмір штрафу за ст.</w:t>
            </w:r>
            <w:r w:rsidRPr="0017188F">
              <w:rPr>
                <w:rFonts w:ascii="Times New Roman" w:eastAsia="Times New Roman" w:hAnsi="Times New Roman" w:cs="Times New Roman"/>
                <w:color w:val="000000"/>
                <w:sz w:val="24"/>
                <w:szCs w:val="24"/>
                <w:lang w:val="uk-UA" w:eastAsia="ru-RU"/>
              </w:rPr>
              <w:t xml:space="preserve"> 175</w:t>
            </w:r>
            <w:r>
              <w:rPr>
                <w:rFonts w:ascii="Times New Roman" w:eastAsia="Times New Roman" w:hAnsi="Times New Roman" w:cs="Times New Roman"/>
                <w:color w:val="000000"/>
                <w:sz w:val="24"/>
                <w:szCs w:val="24"/>
                <w:vertAlign w:val="superscript"/>
                <w:lang w:val="uk-UA" w:eastAsia="ru-RU"/>
              </w:rPr>
              <w:t xml:space="preserve">1 </w:t>
            </w:r>
            <w:proofErr w:type="spellStart"/>
            <w:r w:rsidRPr="0017188F">
              <w:rPr>
                <w:rFonts w:ascii="Times New Roman" w:eastAsia="Times New Roman" w:hAnsi="Times New Roman" w:cs="Times New Roman"/>
                <w:color w:val="000000"/>
                <w:sz w:val="24"/>
                <w:szCs w:val="24"/>
                <w:lang w:val="uk-UA" w:eastAsia="ru-RU"/>
              </w:rPr>
              <w:t>КупАП</w:t>
            </w:r>
            <w:proofErr w:type="spellEnd"/>
            <w:r w:rsidRPr="0017188F">
              <w:rPr>
                <w:rFonts w:ascii="Times New Roman" w:eastAsia="Times New Roman" w:hAnsi="Times New Roman" w:cs="Times New Roman"/>
                <w:color w:val="000000"/>
                <w:sz w:val="24"/>
                <w:szCs w:val="24"/>
                <w:lang w:val="uk-UA" w:eastAsia="ru-RU"/>
              </w:rPr>
              <w:t>,</w:t>
            </w:r>
            <w:r w:rsidRPr="0017188F">
              <w:rPr>
                <w:rFonts w:ascii="Times New Roman" w:eastAsia="Times New Roman" w:hAnsi="Times New Roman" w:cs="Times New Roman"/>
                <w:sz w:val="24"/>
                <w:szCs w:val="24"/>
                <w:lang w:val="uk-UA" w:eastAsia="ru-RU"/>
              </w:rPr>
              <w:t xml:space="preserve"> тис. грн.</w:t>
            </w:r>
          </w:p>
        </w:tc>
        <w:tc>
          <w:tcPr>
            <w:tcW w:w="1056" w:type="dxa"/>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0,051</w:t>
            </w:r>
          </w:p>
        </w:tc>
        <w:tc>
          <w:tcPr>
            <w:tcW w:w="1001" w:type="dxa"/>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0,051</w:t>
            </w:r>
          </w:p>
        </w:tc>
        <w:tc>
          <w:tcPr>
            <w:tcW w:w="609" w:type="dxa"/>
            <w:gridSpan w:val="2"/>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0,051</w:t>
            </w:r>
          </w:p>
        </w:tc>
        <w:tc>
          <w:tcPr>
            <w:tcW w:w="1134" w:type="dxa"/>
            <w:gridSpan w:val="2"/>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0,051</w:t>
            </w:r>
          </w:p>
        </w:tc>
        <w:tc>
          <w:tcPr>
            <w:tcW w:w="851" w:type="dxa"/>
            <w:gridSpan w:val="2"/>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0,051</w:t>
            </w:r>
          </w:p>
        </w:tc>
        <w:tc>
          <w:tcPr>
            <w:tcW w:w="1327" w:type="dxa"/>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0,051</w:t>
            </w:r>
          </w:p>
        </w:tc>
        <w:tc>
          <w:tcPr>
            <w:tcW w:w="1007" w:type="dxa"/>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b/>
                <w:bCs/>
                <w:sz w:val="24"/>
                <w:szCs w:val="24"/>
                <w:lang w:val="uk-UA" w:eastAsia="ru-RU"/>
              </w:rPr>
            </w:pPr>
          </w:p>
        </w:tc>
      </w:tr>
      <w:tr w:rsidR="00C62EA2"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hideMark/>
          </w:tcPr>
          <w:p w:rsidR="00C83F75" w:rsidRPr="0017188F" w:rsidRDefault="00C83F75" w:rsidP="00C83F75">
            <w:pPr>
              <w:spacing w:after="0" w:line="240" w:lineRule="auto"/>
              <w:rPr>
                <w:rFonts w:ascii="Times New Roman" w:eastAsia="Times New Roman" w:hAnsi="Times New Roman" w:cs="Times New Roman"/>
                <w:color w:val="000000"/>
                <w:sz w:val="24"/>
                <w:szCs w:val="24"/>
                <w:lang w:val="uk-UA" w:eastAsia="ru-RU"/>
              </w:rPr>
            </w:pPr>
            <w:r w:rsidRPr="0017188F">
              <w:rPr>
                <w:rFonts w:ascii="Times New Roman" w:eastAsia="Times New Roman" w:hAnsi="Times New Roman" w:cs="Times New Roman"/>
                <w:sz w:val="24"/>
                <w:szCs w:val="24"/>
                <w:lang w:val="uk-UA" w:eastAsia="ru-RU"/>
              </w:rPr>
              <w:t>Середній розмір штрафу за ст.</w:t>
            </w:r>
            <w:r w:rsidRPr="0017188F">
              <w:rPr>
                <w:rFonts w:ascii="Times New Roman" w:eastAsia="Times New Roman" w:hAnsi="Times New Roman" w:cs="Times New Roman"/>
                <w:color w:val="000000"/>
                <w:sz w:val="24"/>
                <w:szCs w:val="24"/>
                <w:lang w:val="uk-UA" w:eastAsia="ru-RU"/>
              </w:rPr>
              <w:t xml:space="preserve"> 17</w:t>
            </w:r>
            <w:r>
              <w:rPr>
                <w:rFonts w:ascii="Times New Roman" w:eastAsia="Times New Roman" w:hAnsi="Times New Roman" w:cs="Times New Roman"/>
                <w:color w:val="000000"/>
                <w:sz w:val="24"/>
                <w:szCs w:val="24"/>
                <w:lang w:val="uk-UA" w:eastAsia="ru-RU"/>
              </w:rPr>
              <w:t xml:space="preserve">9 </w:t>
            </w:r>
            <w:r>
              <w:rPr>
                <w:rFonts w:ascii="Times New Roman" w:eastAsia="Times New Roman" w:hAnsi="Times New Roman" w:cs="Times New Roman"/>
                <w:color w:val="000000"/>
                <w:sz w:val="24"/>
                <w:szCs w:val="24"/>
                <w:vertAlign w:val="superscript"/>
                <w:lang w:val="uk-UA" w:eastAsia="ru-RU"/>
              </w:rPr>
              <w:t xml:space="preserve"> </w:t>
            </w:r>
            <w:proofErr w:type="spellStart"/>
            <w:r w:rsidRPr="0017188F">
              <w:rPr>
                <w:rFonts w:ascii="Times New Roman" w:eastAsia="Times New Roman" w:hAnsi="Times New Roman" w:cs="Times New Roman"/>
                <w:color w:val="000000"/>
                <w:sz w:val="24"/>
                <w:szCs w:val="24"/>
                <w:lang w:val="uk-UA" w:eastAsia="ru-RU"/>
              </w:rPr>
              <w:t>КупАП</w:t>
            </w:r>
            <w:proofErr w:type="spellEnd"/>
            <w:r w:rsidRPr="0017188F">
              <w:rPr>
                <w:rFonts w:ascii="Times New Roman" w:eastAsia="Times New Roman" w:hAnsi="Times New Roman" w:cs="Times New Roman"/>
                <w:color w:val="000000"/>
                <w:sz w:val="24"/>
                <w:szCs w:val="24"/>
                <w:lang w:val="uk-UA" w:eastAsia="ru-RU"/>
              </w:rPr>
              <w:t>,</w:t>
            </w:r>
            <w:r w:rsidRPr="0017188F">
              <w:rPr>
                <w:rFonts w:ascii="Times New Roman" w:eastAsia="Times New Roman" w:hAnsi="Times New Roman" w:cs="Times New Roman"/>
                <w:sz w:val="24"/>
                <w:szCs w:val="24"/>
                <w:lang w:val="uk-UA" w:eastAsia="ru-RU"/>
              </w:rPr>
              <w:t xml:space="preserve"> тис. грн.</w:t>
            </w:r>
          </w:p>
        </w:tc>
        <w:tc>
          <w:tcPr>
            <w:tcW w:w="1056" w:type="dxa"/>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0,051</w:t>
            </w:r>
          </w:p>
        </w:tc>
        <w:tc>
          <w:tcPr>
            <w:tcW w:w="1001" w:type="dxa"/>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0,051</w:t>
            </w:r>
          </w:p>
        </w:tc>
        <w:tc>
          <w:tcPr>
            <w:tcW w:w="609" w:type="dxa"/>
            <w:gridSpan w:val="2"/>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0,051</w:t>
            </w:r>
          </w:p>
        </w:tc>
        <w:tc>
          <w:tcPr>
            <w:tcW w:w="1134" w:type="dxa"/>
            <w:gridSpan w:val="2"/>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0,051</w:t>
            </w:r>
          </w:p>
        </w:tc>
        <w:tc>
          <w:tcPr>
            <w:tcW w:w="851" w:type="dxa"/>
            <w:gridSpan w:val="2"/>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0,051</w:t>
            </w:r>
          </w:p>
        </w:tc>
        <w:tc>
          <w:tcPr>
            <w:tcW w:w="1327" w:type="dxa"/>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0,051</w:t>
            </w:r>
          </w:p>
        </w:tc>
        <w:tc>
          <w:tcPr>
            <w:tcW w:w="1007" w:type="dxa"/>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b/>
                <w:bCs/>
                <w:sz w:val="24"/>
                <w:szCs w:val="24"/>
                <w:lang w:val="uk-UA" w:eastAsia="ru-RU"/>
              </w:rPr>
            </w:pPr>
          </w:p>
        </w:tc>
      </w:tr>
      <w:tr w:rsidR="00C62EA2"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hideMark/>
          </w:tcPr>
          <w:p w:rsidR="00C83F75" w:rsidRPr="0017188F" w:rsidRDefault="00C83F75" w:rsidP="00C83F75">
            <w:pPr>
              <w:spacing w:after="0" w:line="240" w:lineRule="auto"/>
              <w:rPr>
                <w:rFonts w:ascii="Times New Roman" w:eastAsia="Times New Roman" w:hAnsi="Times New Roman" w:cs="Times New Roman"/>
                <w:color w:val="000000"/>
                <w:sz w:val="24"/>
                <w:szCs w:val="24"/>
                <w:lang w:val="uk-UA" w:eastAsia="ru-RU"/>
              </w:rPr>
            </w:pPr>
            <w:r w:rsidRPr="0017188F">
              <w:rPr>
                <w:rFonts w:ascii="Times New Roman" w:eastAsia="Times New Roman" w:hAnsi="Times New Roman" w:cs="Times New Roman"/>
                <w:sz w:val="24"/>
                <w:szCs w:val="24"/>
                <w:lang w:val="uk-UA" w:eastAsia="ru-RU"/>
              </w:rPr>
              <w:t>Середній розмір штрафу за ст.</w:t>
            </w:r>
            <w:r>
              <w:rPr>
                <w:rFonts w:ascii="Times New Roman" w:eastAsia="Times New Roman" w:hAnsi="Times New Roman" w:cs="Times New Roman"/>
                <w:color w:val="000000"/>
                <w:sz w:val="24"/>
                <w:szCs w:val="24"/>
                <w:lang w:val="uk-UA" w:eastAsia="ru-RU"/>
              </w:rPr>
              <w:t xml:space="preserve"> 180</w:t>
            </w:r>
            <w:r w:rsidRPr="0017188F">
              <w:rPr>
                <w:rFonts w:ascii="Times New Roman" w:eastAsia="Times New Roman" w:hAnsi="Times New Roman" w:cs="Times New Roman"/>
                <w:color w:val="000000"/>
                <w:sz w:val="24"/>
                <w:szCs w:val="24"/>
                <w:lang w:val="uk-UA" w:eastAsia="ru-RU"/>
              </w:rPr>
              <w:t xml:space="preserve"> </w:t>
            </w:r>
            <w:proofErr w:type="spellStart"/>
            <w:r w:rsidRPr="0017188F">
              <w:rPr>
                <w:rFonts w:ascii="Times New Roman" w:eastAsia="Times New Roman" w:hAnsi="Times New Roman" w:cs="Times New Roman"/>
                <w:color w:val="000000"/>
                <w:sz w:val="24"/>
                <w:szCs w:val="24"/>
                <w:lang w:val="uk-UA" w:eastAsia="ru-RU"/>
              </w:rPr>
              <w:t>КупАП</w:t>
            </w:r>
            <w:proofErr w:type="spellEnd"/>
            <w:r w:rsidRPr="0017188F">
              <w:rPr>
                <w:rFonts w:ascii="Times New Roman" w:eastAsia="Times New Roman" w:hAnsi="Times New Roman" w:cs="Times New Roman"/>
                <w:color w:val="000000"/>
                <w:sz w:val="24"/>
                <w:szCs w:val="24"/>
                <w:lang w:val="uk-UA" w:eastAsia="ru-RU"/>
              </w:rPr>
              <w:t>,</w:t>
            </w:r>
            <w:r w:rsidRPr="0017188F">
              <w:rPr>
                <w:rFonts w:ascii="Times New Roman" w:eastAsia="Times New Roman" w:hAnsi="Times New Roman" w:cs="Times New Roman"/>
                <w:sz w:val="24"/>
                <w:szCs w:val="24"/>
                <w:lang w:val="uk-UA" w:eastAsia="ru-RU"/>
              </w:rPr>
              <w:t xml:space="preserve"> тис. грн.</w:t>
            </w:r>
          </w:p>
        </w:tc>
        <w:tc>
          <w:tcPr>
            <w:tcW w:w="1056" w:type="dxa"/>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0,102</w:t>
            </w:r>
          </w:p>
        </w:tc>
        <w:tc>
          <w:tcPr>
            <w:tcW w:w="1001" w:type="dxa"/>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0,102</w:t>
            </w:r>
          </w:p>
        </w:tc>
        <w:tc>
          <w:tcPr>
            <w:tcW w:w="609" w:type="dxa"/>
            <w:gridSpan w:val="2"/>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0,102</w:t>
            </w:r>
          </w:p>
        </w:tc>
        <w:tc>
          <w:tcPr>
            <w:tcW w:w="1134" w:type="dxa"/>
            <w:gridSpan w:val="2"/>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0,102</w:t>
            </w:r>
          </w:p>
        </w:tc>
        <w:tc>
          <w:tcPr>
            <w:tcW w:w="851" w:type="dxa"/>
            <w:gridSpan w:val="2"/>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0,102</w:t>
            </w:r>
          </w:p>
        </w:tc>
        <w:tc>
          <w:tcPr>
            <w:tcW w:w="1327" w:type="dxa"/>
            <w:tcBorders>
              <w:top w:val="single" w:sz="4" w:space="0" w:color="auto"/>
              <w:left w:val="single" w:sz="4" w:space="0" w:color="auto"/>
              <w:bottom w:val="single" w:sz="4" w:space="0" w:color="auto"/>
              <w:right w:val="single" w:sz="4" w:space="0" w:color="auto"/>
            </w:tcBorders>
          </w:tcPr>
          <w:p w:rsidR="00C83F75" w:rsidRPr="0017188F" w:rsidRDefault="00C83F75"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0,102</w:t>
            </w:r>
          </w:p>
        </w:tc>
        <w:tc>
          <w:tcPr>
            <w:tcW w:w="1007" w:type="dxa"/>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b/>
                <w:bCs/>
                <w:sz w:val="24"/>
                <w:szCs w:val="24"/>
                <w:lang w:val="uk-UA" w:eastAsia="ru-RU"/>
              </w:rPr>
            </w:pPr>
          </w:p>
        </w:tc>
      </w:tr>
      <w:tr w:rsidR="00C62EA2"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hideMark/>
          </w:tcPr>
          <w:p w:rsidR="00D51B0D" w:rsidRPr="0017188F" w:rsidRDefault="00D51B0D" w:rsidP="00C83F75">
            <w:pPr>
              <w:spacing w:after="0" w:line="240" w:lineRule="auto"/>
              <w:rPr>
                <w:rFonts w:ascii="Times New Roman" w:eastAsia="Times New Roman" w:hAnsi="Times New Roman" w:cs="Times New Roman"/>
                <w:color w:val="000000"/>
                <w:sz w:val="24"/>
                <w:szCs w:val="24"/>
                <w:lang w:val="uk-UA" w:eastAsia="ru-RU"/>
              </w:rPr>
            </w:pPr>
            <w:r w:rsidRPr="0017188F">
              <w:rPr>
                <w:rFonts w:ascii="Times New Roman" w:eastAsia="Times New Roman" w:hAnsi="Times New Roman" w:cs="Times New Roman"/>
                <w:sz w:val="24"/>
                <w:szCs w:val="24"/>
                <w:lang w:val="uk-UA" w:eastAsia="ru-RU"/>
              </w:rPr>
              <w:t>Середній розмір штрафу за ст.</w:t>
            </w:r>
            <w:r>
              <w:rPr>
                <w:rFonts w:ascii="Times New Roman" w:eastAsia="Times New Roman" w:hAnsi="Times New Roman" w:cs="Times New Roman"/>
                <w:color w:val="000000"/>
                <w:sz w:val="24"/>
                <w:szCs w:val="24"/>
                <w:lang w:val="uk-UA" w:eastAsia="ru-RU"/>
              </w:rPr>
              <w:t xml:space="preserve"> 18</w:t>
            </w:r>
            <w:r w:rsidRPr="0017188F">
              <w:rPr>
                <w:rFonts w:ascii="Times New Roman" w:eastAsia="Times New Roman" w:hAnsi="Times New Roman" w:cs="Times New Roman"/>
                <w:color w:val="000000"/>
                <w:sz w:val="24"/>
                <w:szCs w:val="24"/>
                <w:lang w:val="uk-UA" w:eastAsia="ru-RU"/>
              </w:rPr>
              <w:t xml:space="preserve">2 </w:t>
            </w:r>
            <w:proofErr w:type="spellStart"/>
            <w:r w:rsidRPr="0017188F">
              <w:rPr>
                <w:rFonts w:ascii="Times New Roman" w:eastAsia="Times New Roman" w:hAnsi="Times New Roman" w:cs="Times New Roman"/>
                <w:color w:val="000000"/>
                <w:sz w:val="24"/>
                <w:szCs w:val="24"/>
                <w:lang w:val="uk-UA" w:eastAsia="ru-RU"/>
              </w:rPr>
              <w:t>КупАП</w:t>
            </w:r>
            <w:proofErr w:type="spellEnd"/>
            <w:r w:rsidRPr="0017188F">
              <w:rPr>
                <w:rFonts w:ascii="Times New Roman" w:eastAsia="Times New Roman" w:hAnsi="Times New Roman" w:cs="Times New Roman"/>
                <w:color w:val="000000"/>
                <w:sz w:val="24"/>
                <w:szCs w:val="24"/>
                <w:lang w:val="uk-UA" w:eastAsia="ru-RU"/>
              </w:rPr>
              <w:t>,</w:t>
            </w:r>
            <w:r w:rsidRPr="0017188F">
              <w:rPr>
                <w:rFonts w:ascii="Times New Roman" w:eastAsia="Times New Roman" w:hAnsi="Times New Roman" w:cs="Times New Roman"/>
                <w:sz w:val="24"/>
                <w:szCs w:val="24"/>
                <w:lang w:val="uk-UA" w:eastAsia="ru-RU"/>
              </w:rPr>
              <w:t xml:space="preserve"> тис. грн.</w:t>
            </w:r>
          </w:p>
        </w:tc>
        <w:tc>
          <w:tcPr>
            <w:tcW w:w="1056" w:type="dxa"/>
            <w:tcBorders>
              <w:top w:val="single" w:sz="4" w:space="0" w:color="auto"/>
              <w:left w:val="single" w:sz="4" w:space="0" w:color="auto"/>
              <w:bottom w:val="single" w:sz="4" w:space="0" w:color="auto"/>
              <w:right w:val="single" w:sz="4" w:space="0" w:color="auto"/>
            </w:tcBorders>
          </w:tcPr>
          <w:p w:rsidR="00D51B0D" w:rsidRPr="0017188F" w:rsidRDefault="00D51B0D" w:rsidP="008C261E">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D51B0D" w:rsidRPr="0017188F" w:rsidRDefault="00D51B0D"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0,085</w:t>
            </w:r>
          </w:p>
        </w:tc>
        <w:tc>
          <w:tcPr>
            <w:tcW w:w="1001" w:type="dxa"/>
            <w:tcBorders>
              <w:top w:val="single" w:sz="4" w:space="0" w:color="auto"/>
              <w:left w:val="single" w:sz="4" w:space="0" w:color="auto"/>
              <w:bottom w:val="single" w:sz="4" w:space="0" w:color="auto"/>
              <w:right w:val="single" w:sz="4" w:space="0" w:color="auto"/>
            </w:tcBorders>
          </w:tcPr>
          <w:p w:rsidR="00D51B0D" w:rsidRPr="0017188F" w:rsidRDefault="00D51B0D"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0,085</w:t>
            </w:r>
          </w:p>
        </w:tc>
        <w:tc>
          <w:tcPr>
            <w:tcW w:w="609" w:type="dxa"/>
            <w:gridSpan w:val="2"/>
            <w:tcBorders>
              <w:top w:val="single" w:sz="4" w:space="0" w:color="auto"/>
              <w:left w:val="single" w:sz="4" w:space="0" w:color="auto"/>
              <w:bottom w:val="single" w:sz="4" w:space="0" w:color="auto"/>
              <w:right w:val="single" w:sz="4" w:space="0" w:color="auto"/>
            </w:tcBorders>
          </w:tcPr>
          <w:p w:rsidR="00D51B0D" w:rsidRPr="0017188F" w:rsidRDefault="00D51B0D" w:rsidP="007D599C">
            <w:pPr>
              <w:spacing w:after="0" w:line="240" w:lineRule="auto"/>
              <w:jc w:val="center"/>
              <w:rPr>
                <w:rFonts w:ascii="Times New Roman" w:eastAsia="Times New Roman" w:hAnsi="Times New Roman" w:cs="Times New Roman"/>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D51B0D" w:rsidRPr="0017188F" w:rsidRDefault="00D51B0D"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0,085</w:t>
            </w:r>
          </w:p>
        </w:tc>
        <w:tc>
          <w:tcPr>
            <w:tcW w:w="1134" w:type="dxa"/>
            <w:gridSpan w:val="2"/>
            <w:tcBorders>
              <w:top w:val="single" w:sz="4" w:space="0" w:color="auto"/>
              <w:left w:val="single" w:sz="4" w:space="0" w:color="auto"/>
              <w:bottom w:val="single" w:sz="4" w:space="0" w:color="auto"/>
              <w:right w:val="single" w:sz="4" w:space="0" w:color="auto"/>
            </w:tcBorders>
          </w:tcPr>
          <w:p w:rsidR="00D51B0D" w:rsidRPr="0017188F" w:rsidRDefault="00D51B0D"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0,085</w:t>
            </w:r>
          </w:p>
        </w:tc>
        <w:tc>
          <w:tcPr>
            <w:tcW w:w="851" w:type="dxa"/>
            <w:gridSpan w:val="2"/>
            <w:tcBorders>
              <w:top w:val="single" w:sz="4" w:space="0" w:color="auto"/>
              <w:left w:val="single" w:sz="4" w:space="0" w:color="auto"/>
              <w:bottom w:val="single" w:sz="4" w:space="0" w:color="auto"/>
              <w:right w:val="single" w:sz="4" w:space="0" w:color="auto"/>
            </w:tcBorders>
          </w:tcPr>
          <w:p w:rsidR="00D51B0D" w:rsidRPr="0017188F" w:rsidRDefault="00D51B0D" w:rsidP="007D599C">
            <w:pPr>
              <w:spacing w:after="0" w:line="240" w:lineRule="auto"/>
              <w:jc w:val="center"/>
              <w:rPr>
                <w:rFonts w:ascii="Times New Roman" w:eastAsia="Times New Roman" w:hAnsi="Times New Roman" w:cs="Times New Roman"/>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D51B0D" w:rsidRPr="0017188F" w:rsidRDefault="00D51B0D"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0,085</w:t>
            </w:r>
          </w:p>
        </w:tc>
        <w:tc>
          <w:tcPr>
            <w:tcW w:w="1327" w:type="dxa"/>
            <w:tcBorders>
              <w:top w:val="single" w:sz="4" w:space="0" w:color="auto"/>
              <w:left w:val="single" w:sz="4" w:space="0" w:color="auto"/>
              <w:bottom w:val="single" w:sz="4" w:space="0" w:color="auto"/>
              <w:right w:val="single" w:sz="4" w:space="0" w:color="auto"/>
            </w:tcBorders>
          </w:tcPr>
          <w:p w:rsidR="00D51B0D" w:rsidRPr="0017188F" w:rsidRDefault="00D51B0D"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0,085</w:t>
            </w:r>
          </w:p>
        </w:tc>
        <w:tc>
          <w:tcPr>
            <w:tcW w:w="1007" w:type="dxa"/>
            <w:tcBorders>
              <w:top w:val="single" w:sz="4" w:space="0" w:color="auto"/>
              <w:left w:val="single" w:sz="4" w:space="0" w:color="auto"/>
              <w:bottom w:val="single" w:sz="4" w:space="0" w:color="auto"/>
              <w:right w:val="single" w:sz="4" w:space="0" w:color="auto"/>
            </w:tcBorders>
          </w:tcPr>
          <w:p w:rsidR="00D51B0D" w:rsidRPr="0017188F" w:rsidRDefault="00D51B0D" w:rsidP="008C261E">
            <w:pPr>
              <w:spacing w:after="0" w:line="240" w:lineRule="auto"/>
              <w:jc w:val="center"/>
              <w:rPr>
                <w:rFonts w:ascii="Times New Roman" w:eastAsia="Times New Roman" w:hAnsi="Times New Roman" w:cs="Times New Roman"/>
                <w:b/>
                <w:bCs/>
                <w:sz w:val="24"/>
                <w:szCs w:val="24"/>
                <w:lang w:val="uk-UA" w:eastAsia="ru-RU"/>
              </w:rPr>
            </w:pPr>
          </w:p>
        </w:tc>
      </w:tr>
      <w:tr w:rsidR="00C62EA2" w:rsidRPr="008C261E" w:rsidTr="00896732">
        <w:trPr>
          <w:trHeight w:val="588"/>
        </w:trPr>
        <w:tc>
          <w:tcPr>
            <w:tcW w:w="4524" w:type="dxa"/>
            <w:tcBorders>
              <w:top w:val="single" w:sz="4" w:space="0" w:color="auto"/>
              <w:left w:val="single" w:sz="4" w:space="0" w:color="auto"/>
              <w:bottom w:val="single" w:sz="4" w:space="0" w:color="auto"/>
              <w:right w:val="single" w:sz="4" w:space="0" w:color="auto"/>
            </w:tcBorders>
          </w:tcPr>
          <w:p w:rsidR="00C83F75" w:rsidRPr="0017188F" w:rsidRDefault="00C83F75" w:rsidP="00FA1ED0">
            <w:pPr>
              <w:spacing w:after="0" w:line="240" w:lineRule="auto"/>
              <w:jc w:val="center"/>
              <w:rPr>
                <w:rFonts w:ascii="Times New Roman" w:eastAsia="Times New Roman" w:hAnsi="Times New Roman" w:cs="Times New Roman"/>
                <w:b/>
                <w:bCs/>
                <w:sz w:val="24"/>
                <w:szCs w:val="24"/>
                <w:lang w:val="uk-UA" w:eastAsia="ru-RU"/>
              </w:rPr>
            </w:pPr>
            <w:r w:rsidRPr="0017188F">
              <w:rPr>
                <w:rFonts w:ascii="Times New Roman" w:eastAsia="Times New Roman" w:hAnsi="Times New Roman" w:cs="Times New Roman"/>
                <w:b/>
                <w:bCs/>
                <w:sz w:val="24"/>
                <w:szCs w:val="24"/>
                <w:lang w:val="uk-UA" w:eastAsia="ru-RU"/>
              </w:rPr>
              <w:t>Показник якості:</w:t>
            </w:r>
          </w:p>
        </w:tc>
        <w:tc>
          <w:tcPr>
            <w:tcW w:w="1056" w:type="dxa"/>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b/>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b/>
                <w:bCs/>
                <w:sz w:val="24"/>
                <w:szCs w:val="24"/>
                <w:lang w:val="uk-UA" w:eastAsia="ru-RU"/>
              </w:rPr>
            </w:pPr>
          </w:p>
        </w:tc>
        <w:tc>
          <w:tcPr>
            <w:tcW w:w="1001" w:type="dxa"/>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b/>
                <w:bCs/>
                <w:sz w:val="24"/>
                <w:szCs w:val="24"/>
                <w:lang w:val="uk-UA" w:eastAsia="ru-RU"/>
              </w:rPr>
            </w:pPr>
          </w:p>
        </w:tc>
        <w:tc>
          <w:tcPr>
            <w:tcW w:w="609" w:type="dxa"/>
            <w:gridSpan w:val="2"/>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b/>
                <w:bCs/>
                <w:sz w:val="24"/>
                <w:szCs w:val="24"/>
                <w:lang w:val="uk-UA"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b/>
                <w:bCs/>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b/>
                <w:bCs/>
                <w:sz w:val="24"/>
                <w:szCs w:val="24"/>
                <w:lang w:val="uk-UA" w:eastAsia="ru-RU"/>
              </w:rPr>
            </w:pPr>
          </w:p>
        </w:tc>
        <w:tc>
          <w:tcPr>
            <w:tcW w:w="1327" w:type="dxa"/>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b/>
                <w:bCs/>
                <w:sz w:val="24"/>
                <w:szCs w:val="24"/>
                <w:lang w:val="uk-UA" w:eastAsia="ru-RU"/>
              </w:rPr>
            </w:pPr>
          </w:p>
        </w:tc>
        <w:tc>
          <w:tcPr>
            <w:tcW w:w="1007" w:type="dxa"/>
            <w:tcBorders>
              <w:top w:val="single" w:sz="4" w:space="0" w:color="auto"/>
              <w:left w:val="single" w:sz="4" w:space="0" w:color="auto"/>
              <w:bottom w:val="single" w:sz="4" w:space="0" w:color="auto"/>
              <w:right w:val="single" w:sz="4" w:space="0" w:color="auto"/>
            </w:tcBorders>
          </w:tcPr>
          <w:p w:rsidR="00C83F75" w:rsidRPr="0017188F" w:rsidRDefault="00C83F75" w:rsidP="008C261E">
            <w:pPr>
              <w:spacing w:after="0" w:line="240" w:lineRule="auto"/>
              <w:jc w:val="center"/>
              <w:rPr>
                <w:rFonts w:ascii="Times New Roman" w:eastAsia="Times New Roman" w:hAnsi="Times New Roman" w:cs="Times New Roman"/>
                <w:b/>
                <w:bCs/>
                <w:sz w:val="24"/>
                <w:szCs w:val="24"/>
                <w:lang w:val="uk-UA" w:eastAsia="ru-RU"/>
              </w:rPr>
            </w:pPr>
          </w:p>
        </w:tc>
      </w:tr>
      <w:tr w:rsidR="00C62EA2"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hideMark/>
          </w:tcPr>
          <w:p w:rsidR="00EA0890" w:rsidRPr="0017188F" w:rsidRDefault="00EA0890" w:rsidP="00777516">
            <w:pPr>
              <w:spacing w:after="0" w:line="240" w:lineRule="auto"/>
              <w:rPr>
                <w:rFonts w:ascii="Times New Roman" w:eastAsia="Times New Roman" w:hAnsi="Times New Roman" w:cs="Times New Roman"/>
                <w:sz w:val="24"/>
                <w:szCs w:val="24"/>
                <w:lang w:val="uk-UA" w:eastAsia="ru-RU"/>
              </w:rPr>
            </w:pPr>
            <w:r w:rsidRPr="0017188F">
              <w:rPr>
                <w:rFonts w:ascii="Times New Roman" w:eastAsia="Times New Roman" w:hAnsi="Times New Roman" w:cs="Times New Roman"/>
                <w:sz w:val="24"/>
                <w:szCs w:val="24"/>
                <w:lang w:val="uk-UA" w:eastAsia="ru-RU"/>
              </w:rPr>
              <w:t>Надходження до міського бюджету, тис. грн., у тому числі за порушення:</w:t>
            </w:r>
          </w:p>
        </w:tc>
        <w:tc>
          <w:tcPr>
            <w:tcW w:w="1056"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982,234</w:t>
            </w:r>
          </w:p>
        </w:tc>
        <w:tc>
          <w:tcPr>
            <w:tcW w:w="1001" w:type="dxa"/>
            <w:tcBorders>
              <w:top w:val="single" w:sz="4" w:space="0" w:color="auto"/>
              <w:left w:val="single" w:sz="4" w:space="0" w:color="auto"/>
              <w:bottom w:val="single" w:sz="4" w:space="0" w:color="auto"/>
              <w:right w:val="single" w:sz="4" w:space="0" w:color="auto"/>
            </w:tcBorders>
          </w:tcPr>
          <w:p w:rsidR="00EA0890" w:rsidRPr="0017188F" w:rsidRDefault="00EA0890"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982,234</w:t>
            </w:r>
          </w:p>
        </w:tc>
        <w:tc>
          <w:tcPr>
            <w:tcW w:w="609"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1044,874</w:t>
            </w:r>
          </w:p>
        </w:tc>
        <w:tc>
          <w:tcPr>
            <w:tcW w:w="1134"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1044,874</w:t>
            </w:r>
          </w:p>
        </w:tc>
        <w:tc>
          <w:tcPr>
            <w:tcW w:w="851"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1193,876</w:t>
            </w:r>
          </w:p>
        </w:tc>
        <w:tc>
          <w:tcPr>
            <w:tcW w:w="1327" w:type="dxa"/>
            <w:tcBorders>
              <w:top w:val="single" w:sz="4" w:space="0" w:color="auto"/>
              <w:left w:val="single" w:sz="4" w:space="0" w:color="auto"/>
              <w:bottom w:val="single" w:sz="4" w:space="0" w:color="auto"/>
              <w:right w:val="single" w:sz="4" w:space="0" w:color="auto"/>
            </w:tcBorders>
          </w:tcPr>
          <w:p w:rsidR="00EA0890" w:rsidRPr="0017188F" w:rsidRDefault="00EA0890"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1193,876</w:t>
            </w:r>
          </w:p>
        </w:tc>
        <w:tc>
          <w:tcPr>
            <w:tcW w:w="1007"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r>
      <w:tr w:rsidR="00C62EA2"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hideMark/>
          </w:tcPr>
          <w:p w:rsidR="00EA0890" w:rsidRPr="00C432CC" w:rsidRDefault="00EA0890" w:rsidP="00C62EA2">
            <w:pPr>
              <w:spacing w:after="0" w:line="240" w:lineRule="auto"/>
              <w:jc w:val="both"/>
              <w:rPr>
                <w:rFonts w:ascii="Times New Roman" w:eastAsia="Times New Roman" w:hAnsi="Times New Roman" w:cs="Times New Roman"/>
                <w:color w:val="000000"/>
                <w:sz w:val="24"/>
                <w:szCs w:val="24"/>
                <w:lang w:val="uk-UA" w:eastAsia="ru-RU"/>
              </w:rPr>
            </w:pPr>
            <w:r w:rsidRPr="00C432CC">
              <w:rPr>
                <w:rFonts w:ascii="Times New Roman" w:eastAsia="Times New Roman" w:hAnsi="Times New Roman" w:cs="Times New Roman"/>
                <w:color w:val="000000"/>
                <w:sz w:val="24"/>
                <w:szCs w:val="24"/>
                <w:lang w:val="uk-UA" w:eastAsia="ru-RU"/>
              </w:rPr>
              <w:t xml:space="preserve">Порушення державних стандартів, норм і правил у сфері благоустрою населених пунктів, правил благоустрою територій населених пунктів (ст.152 </w:t>
            </w:r>
            <w:proofErr w:type="spellStart"/>
            <w:r w:rsidRPr="00C432CC">
              <w:rPr>
                <w:rFonts w:ascii="Times New Roman" w:eastAsia="Times New Roman" w:hAnsi="Times New Roman" w:cs="Times New Roman"/>
                <w:color w:val="000000"/>
                <w:sz w:val="24"/>
                <w:szCs w:val="24"/>
                <w:lang w:val="uk-UA" w:eastAsia="ru-RU"/>
              </w:rPr>
              <w:t>КУпАП</w:t>
            </w:r>
            <w:proofErr w:type="spellEnd"/>
            <w:r w:rsidRPr="00C432CC">
              <w:rPr>
                <w:rFonts w:ascii="Times New Roman" w:eastAsia="Times New Roman" w:hAnsi="Times New Roman" w:cs="Times New Roman"/>
                <w:color w:val="000000"/>
                <w:sz w:val="24"/>
                <w:szCs w:val="24"/>
                <w:lang w:val="uk-UA" w:eastAsia="ru-RU"/>
              </w:rPr>
              <w:t>)</w:t>
            </w:r>
          </w:p>
        </w:tc>
        <w:tc>
          <w:tcPr>
            <w:tcW w:w="1056"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955,5</w:t>
            </w:r>
          </w:p>
        </w:tc>
        <w:tc>
          <w:tcPr>
            <w:tcW w:w="1001" w:type="dxa"/>
            <w:tcBorders>
              <w:top w:val="single" w:sz="4" w:space="0" w:color="auto"/>
              <w:left w:val="single" w:sz="4" w:space="0" w:color="auto"/>
              <w:bottom w:val="single" w:sz="4" w:space="0" w:color="auto"/>
              <w:right w:val="single" w:sz="4" w:space="0" w:color="auto"/>
            </w:tcBorders>
          </w:tcPr>
          <w:p w:rsidR="00EA0890" w:rsidRPr="0017188F" w:rsidRDefault="00EA0890"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955,5</w:t>
            </w:r>
          </w:p>
        </w:tc>
        <w:tc>
          <w:tcPr>
            <w:tcW w:w="609"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1016,75</w:t>
            </w:r>
          </w:p>
        </w:tc>
        <w:tc>
          <w:tcPr>
            <w:tcW w:w="1134"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1016,75</w:t>
            </w:r>
          </w:p>
        </w:tc>
        <w:tc>
          <w:tcPr>
            <w:tcW w:w="851"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1163,75</w:t>
            </w:r>
          </w:p>
        </w:tc>
        <w:tc>
          <w:tcPr>
            <w:tcW w:w="1327" w:type="dxa"/>
            <w:tcBorders>
              <w:top w:val="single" w:sz="4" w:space="0" w:color="auto"/>
              <w:left w:val="single" w:sz="4" w:space="0" w:color="auto"/>
              <w:bottom w:val="single" w:sz="4" w:space="0" w:color="auto"/>
              <w:right w:val="single" w:sz="4" w:space="0" w:color="auto"/>
            </w:tcBorders>
          </w:tcPr>
          <w:p w:rsidR="00EA0890" w:rsidRPr="0017188F" w:rsidRDefault="00EA0890"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1163,75</w:t>
            </w:r>
          </w:p>
        </w:tc>
        <w:tc>
          <w:tcPr>
            <w:tcW w:w="1007" w:type="dxa"/>
            <w:tcBorders>
              <w:top w:val="single" w:sz="4" w:space="0" w:color="auto"/>
              <w:left w:val="single" w:sz="4" w:space="0" w:color="auto"/>
              <w:bottom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r>
      <w:tr w:rsidR="00C62EA2"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tcPr>
          <w:p w:rsidR="00EA0890" w:rsidRPr="00C432CC" w:rsidRDefault="00EA0890" w:rsidP="00C62EA2">
            <w:pPr>
              <w:spacing w:after="0" w:line="240" w:lineRule="auto"/>
              <w:jc w:val="both"/>
              <w:rPr>
                <w:rFonts w:ascii="Times New Roman" w:eastAsia="Times New Roman" w:hAnsi="Times New Roman" w:cs="Times New Roman"/>
                <w:color w:val="000000"/>
                <w:sz w:val="24"/>
                <w:szCs w:val="24"/>
                <w:lang w:val="uk-UA" w:eastAsia="ru-RU"/>
              </w:rPr>
            </w:pPr>
            <w:r w:rsidRPr="00C432CC">
              <w:rPr>
                <w:rFonts w:ascii="Times New Roman" w:eastAsia="Times New Roman" w:hAnsi="Times New Roman" w:cs="Times New Roman"/>
                <w:color w:val="000000"/>
                <w:sz w:val="24"/>
                <w:szCs w:val="24"/>
                <w:lang w:val="uk-UA" w:eastAsia="ru-RU"/>
              </w:rPr>
              <w:t xml:space="preserve">Порушення правил тримання собак і котів (ст.154 </w:t>
            </w:r>
            <w:proofErr w:type="spellStart"/>
            <w:r w:rsidRPr="00C432CC">
              <w:rPr>
                <w:rFonts w:ascii="Times New Roman" w:eastAsia="Times New Roman" w:hAnsi="Times New Roman" w:cs="Times New Roman"/>
                <w:color w:val="000000"/>
                <w:sz w:val="24"/>
                <w:szCs w:val="24"/>
                <w:lang w:val="uk-UA" w:eastAsia="ru-RU"/>
              </w:rPr>
              <w:t>КУпАП</w:t>
            </w:r>
            <w:proofErr w:type="spellEnd"/>
            <w:r w:rsidRPr="00C432CC">
              <w:rPr>
                <w:rFonts w:ascii="Times New Roman" w:eastAsia="Times New Roman" w:hAnsi="Times New Roman" w:cs="Times New Roman"/>
                <w:color w:val="000000"/>
                <w:sz w:val="24"/>
                <w:szCs w:val="24"/>
                <w:lang w:val="uk-UA" w:eastAsia="ru-RU"/>
              </w:rPr>
              <w:t>)</w:t>
            </w:r>
          </w:p>
        </w:tc>
        <w:tc>
          <w:tcPr>
            <w:tcW w:w="1056"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1,224</w:t>
            </w:r>
          </w:p>
        </w:tc>
        <w:tc>
          <w:tcPr>
            <w:tcW w:w="1001" w:type="dxa"/>
            <w:tcBorders>
              <w:top w:val="single" w:sz="4" w:space="0" w:color="auto"/>
              <w:left w:val="single" w:sz="4" w:space="0" w:color="auto"/>
              <w:bottom w:val="single" w:sz="4" w:space="0" w:color="auto"/>
              <w:right w:val="single" w:sz="4" w:space="0" w:color="auto"/>
            </w:tcBorders>
          </w:tcPr>
          <w:p w:rsidR="00EA0890" w:rsidRPr="0017188F" w:rsidRDefault="00EA0890"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1,224</w:t>
            </w:r>
          </w:p>
        </w:tc>
        <w:tc>
          <w:tcPr>
            <w:tcW w:w="609"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1,326</w:t>
            </w:r>
          </w:p>
        </w:tc>
        <w:tc>
          <w:tcPr>
            <w:tcW w:w="1134"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1,326</w:t>
            </w:r>
          </w:p>
        </w:tc>
        <w:tc>
          <w:tcPr>
            <w:tcW w:w="851"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1,428</w:t>
            </w:r>
          </w:p>
        </w:tc>
        <w:tc>
          <w:tcPr>
            <w:tcW w:w="1327" w:type="dxa"/>
            <w:tcBorders>
              <w:top w:val="single" w:sz="4" w:space="0" w:color="auto"/>
              <w:left w:val="single" w:sz="4" w:space="0" w:color="auto"/>
              <w:bottom w:val="single" w:sz="4" w:space="0" w:color="auto"/>
              <w:right w:val="single" w:sz="4" w:space="0" w:color="auto"/>
            </w:tcBorders>
          </w:tcPr>
          <w:p w:rsidR="00EA0890" w:rsidRPr="0017188F" w:rsidRDefault="00EA0890"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1,428</w:t>
            </w:r>
          </w:p>
        </w:tc>
        <w:tc>
          <w:tcPr>
            <w:tcW w:w="1007" w:type="dxa"/>
            <w:tcBorders>
              <w:top w:val="single" w:sz="4" w:space="0" w:color="auto"/>
              <w:left w:val="single" w:sz="4" w:space="0" w:color="auto"/>
              <w:bottom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r>
      <w:tr w:rsidR="00C62EA2"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tcPr>
          <w:p w:rsidR="00EA0890" w:rsidRPr="00C432CC" w:rsidRDefault="00EA0890" w:rsidP="007D599C">
            <w:pPr>
              <w:spacing w:after="0" w:line="240" w:lineRule="auto"/>
              <w:jc w:val="both"/>
              <w:rPr>
                <w:rFonts w:ascii="Times New Roman" w:eastAsia="Times New Roman" w:hAnsi="Times New Roman" w:cs="Times New Roman"/>
                <w:color w:val="000000"/>
                <w:sz w:val="24"/>
                <w:szCs w:val="24"/>
                <w:lang w:val="uk-UA" w:eastAsia="ru-RU"/>
              </w:rPr>
            </w:pPr>
            <w:r w:rsidRPr="00C432CC">
              <w:rPr>
                <w:rFonts w:ascii="Times New Roman" w:eastAsia="Times New Roman" w:hAnsi="Times New Roman" w:cs="Times New Roman"/>
                <w:color w:val="000000"/>
                <w:sz w:val="24"/>
                <w:szCs w:val="24"/>
                <w:lang w:val="uk-UA" w:eastAsia="ru-RU"/>
              </w:rPr>
              <w:t>Порушення правил торгівлі на ринках</w:t>
            </w:r>
          </w:p>
          <w:p w:rsidR="00EA0890" w:rsidRPr="00C432CC" w:rsidRDefault="00EA0890" w:rsidP="007D599C">
            <w:pPr>
              <w:spacing w:after="0" w:line="240" w:lineRule="auto"/>
              <w:jc w:val="both"/>
              <w:rPr>
                <w:rFonts w:ascii="Times New Roman" w:eastAsia="Times New Roman" w:hAnsi="Times New Roman" w:cs="Times New Roman"/>
                <w:color w:val="000000"/>
                <w:sz w:val="24"/>
                <w:szCs w:val="24"/>
                <w:lang w:val="uk-UA" w:eastAsia="ru-RU"/>
              </w:rPr>
            </w:pPr>
            <w:r w:rsidRPr="00C432CC">
              <w:rPr>
                <w:rFonts w:ascii="Times New Roman" w:eastAsia="Times New Roman" w:hAnsi="Times New Roman" w:cs="Times New Roman"/>
                <w:color w:val="000000"/>
                <w:sz w:val="24"/>
                <w:szCs w:val="24"/>
                <w:lang w:val="uk-UA" w:eastAsia="ru-RU"/>
              </w:rPr>
              <w:t xml:space="preserve">(ст.159 </w:t>
            </w:r>
            <w:proofErr w:type="spellStart"/>
            <w:r w:rsidRPr="00C432CC">
              <w:rPr>
                <w:rFonts w:ascii="Times New Roman" w:eastAsia="Times New Roman" w:hAnsi="Times New Roman" w:cs="Times New Roman"/>
                <w:color w:val="000000"/>
                <w:sz w:val="24"/>
                <w:szCs w:val="24"/>
                <w:lang w:val="uk-UA" w:eastAsia="ru-RU"/>
              </w:rPr>
              <w:t>КУпАП</w:t>
            </w:r>
            <w:proofErr w:type="spellEnd"/>
            <w:r w:rsidRPr="00C432CC">
              <w:rPr>
                <w:rFonts w:ascii="Times New Roman" w:eastAsia="Times New Roman" w:hAnsi="Times New Roman" w:cs="Times New Roman"/>
                <w:color w:val="000000"/>
                <w:sz w:val="24"/>
                <w:szCs w:val="24"/>
                <w:lang w:val="uk-UA" w:eastAsia="ru-RU"/>
              </w:rPr>
              <w:t>)</w:t>
            </w:r>
          </w:p>
        </w:tc>
        <w:tc>
          <w:tcPr>
            <w:tcW w:w="1056"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1,224</w:t>
            </w:r>
          </w:p>
        </w:tc>
        <w:tc>
          <w:tcPr>
            <w:tcW w:w="1001" w:type="dxa"/>
            <w:tcBorders>
              <w:top w:val="single" w:sz="4" w:space="0" w:color="auto"/>
              <w:left w:val="single" w:sz="4" w:space="0" w:color="auto"/>
              <w:bottom w:val="single" w:sz="4" w:space="0" w:color="auto"/>
              <w:right w:val="single" w:sz="4" w:space="0" w:color="auto"/>
            </w:tcBorders>
          </w:tcPr>
          <w:p w:rsidR="00EA0890" w:rsidRPr="0017188F" w:rsidRDefault="00EA0890"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1,224</w:t>
            </w:r>
          </w:p>
        </w:tc>
        <w:tc>
          <w:tcPr>
            <w:tcW w:w="609"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1,326</w:t>
            </w:r>
          </w:p>
        </w:tc>
        <w:tc>
          <w:tcPr>
            <w:tcW w:w="1134"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1,326</w:t>
            </w:r>
          </w:p>
        </w:tc>
        <w:tc>
          <w:tcPr>
            <w:tcW w:w="851"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1,530</w:t>
            </w:r>
          </w:p>
        </w:tc>
        <w:tc>
          <w:tcPr>
            <w:tcW w:w="1327" w:type="dxa"/>
            <w:tcBorders>
              <w:top w:val="single" w:sz="4" w:space="0" w:color="auto"/>
              <w:left w:val="single" w:sz="4" w:space="0" w:color="auto"/>
              <w:bottom w:val="single" w:sz="4" w:space="0" w:color="auto"/>
              <w:right w:val="single" w:sz="4" w:space="0" w:color="auto"/>
            </w:tcBorders>
          </w:tcPr>
          <w:p w:rsidR="00EA0890" w:rsidRPr="0017188F" w:rsidRDefault="00EA0890"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1,530</w:t>
            </w:r>
          </w:p>
        </w:tc>
        <w:tc>
          <w:tcPr>
            <w:tcW w:w="1007"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r>
      <w:tr w:rsidR="00C62EA2"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tcPr>
          <w:p w:rsidR="00EA0890" w:rsidRPr="00C432CC" w:rsidRDefault="00EA0890" w:rsidP="007D599C">
            <w:pPr>
              <w:spacing w:after="0" w:line="240" w:lineRule="auto"/>
              <w:jc w:val="both"/>
              <w:rPr>
                <w:rFonts w:ascii="Times New Roman" w:eastAsia="Times New Roman" w:hAnsi="Times New Roman" w:cs="Times New Roman"/>
                <w:color w:val="000000"/>
                <w:sz w:val="24"/>
                <w:szCs w:val="24"/>
                <w:lang w:val="uk-UA" w:eastAsia="ru-RU"/>
              </w:rPr>
            </w:pPr>
            <w:r w:rsidRPr="00C432CC">
              <w:rPr>
                <w:rFonts w:ascii="Times New Roman" w:eastAsia="Times New Roman" w:hAnsi="Times New Roman" w:cs="Times New Roman"/>
                <w:color w:val="000000"/>
                <w:sz w:val="24"/>
                <w:szCs w:val="24"/>
                <w:lang w:val="uk-UA" w:eastAsia="ru-RU"/>
              </w:rPr>
              <w:t xml:space="preserve">Торгівля з рук у невстановлених місцях </w:t>
            </w:r>
          </w:p>
          <w:p w:rsidR="00EA0890" w:rsidRPr="00C432CC" w:rsidRDefault="00EA0890" w:rsidP="007D599C">
            <w:pPr>
              <w:spacing w:after="0" w:line="240" w:lineRule="auto"/>
              <w:jc w:val="both"/>
              <w:rPr>
                <w:rFonts w:ascii="Times New Roman" w:eastAsia="Times New Roman" w:hAnsi="Times New Roman" w:cs="Times New Roman"/>
                <w:color w:val="000000"/>
                <w:sz w:val="24"/>
                <w:szCs w:val="24"/>
                <w:lang w:val="uk-UA" w:eastAsia="ru-RU"/>
              </w:rPr>
            </w:pPr>
            <w:r w:rsidRPr="00C432CC">
              <w:rPr>
                <w:rFonts w:ascii="Times New Roman" w:eastAsia="Times New Roman" w:hAnsi="Times New Roman" w:cs="Times New Roman"/>
                <w:color w:val="000000"/>
                <w:sz w:val="24"/>
                <w:szCs w:val="24"/>
                <w:lang w:val="uk-UA" w:eastAsia="ru-RU"/>
              </w:rPr>
              <w:t xml:space="preserve">(ст.160 </w:t>
            </w:r>
            <w:proofErr w:type="spellStart"/>
            <w:r w:rsidRPr="00C432CC">
              <w:rPr>
                <w:rFonts w:ascii="Times New Roman" w:eastAsia="Times New Roman" w:hAnsi="Times New Roman" w:cs="Times New Roman"/>
                <w:color w:val="000000"/>
                <w:sz w:val="24"/>
                <w:szCs w:val="24"/>
                <w:lang w:val="uk-UA" w:eastAsia="ru-RU"/>
              </w:rPr>
              <w:t>КУпАП</w:t>
            </w:r>
            <w:proofErr w:type="spellEnd"/>
            <w:r w:rsidRPr="00C432CC">
              <w:rPr>
                <w:rFonts w:ascii="Times New Roman" w:eastAsia="Times New Roman" w:hAnsi="Times New Roman" w:cs="Times New Roman"/>
                <w:color w:val="000000"/>
                <w:sz w:val="24"/>
                <w:szCs w:val="24"/>
                <w:lang w:val="uk-UA" w:eastAsia="ru-RU"/>
              </w:rPr>
              <w:t>)</w:t>
            </w:r>
          </w:p>
        </w:tc>
        <w:tc>
          <w:tcPr>
            <w:tcW w:w="1056"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1,200</w:t>
            </w:r>
          </w:p>
        </w:tc>
        <w:tc>
          <w:tcPr>
            <w:tcW w:w="1001" w:type="dxa"/>
            <w:tcBorders>
              <w:top w:val="single" w:sz="4" w:space="0" w:color="auto"/>
              <w:left w:val="single" w:sz="4" w:space="0" w:color="auto"/>
              <w:bottom w:val="single" w:sz="4" w:space="0" w:color="auto"/>
              <w:right w:val="single" w:sz="4" w:space="0" w:color="auto"/>
            </w:tcBorders>
          </w:tcPr>
          <w:p w:rsidR="00EA0890" w:rsidRPr="0017188F" w:rsidRDefault="00EA0890"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1,200</w:t>
            </w:r>
          </w:p>
        </w:tc>
        <w:tc>
          <w:tcPr>
            <w:tcW w:w="609"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1,400</w:t>
            </w:r>
          </w:p>
        </w:tc>
        <w:tc>
          <w:tcPr>
            <w:tcW w:w="1134"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1,400</w:t>
            </w:r>
          </w:p>
        </w:tc>
        <w:tc>
          <w:tcPr>
            <w:tcW w:w="851"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1,600</w:t>
            </w:r>
          </w:p>
        </w:tc>
        <w:tc>
          <w:tcPr>
            <w:tcW w:w="1327" w:type="dxa"/>
            <w:tcBorders>
              <w:top w:val="single" w:sz="4" w:space="0" w:color="auto"/>
              <w:left w:val="single" w:sz="4" w:space="0" w:color="auto"/>
              <w:bottom w:val="single" w:sz="4" w:space="0" w:color="auto"/>
              <w:right w:val="single" w:sz="4" w:space="0" w:color="auto"/>
            </w:tcBorders>
          </w:tcPr>
          <w:p w:rsidR="00EA0890" w:rsidRPr="0017188F" w:rsidRDefault="00EA0890"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1,600</w:t>
            </w:r>
          </w:p>
        </w:tc>
        <w:tc>
          <w:tcPr>
            <w:tcW w:w="1007"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r>
      <w:tr w:rsidR="00C62EA2"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tcPr>
          <w:p w:rsidR="00EA0890" w:rsidRPr="00C432CC" w:rsidRDefault="00EA0890" w:rsidP="00C62EA2">
            <w:pPr>
              <w:spacing w:after="0" w:line="240" w:lineRule="auto"/>
              <w:jc w:val="both"/>
              <w:rPr>
                <w:rFonts w:ascii="Times New Roman" w:eastAsia="Times New Roman" w:hAnsi="Times New Roman" w:cs="Times New Roman"/>
                <w:color w:val="000000"/>
                <w:sz w:val="24"/>
                <w:szCs w:val="24"/>
                <w:lang w:val="uk-UA" w:eastAsia="ru-RU"/>
              </w:rPr>
            </w:pPr>
            <w:r w:rsidRPr="00C432CC">
              <w:rPr>
                <w:rFonts w:ascii="Times New Roman" w:eastAsia="Times New Roman" w:hAnsi="Times New Roman" w:cs="Times New Roman"/>
                <w:sz w:val="24"/>
                <w:szCs w:val="24"/>
                <w:lang w:val="uk-UA" w:eastAsia="ru-RU"/>
              </w:rPr>
              <w:t>Куріння тютюнових виробів у заборонених місцях</w:t>
            </w:r>
            <w:r w:rsidR="00C62EA2">
              <w:rPr>
                <w:rFonts w:ascii="Times New Roman" w:eastAsia="Times New Roman" w:hAnsi="Times New Roman" w:cs="Times New Roman"/>
                <w:sz w:val="24"/>
                <w:szCs w:val="24"/>
                <w:lang w:val="uk-UA" w:eastAsia="ru-RU"/>
              </w:rPr>
              <w:t xml:space="preserve"> </w:t>
            </w:r>
            <w:r w:rsidRPr="00C432CC">
              <w:rPr>
                <w:rFonts w:ascii="Times New Roman" w:eastAsia="Times New Roman" w:hAnsi="Times New Roman" w:cs="Times New Roman"/>
                <w:sz w:val="24"/>
                <w:szCs w:val="24"/>
                <w:lang w:val="uk-UA" w:eastAsia="ru-RU"/>
              </w:rPr>
              <w:t>(ст.175</w:t>
            </w:r>
            <w:r w:rsidRPr="00C432CC">
              <w:rPr>
                <w:rFonts w:ascii="Times New Roman" w:eastAsia="Times New Roman" w:hAnsi="Times New Roman" w:cs="Times New Roman"/>
                <w:sz w:val="24"/>
                <w:szCs w:val="24"/>
                <w:vertAlign w:val="superscript"/>
                <w:lang w:val="uk-UA" w:eastAsia="ru-RU"/>
              </w:rPr>
              <w:t>1</w:t>
            </w:r>
            <w:r w:rsidRPr="00C432CC">
              <w:rPr>
                <w:rFonts w:ascii="Times New Roman" w:eastAsia="Times New Roman" w:hAnsi="Times New Roman" w:cs="Times New Roman"/>
                <w:sz w:val="24"/>
                <w:szCs w:val="24"/>
                <w:lang w:val="uk-UA" w:eastAsia="ru-RU"/>
              </w:rPr>
              <w:t xml:space="preserve"> </w:t>
            </w:r>
            <w:proofErr w:type="spellStart"/>
            <w:r w:rsidRPr="00C432CC">
              <w:rPr>
                <w:rFonts w:ascii="Times New Roman" w:eastAsia="Times New Roman" w:hAnsi="Times New Roman" w:cs="Times New Roman"/>
                <w:sz w:val="24"/>
                <w:szCs w:val="24"/>
                <w:lang w:val="uk-UA" w:eastAsia="ru-RU"/>
              </w:rPr>
              <w:t>КУпАП</w:t>
            </w:r>
            <w:proofErr w:type="spellEnd"/>
            <w:r w:rsidRPr="00C432CC">
              <w:rPr>
                <w:rFonts w:ascii="Times New Roman" w:eastAsia="Times New Roman" w:hAnsi="Times New Roman" w:cs="Times New Roman"/>
                <w:sz w:val="24"/>
                <w:szCs w:val="24"/>
                <w:lang w:val="uk-UA" w:eastAsia="ru-RU"/>
              </w:rPr>
              <w:t>)</w:t>
            </w:r>
          </w:p>
        </w:tc>
        <w:tc>
          <w:tcPr>
            <w:tcW w:w="1056"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20,91</w:t>
            </w:r>
          </w:p>
        </w:tc>
        <w:tc>
          <w:tcPr>
            <w:tcW w:w="1001" w:type="dxa"/>
            <w:tcBorders>
              <w:top w:val="single" w:sz="4" w:space="0" w:color="auto"/>
              <w:left w:val="single" w:sz="4" w:space="0" w:color="auto"/>
              <w:bottom w:val="single" w:sz="4" w:space="0" w:color="auto"/>
              <w:right w:val="single" w:sz="4" w:space="0" w:color="auto"/>
            </w:tcBorders>
          </w:tcPr>
          <w:p w:rsidR="00EA0890" w:rsidRPr="0017188F" w:rsidRDefault="00EA0890"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20,91</w:t>
            </w:r>
          </w:p>
        </w:tc>
        <w:tc>
          <w:tcPr>
            <w:tcW w:w="609"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21,42</w:t>
            </w:r>
          </w:p>
        </w:tc>
        <w:tc>
          <w:tcPr>
            <w:tcW w:w="1134"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21,42</w:t>
            </w:r>
          </w:p>
        </w:tc>
        <w:tc>
          <w:tcPr>
            <w:tcW w:w="851"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22,44</w:t>
            </w:r>
          </w:p>
        </w:tc>
        <w:tc>
          <w:tcPr>
            <w:tcW w:w="1327" w:type="dxa"/>
            <w:tcBorders>
              <w:top w:val="single" w:sz="4" w:space="0" w:color="auto"/>
              <w:left w:val="single" w:sz="4" w:space="0" w:color="auto"/>
              <w:bottom w:val="single" w:sz="4" w:space="0" w:color="auto"/>
              <w:right w:val="single" w:sz="4" w:space="0" w:color="auto"/>
            </w:tcBorders>
          </w:tcPr>
          <w:p w:rsidR="00EA0890" w:rsidRPr="0017188F" w:rsidRDefault="00EA0890"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22,44</w:t>
            </w:r>
          </w:p>
        </w:tc>
        <w:tc>
          <w:tcPr>
            <w:tcW w:w="1007"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r>
      <w:tr w:rsidR="00C62EA2"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tcPr>
          <w:p w:rsidR="00EA0890" w:rsidRPr="00C432CC" w:rsidRDefault="00EA0890" w:rsidP="00C62EA2">
            <w:pPr>
              <w:spacing w:after="0" w:line="240" w:lineRule="auto"/>
              <w:jc w:val="both"/>
              <w:rPr>
                <w:rFonts w:ascii="Times New Roman" w:eastAsia="Times New Roman" w:hAnsi="Times New Roman" w:cs="Times New Roman"/>
                <w:color w:val="000000"/>
                <w:sz w:val="24"/>
                <w:szCs w:val="24"/>
                <w:lang w:val="uk-UA" w:eastAsia="ru-RU"/>
              </w:rPr>
            </w:pPr>
            <w:r w:rsidRPr="00C432CC">
              <w:rPr>
                <w:rFonts w:ascii="Times New Roman" w:eastAsia="Times New Roman" w:hAnsi="Times New Roman" w:cs="Times New Roman"/>
                <w:color w:val="000000"/>
                <w:sz w:val="24"/>
                <w:szCs w:val="24"/>
                <w:lang w:val="uk-UA" w:eastAsia="ru-RU"/>
              </w:rPr>
              <w:t>Розпивання пива, алкогольних, слабоалкогольних напоїв на виробництві</w:t>
            </w:r>
            <w:r w:rsidR="00C62EA2">
              <w:rPr>
                <w:rFonts w:ascii="Times New Roman" w:eastAsia="Times New Roman" w:hAnsi="Times New Roman" w:cs="Times New Roman"/>
                <w:color w:val="000000"/>
                <w:sz w:val="24"/>
                <w:szCs w:val="24"/>
                <w:lang w:val="uk-UA" w:eastAsia="ru-RU"/>
              </w:rPr>
              <w:t xml:space="preserve"> </w:t>
            </w:r>
            <w:r w:rsidRPr="00C432CC">
              <w:rPr>
                <w:rFonts w:ascii="Times New Roman" w:eastAsia="Times New Roman" w:hAnsi="Times New Roman" w:cs="Times New Roman"/>
                <w:color w:val="000000"/>
                <w:sz w:val="24"/>
                <w:szCs w:val="24"/>
                <w:lang w:val="uk-UA" w:eastAsia="ru-RU"/>
              </w:rPr>
              <w:t xml:space="preserve">(ст.179 </w:t>
            </w:r>
            <w:proofErr w:type="spellStart"/>
            <w:r w:rsidRPr="00C432CC">
              <w:rPr>
                <w:rFonts w:ascii="Times New Roman" w:eastAsia="Times New Roman" w:hAnsi="Times New Roman" w:cs="Times New Roman"/>
                <w:color w:val="000000"/>
                <w:sz w:val="24"/>
                <w:szCs w:val="24"/>
                <w:lang w:val="uk-UA" w:eastAsia="ru-RU"/>
              </w:rPr>
              <w:t>КУпАП</w:t>
            </w:r>
            <w:proofErr w:type="spellEnd"/>
            <w:r w:rsidRPr="00C432CC">
              <w:rPr>
                <w:rFonts w:ascii="Times New Roman" w:eastAsia="Times New Roman" w:hAnsi="Times New Roman" w:cs="Times New Roman"/>
                <w:color w:val="000000"/>
                <w:sz w:val="24"/>
                <w:szCs w:val="24"/>
                <w:lang w:val="uk-UA" w:eastAsia="ru-RU"/>
              </w:rPr>
              <w:t>)</w:t>
            </w:r>
          </w:p>
        </w:tc>
        <w:tc>
          <w:tcPr>
            <w:tcW w:w="1056"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0,612</w:t>
            </w:r>
          </w:p>
        </w:tc>
        <w:tc>
          <w:tcPr>
            <w:tcW w:w="1001" w:type="dxa"/>
            <w:tcBorders>
              <w:top w:val="single" w:sz="4" w:space="0" w:color="auto"/>
              <w:left w:val="single" w:sz="4" w:space="0" w:color="auto"/>
              <w:bottom w:val="single" w:sz="4" w:space="0" w:color="auto"/>
              <w:right w:val="single" w:sz="4" w:space="0" w:color="auto"/>
            </w:tcBorders>
          </w:tcPr>
          <w:p w:rsidR="00EA0890" w:rsidRPr="0017188F" w:rsidRDefault="00EA0890"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0,612</w:t>
            </w:r>
          </w:p>
        </w:tc>
        <w:tc>
          <w:tcPr>
            <w:tcW w:w="609"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0,714</w:t>
            </w:r>
          </w:p>
        </w:tc>
        <w:tc>
          <w:tcPr>
            <w:tcW w:w="1134"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0,714</w:t>
            </w:r>
          </w:p>
        </w:tc>
        <w:tc>
          <w:tcPr>
            <w:tcW w:w="851"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0,816</w:t>
            </w:r>
          </w:p>
        </w:tc>
        <w:tc>
          <w:tcPr>
            <w:tcW w:w="1327" w:type="dxa"/>
            <w:tcBorders>
              <w:top w:val="single" w:sz="4" w:space="0" w:color="auto"/>
              <w:left w:val="single" w:sz="4" w:space="0" w:color="auto"/>
              <w:bottom w:val="single" w:sz="4" w:space="0" w:color="auto"/>
              <w:right w:val="single" w:sz="4" w:space="0" w:color="auto"/>
            </w:tcBorders>
          </w:tcPr>
          <w:p w:rsidR="00EA0890" w:rsidRPr="0017188F" w:rsidRDefault="00EA0890"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0,816</w:t>
            </w:r>
          </w:p>
        </w:tc>
        <w:tc>
          <w:tcPr>
            <w:tcW w:w="1007"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r>
      <w:tr w:rsidR="00C62EA2"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tcPr>
          <w:p w:rsidR="00EA0890" w:rsidRPr="00C432CC" w:rsidRDefault="00EA0890" w:rsidP="00C62EA2">
            <w:pPr>
              <w:spacing w:after="0" w:line="240" w:lineRule="auto"/>
              <w:jc w:val="both"/>
              <w:rPr>
                <w:rFonts w:ascii="Times New Roman" w:eastAsia="Times New Roman" w:hAnsi="Times New Roman" w:cs="Times New Roman"/>
                <w:color w:val="000000"/>
                <w:sz w:val="24"/>
                <w:szCs w:val="24"/>
                <w:lang w:val="uk-UA" w:eastAsia="ru-RU"/>
              </w:rPr>
            </w:pPr>
            <w:r w:rsidRPr="00C432CC">
              <w:rPr>
                <w:rFonts w:ascii="Times New Roman" w:eastAsia="Times New Roman" w:hAnsi="Times New Roman" w:cs="Times New Roman"/>
                <w:color w:val="000000"/>
                <w:sz w:val="24"/>
                <w:szCs w:val="24"/>
                <w:lang w:val="uk-UA" w:eastAsia="ru-RU"/>
              </w:rPr>
              <w:t>Доведення неповнолітнього до стану сп’яніння</w:t>
            </w:r>
            <w:r w:rsidR="00C62EA2">
              <w:rPr>
                <w:rFonts w:ascii="Times New Roman" w:eastAsia="Times New Roman" w:hAnsi="Times New Roman" w:cs="Times New Roman"/>
                <w:color w:val="000000"/>
                <w:sz w:val="24"/>
                <w:szCs w:val="24"/>
                <w:lang w:val="uk-UA" w:eastAsia="ru-RU"/>
              </w:rPr>
              <w:t xml:space="preserve"> </w:t>
            </w:r>
            <w:r w:rsidRPr="00C432CC">
              <w:rPr>
                <w:rFonts w:ascii="Times New Roman" w:eastAsia="Times New Roman" w:hAnsi="Times New Roman" w:cs="Times New Roman"/>
                <w:color w:val="000000"/>
                <w:sz w:val="24"/>
                <w:szCs w:val="24"/>
                <w:lang w:val="uk-UA" w:eastAsia="ru-RU"/>
              </w:rPr>
              <w:t xml:space="preserve">(ст.180 </w:t>
            </w:r>
            <w:proofErr w:type="spellStart"/>
            <w:r w:rsidRPr="00C432CC">
              <w:rPr>
                <w:rFonts w:ascii="Times New Roman" w:eastAsia="Times New Roman" w:hAnsi="Times New Roman" w:cs="Times New Roman"/>
                <w:color w:val="000000"/>
                <w:sz w:val="24"/>
                <w:szCs w:val="24"/>
                <w:lang w:val="uk-UA" w:eastAsia="ru-RU"/>
              </w:rPr>
              <w:t>КУпАП</w:t>
            </w:r>
            <w:proofErr w:type="spellEnd"/>
            <w:r w:rsidRPr="00C432CC">
              <w:rPr>
                <w:rFonts w:ascii="Times New Roman" w:eastAsia="Times New Roman" w:hAnsi="Times New Roman" w:cs="Times New Roman"/>
                <w:color w:val="000000"/>
                <w:sz w:val="24"/>
                <w:szCs w:val="24"/>
                <w:lang w:val="uk-UA" w:eastAsia="ru-RU"/>
              </w:rPr>
              <w:t>)</w:t>
            </w:r>
          </w:p>
        </w:tc>
        <w:tc>
          <w:tcPr>
            <w:tcW w:w="1056"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1,224</w:t>
            </w:r>
          </w:p>
        </w:tc>
        <w:tc>
          <w:tcPr>
            <w:tcW w:w="1001" w:type="dxa"/>
            <w:tcBorders>
              <w:top w:val="single" w:sz="4" w:space="0" w:color="auto"/>
              <w:left w:val="single" w:sz="4" w:space="0" w:color="auto"/>
              <w:bottom w:val="single" w:sz="4" w:space="0" w:color="auto"/>
              <w:right w:val="single" w:sz="4" w:space="0" w:color="auto"/>
            </w:tcBorders>
          </w:tcPr>
          <w:p w:rsidR="00EA0890" w:rsidRPr="0017188F" w:rsidRDefault="00EA0890"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1,224</w:t>
            </w:r>
          </w:p>
        </w:tc>
        <w:tc>
          <w:tcPr>
            <w:tcW w:w="609"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1,428</w:t>
            </w:r>
          </w:p>
        </w:tc>
        <w:tc>
          <w:tcPr>
            <w:tcW w:w="1134"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1,428</w:t>
            </w:r>
          </w:p>
        </w:tc>
        <w:tc>
          <w:tcPr>
            <w:tcW w:w="851"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1,632</w:t>
            </w:r>
          </w:p>
        </w:tc>
        <w:tc>
          <w:tcPr>
            <w:tcW w:w="1327" w:type="dxa"/>
            <w:tcBorders>
              <w:top w:val="single" w:sz="4" w:space="0" w:color="auto"/>
              <w:left w:val="single" w:sz="4" w:space="0" w:color="auto"/>
              <w:bottom w:val="single" w:sz="4" w:space="0" w:color="auto"/>
              <w:right w:val="single" w:sz="4" w:space="0" w:color="auto"/>
            </w:tcBorders>
          </w:tcPr>
          <w:p w:rsidR="00EA0890" w:rsidRPr="0017188F" w:rsidRDefault="00EA0890" w:rsidP="007D599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1,632</w:t>
            </w:r>
          </w:p>
        </w:tc>
        <w:tc>
          <w:tcPr>
            <w:tcW w:w="1007"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r>
      <w:tr w:rsidR="007C4D3A" w:rsidRPr="007C4D3A" w:rsidTr="00896732">
        <w:trPr>
          <w:trHeight w:val="20"/>
        </w:trPr>
        <w:tc>
          <w:tcPr>
            <w:tcW w:w="4524" w:type="dxa"/>
            <w:tcBorders>
              <w:top w:val="single" w:sz="4" w:space="0" w:color="auto"/>
              <w:left w:val="single" w:sz="4" w:space="0" w:color="auto"/>
              <w:bottom w:val="single" w:sz="4" w:space="0" w:color="auto"/>
              <w:right w:val="single" w:sz="4" w:space="0" w:color="auto"/>
            </w:tcBorders>
          </w:tcPr>
          <w:p w:rsidR="007C4D3A" w:rsidRPr="007C4D3A" w:rsidRDefault="007C4D3A" w:rsidP="007C4D3A">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lastRenderedPageBreak/>
              <w:t>1</w:t>
            </w:r>
          </w:p>
        </w:tc>
        <w:tc>
          <w:tcPr>
            <w:tcW w:w="1056" w:type="dxa"/>
            <w:tcBorders>
              <w:top w:val="single" w:sz="4" w:space="0" w:color="auto"/>
              <w:left w:val="single" w:sz="4" w:space="0" w:color="auto"/>
              <w:bottom w:val="single" w:sz="4" w:space="0" w:color="auto"/>
              <w:right w:val="single" w:sz="4" w:space="0" w:color="auto"/>
            </w:tcBorders>
          </w:tcPr>
          <w:p w:rsidR="007C4D3A" w:rsidRPr="007C4D3A" w:rsidRDefault="007C4D3A" w:rsidP="007C4D3A">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996" w:type="dxa"/>
            <w:tcBorders>
              <w:top w:val="single" w:sz="4" w:space="0" w:color="auto"/>
              <w:left w:val="single" w:sz="4" w:space="0" w:color="auto"/>
              <w:bottom w:val="single" w:sz="4" w:space="0" w:color="auto"/>
              <w:right w:val="single" w:sz="4" w:space="0" w:color="auto"/>
            </w:tcBorders>
          </w:tcPr>
          <w:p w:rsidR="007C4D3A" w:rsidRPr="007C4D3A" w:rsidRDefault="007C4D3A" w:rsidP="007C4D3A">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1001" w:type="dxa"/>
            <w:tcBorders>
              <w:top w:val="single" w:sz="4" w:space="0" w:color="auto"/>
              <w:left w:val="single" w:sz="4" w:space="0" w:color="auto"/>
              <w:bottom w:val="single" w:sz="4" w:space="0" w:color="auto"/>
              <w:right w:val="single" w:sz="4" w:space="0" w:color="auto"/>
            </w:tcBorders>
          </w:tcPr>
          <w:p w:rsidR="007C4D3A" w:rsidRPr="007C4D3A" w:rsidRDefault="007C4D3A" w:rsidP="007C4D3A">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609" w:type="dxa"/>
            <w:gridSpan w:val="2"/>
            <w:tcBorders>
              <w:top w:val="single" w:sz="4" w:space="0" w:color="auto"/>
              <w:left w:val="single" w:sz="4" w:space="0" w:color="auto"/>
              <w:bottom w:val="single" w:sz="4" w:space="0" w:color="auto"/>
              <w:right w:val="single" w:sz="4" w:space="0" w:color="auto"/>
            </w:tcBorders>
          </w:tcPr>
          <w:p w:rsidR="007C4D3A" w:rsidRPr="007C4D3A" w:rsidRDefault="007C4D3A" w:rsidP="007C4D3A">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7C4D3A" w:rsidRPr="007C4D3A" w:rsidRDefault="007C4D3A" w:rsidP="007C4D3A">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c>
          <w:tcPr>
            <w:tcW w:w="1134" w:type="dxa"/>
            <w:gridSpan w:val="2"/>
            <w:tcBorders>
              <w:top w:val="single" w:sz="4" w:space="0" w:color="auto"/>
              <w:left w:val="single" w:sz="4" w:space="0" w:color="auto"/>
              <w:bottom w:val="single" w:sz="4" w:space="0" w:color="auto"/>
              <w:right w:val="single" w:sz="4" w:space="0" w:color="auto"/>
            </w:tcBorders>
          </w:tcPr>
          <w:p w:rsidR="007C4D3A" w:rsidRPr="007C4D3A" w:rsidRDefault="007C4D3A" w:rsidP="007C4D3A">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tc>
        <w:tc>
          <w:tcPr>
            <w:tcW w:w="851" w:type="dxa"/>
            <w:gridSpan w:val="2"/>
            <w:tcBorders>
              <w:top w:val="single" w:sz="4" w:space="0" w:color="auto"/>
              <w:left w:val="single" w:sz="4" w:space="0" w:color="auto"/>
              <w:bottom w:val="single" w:sz="4" w:space="0" w:color="auto"/>
              <w:right w:val="single" w:sz="4" w:space="0" w:color="auto"/>
            </w:tcBorders>
          </w:tcPr>
          <w:p w:rsidR="007C4D3A" w:rsidRPr="007C4D3A" w:rsidRDefault="007C4D3A" w:rsidP="007C4D3A">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1145" w:type="dxa"/>
            <w:tcBorders>
              <w:top w:val="single" w:sz="4" w:space="0" w:color="auto"/>
              <w:left w:val="single" w:sz="4" w:space="0" w:color="auto"/>
              <w:bottom w:val="single" w:sz="4" w:space="0" w:color="auto"/>
              <w:right w:val="single" w:sz="4" w:space="0" w:color="auto"/>
            </w:tcBorders>
          </w:tcPr>
          <w:p w:rsidR="007C4D3A" w:rsidRPr="007C4D3A" w:rsidRDefault="007C4D3A" w:rsidP="007C4D3A">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1327" w:type="dxa"/>
            <w:tcBorders>
              <w:top w:val="single" w:sz="4" w:space="0" w:color="auto"/>
              <w:left w:val="single" w:sz="4" w:space="0" w:color="auto"/>
              <w:bottom w:val="single" w:sz="4" w:space="0" w:color="auto"/>
              <w:right w:val="single" w:sz="4" w:space="0" w:color="auto"/>
            </w:tcBorders>
          </w:tcPr>
          <w:p w:rsidR="007C4D3A" w:rsidRPr="007C4D3A" w:rsidRDefault="007C4D3A" w:rsidP="007C4D3A">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w:t>
            </w:r>
          </w:p>
        </w:tc>
        <w:tc>
          <w:tcPr>
            <w:tcW w:w="1007" w:type="dxa"/>
            <w:tcBorders>
              <w:top w:val="single" w:sz="4" w:space="0" w:color="auto"/>
              <w:left w:val="single" w:sz="4" w:space="0" w:color="auto"/>
              <w:bottom w:val="single" w:sz="4" w:space="0" w:color="auto"/>
              <w:right w:val="single" w:sz="4" w:space="0" w:color="auto"/>
            </w:tcBorders>
          </w:tcPr>
          <w:p w:rsidR="007C4D3A" w:rsidRPr="007C4D3A" w:rsidRDefault="007C4D3A" w:rsidP="007C4D3A">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11</w:t>
            </w:r>
          </w:p>
        </w:tc>
      </w:tr>
      <w:tr w:rsidR="00C62EA2"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tcPr>
          <w:p w:rsidR="00EA0890" w:rsidRPr="00C432CC" w:rsidRDefault="00EA0890" w:rsidP="007C4D3A">
            <w:pPr>
              <w:spacing w:after="0" w:line="240" w:lineRule="auto"/>
              <w:jc w:val="both"/>
              <w:rPr>
                <w:rFonts w:ascii="Times New Roman" w:eastAsia="Times New Roman" w:hAnsi="Times New Roman" w:cs="Times New Roman"/>
                <w:color w:val="000000"/>
                <w:sz w:val="24"/>
                <w:szCs w:val="24"/>
                <w:lang w:val="uk-UA" w:eastAsia="ru-RU"/>
              </w:rPr>
            </w:pPr>
            <w:r w:rsidRPr="00C432CC">
              <w:rPr>
                <w:rFonts w:ascii="Times New Roman" w:eastAsia="Times New Roman" w:hAnsi="Times New Roman" w:cs="Times New Roman"/>
                <w:color w:val="000000"/>
                <w:sz w:val="24"/>
                <w:szCs w:val="24"/>
                <w:lang w:val="uk-UA" w:eastAsia="ru-RU"/>
              </w:rPr>
              <w:t xml:space="preserve">Порушення вимог законодавчих та інших нормативно – правових актів щодо захисту населення від шкідливого впливу шуму чи правил додержання тиші в населених пунктах і громадських місцях (ст.182 </w:t>
            </w:r>
            <w:proofErr w:type="spellStart"/>
            <w:r w:rsidRPr="00C432CC">
              <w:rPr>
                <w:rFonts w:ascii="Times New Roman" w:eastAsia="Times New Roman" w:hAnsi="Times New Roman" w:cs="Times New Roman"/>
                <w:color w:val="000000"/>
                <w:sz w:val="24"/>
                <w:szCs w:val="24"/>
                <w:lang w:val="uk-UA" w:eastAsia="ru-RU"/>
              </w:rPr>
              <w:t>КУпАП</w:t>
            </w:r>
            <w:proofErr w:type="spellEnd"/>
            <w:r w:rsidRPr="00C432CC">
              <w:rPr>
                <w:rFonts w:ascii="Times New Roman" w:eastAsia="Times New Roman" w:hAnsi="Times New Roman" w:cs="Times New Roman"/>
                <w:color w:val="000000"/>
                <w:sz w:val="24"/>
                <w:szCs w:val="24"/>
                <w:lang w:val="uk-UA" w:eastAsia="ru-RU"/>
              </w:rPr>
              <w:t>)</w:t>
            </w:r>
          </w:p>
        </w:tc>
        <w:tc>
          <w:tcPr>
            <w:tcW w:w="1056"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EA0890" w:rsidRPr="0017188F" w:rsidRDefault="00EA0890" w:rsidP="00D51B0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0,340</w:t>
            </w:r>
          </w:p>
        </w:tc>
        <w:tc>
          <w:tcPr>
            <w:tcW w:w="1001" w:type="dxa"/>
            <w:tcBorders>
              <w:top w:val="single" w:sz="4" w:space="0" w:color="auto"/>
              <w:left w:val="single" w:sz="4" w:space="0" w:color="auto"/>
              <w:bottom w:val="single" w:sz="4" w:space="0" w:color="auto"/>
              <w:right w:val="single" w:sz="4" w:space="0" w:color="auto"/>
            </w:tcBorders>
          </w:tcPr>
          <w:p w:rsidR="00EA0890" w:rsidRPr="0017188F" w:rsidRDefault="00EA0890" w:rsidP="00D51B0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0,340</w:t>
            </w:r>
          </w:p>
        </w:tc>
        <w:tc>
          <w:tcPr>
            <w:tcW w:w="609"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0,510</w:t>
            </w:r>
          </w:p>
        </w:tc>
        <w:tc>
          <w:tcPr>
            <w:tcW w:w="1134"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0,510</w:t>
            </w:r>
          </w:p>
        </w:tc>
        <w:tc>
          <w:tcPr>
            <w:tcW w:w="851"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0,680</w:t>
            </w:r>
          </w:p>
        </w:tc>
        <w:tc>
          <w:tcPr>
            <w:tcW w:w="1327"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0,680</w:t>
            </w:r>
          </w:p>
        </w:tc>
        <w:tc>
          <w:tcPr>
            <w:tcW w:w="1007"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r>
      <w:tr w:rsidR="00C62EA2" w:rsidRPr="008C261E" w:rsidTr="00896732">
        <w:trPr>
          <w:trHeight w:val="20"/>
        </w:trPr>
        <w:tc>
          <w:tcPr>
            <w:tcW w:w="4524" w:type="dxa"/>
            <w:tcBorders>
              <w:top w:val="single" w:sz="4" w:space="0" w:color="auto"/>
              <w:left w:val="single" w:sz="4" w:space="0" w:color="auto"/>
              <w:bottom w:val="single" w:sz="4" w:space="0" w:color="auto"/>
              <w:right w:val="single" w:sz="4" w:space="0" w:color="auto"/>
            </w:tcBorders>
            <w:hideMark/>
          </w:tcPr>
          <w:p w:rsidR="00EA0890" w:rsidRPr="0017188F" w:rsidRDefault="00EA0890" w:rsidP="00577ACD">
            <w:pPr>
              <w:spacing w:after="0" w:line="240" w:lineRule="auto"/>
              <w:rPr>
                <w:rFonts w:ascii="Times New Roman" w:eastAsia="Times New Roman" w:hAnsi="Times New Roman" w:cs="Times New Roman"/>
                <w:b/>
                <w:bCs/>
                <w:sz w:val="24"/>
                <w:szCs w:val="24"/>
                <w:lang w:val="uk-UA" w:eastAsia="ru-RU"/>
              </w:rPr>
            </w:pPr>
            <w:r w:rsidRPr="0017188F">
              <w:rPr>
                <w:rFonts w:ascii="Times New Roman" w:eastAsia="Times New Roman" w:hAnsi="Times New Roman" w:cs="Times New Roman"/>
                <w:sz w:val="24"/>
                <w:szCs w:val="24"/>
                <w:lang w:val="uk-UA" w:eastAsia="ru-RU"/>
              </w:rPr>
              <w:t xml:space="preserve">Темп зростання виявлених правопорушень у порівнянні з </w:t>
            </w:r>
            <w:r w:rsidR="00577ACD">
              <w:rPr>
                <w:rFonts w:ascii="Times New Roman" w:eastAsia="Times New Roman" w:hAnsi="Times New Roman" w:cs="Times New Roman"/>
                <w:sz w:val="24"/>
                <w:szCs w:val="24"/>
                <w:lang w:val="uk-UA" w:eastAsia="ru-RU"/>
              </w:rPr>
              <w:t xml:space="preserve">прогнозом на </w:t>
            </w:r>
            <w:r w:rsidRPr="0017188F">
              <w:rPr>
                <w:rFonts w:ascii="Times New Roman" w:eastAsia="Times New Roman" w:hAnsi="Times New Roman" w:cs="Times New Roman"/>
                <w:sz w:val="24"/>
                <w:szCs w:val="24"/>
                <w:lang w:val="uk-UA" w:eastAsia="ru-RU"/>
              </w:rPr>
              <w:t>201</w:t>
            </w:r>
            <w:r>
              <w:rPr>
                <w:rFonts w:ascii="Times New Roman" w:eastAsia="Times New Roman" w:hAnsi="Times New Roman" w:cs="Times New Roman"/>
                <w:sz w:val="24"/>
                <w:szCs w:val="24"/>
                <w:lang w:val="uk-UA" w:eastAsia="ru-RU"/>
              </w:rPr>
              <w:t>6</w:t>
            </w:r>
            <w:r w:rsidRPr="0017188F">
              <w:rPr>
                <w:rFonts w:ascii="Times New Roman" w:eastAsia="Times New Roman" w:hAnsi="Times New Roman" w:cs="Times New Roman"/>
                <w:sz w:val="24"/>
                <w:szCs w:val="24"/>
                <w:lang w:val="uk-UA" w:eastAsia="ru-RU"/>
              </w:rPr>
              <w:t xml:space="preserve"> р</w:t>
            </w:r>
            <w:r w:rsidR="00577ACD">
              <w:rPr>
                <w:rFonts w:ascii="Times New Roman" w:eastAsia="Times New Roman" w:hAnsi="Times New Roman" w:cs="Times New Roman"/>
                <w:sz w:val="24"/>
                <w:szCs w:val="24"/>
                <w:lang w:val="uk-UA" w:eastAsia="ru-RU"/>
              </w:rPr>
              <w:t>і</w:t>
            </w:r>
            <w:r w:rsidRPr="0017188F">
              <w:rPr>
                <w:rFonts w:ascii="Times New Roman" w:eastAsia="Times New Roman" w:hAnsi="Times New Roman" w:cs="Times New Roman"/>
                <w:sz w:val="24"/>
                <w:szCs w:val="24"/>
                <w:lang w:val="uk-UA" w:eastAsia="ru-RU"/>
              </w:rPr>
              <w:t>к, %</w:t>
            </w:r>
          </w:p>
        </w:tc>
        <w:tc>
          <w:tcPr>
            <w:tcW w:w="1056"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b/>
                <w:bCs/>
                <w:sz w:val="24"/>
                <w:szCs w:val="24"/>
                <w:lang w:val="uk-UA" w:eastAsia="ru-RU"/>
              </w:rPr>
            </w:pPr>
          </w:p>
        </w:tc>
        <w:tc>
          <w:tcPr>
            <w:tcW w:w="996" w:type="dxa"/>
            <w:tcBorders>
              <w:top w:val="single" w:sz="4" w:space="0" w:color="auto"/>
              <w:left w:val="single" w:sz="4" w:space="0" w:color="auto"/>
              <w:bottom w:val="single" w:sz="4" w:space="0" w:color="auto"/>
              <w:right w:val="single" w:sz="4" w:space="0" w:color="auto"/>
            </w:tcBorders>
          </w:tcPr>
          <w:p w:rsidR="00EA0890" w:rsidRPr="0017188F" w:rsidRDefault="00BF2655"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72</w:t>
            </w:r>
          </w:p>
        </w:tc>
        <w:tc>
          <w:tcPr>
            <w:tcW w:w="1001" w:type="dxa"/>
            <w:tcBorders>
              <w:top w:val="single" w:sz="4" w:space="0" w:color="auto"/>
              <w:left w:val="single" w:sz="4" w:space="0" w:color="auto"/>
              <w:bottom w:val="single" w:sz="4" w:space="0" w:color="auto"/>
              <w:right w:val="single" w:sz="4" w:space="0" w:color="auto"/>
            </w:tcBorders>
          </w:tcPr>
          <w:p w:rsidR="00EA0890" w:rsidRPr="0017188F" w:rsidRDefault="005A61E7"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72</w:t>
            </w:r>
          </w:p>
        </w:tc>
        <w:tc>
          <w:tcPr>
            <w:tcW w:w="609"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b/>
                <w:bCs/>
                <w:sz w:val="24"/>
                <w:szCs w:val="24"/>
                <w:lang w:val="uk-UA"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EA0890" w:rsidRPr="0017188F" w:rsidRDefault="00BF2655"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82</w:t>
            </w:r>
          </w:p>
        </w:tc>
        <w:tc>
          <w:tcPr>
            <w:tcW w:w="1134" w:type="dxa"/>
            <w:gridSpan w:val="2"/>
            <w:tcBorders>
              <w:top w:val="single" w:sz="4" w:space="0" w:color="auto"/>
              <w:left w:val="single" w:sz="4" w:space="0" w:color="auto"/>
              <w:bottom w:val="single" w:sz="4" w:space="0" w:color="auto"/>
              <w:right w:val="single" w:sz="4" w:space="0" w:color="auto"/>
            </w:tcBorders>
          </w:tcPr>
          <w:p w:rsidR="00EA0890" w:rsidRPr="0017188F" w:rsidRDefault="005A61E7"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82</w:t>
            </w:r>
          </w:p>
        </w:tc>
        <w:tc>
          <w:tcPr>
            <w:tcW w:w="851" w:type="dxa"/>
            <w:gridSpan w:val="2"/>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sz w:val="24"/>
                <w:szCs w:val="24"/>
                <w:lang w:val="uk-UA" w:eastAsia="ru-RU"/>
              </w:rPr>
            </w:pPr>
          </w:p>
        </w:tc>
        <w:tc>
          <w:tcPr>
            <w:tcW w:w="1145" w:type="dxa"/>
            <w:tcBorders>
              <w:top w:val="single" w:sz="4" w:space="0" w:color="auto"/>
              <w:left w:val="single" w:sz="4" w:space="0" w:color="auto"/>
              <w:bottom w:val="single" w:sz="4" w:space="0" w:color="auto"/>
              <w:right w:val="single" w:sz="4" w:space="0" w:color="auto"/>
            </w:tcBorders>
          </w:tcPr>
          <w:p w:rsidR="00EA0890" w:rsidRPr="0017188F" w:rsidRDefault="00BF2655"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105</w:t>
            </w:r>
          </w:p>
        </w:tc>
        <w:tc>
          <w:tcPr>
            <w:tcW w:w="1327" w:type="dxa"/>
            <w:tcBorders>
              <w:top w:val="single" w:sz="4" w:space="0" w:color="auto"/>
              <w:left w:val="single" w:sz="4" w:space="0" w:color="auto"/>
              <w:bottom w:val="single" w:sz="4" w:space="0" w:color="auto"/>
              <w:right w:val="single" w:sz="4" w:space="0" w:color="auto"/>
            </w:tcBorders>
          </w:tcPr>
          <w:p w:rsidR="00EA0890" w:rsidRPr="0017188F" w:rsidRDefault="005A61E7"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105</w:t>
            </w:r>
          </w:p>
        </w:tc>
        <w:tc>
          <w:tcPr>
            <w:tcW w:w="1007" w:type="dxa"/>
            <w:tcBorders>
              <w:top w:val="single" w:sz="4" w:space="0" w:color="auto"/>
              <w:left w:val="single" w:sz="4" w:space="0" w:color="auto"/>
              <w:bottom w:val="single" w:sz="4" w:space="0" w:color="auto"/>
              <w:right w:val="single" w:sz="4" w:space="0" w:color="auto"/>
            </w:tcBorders>
          </w:tcPr>
          <w:p w:rsidR="00EA0890" w:rsidRPr="0017188F" w:rsidRDefault="00EA0890" w:rsidP="008C261E">
            <w:pPr>
              <w:spacing w:after="0" w:line="240" w:lineRule="auto"/>
              <w:jc w:val="center"/>
              <w:rPr>
                <w:rFonts w:ascii="Times New Roman" w:eastAsia="Times New Roman" w:hAnsi="Times New Roman" w:cs="Times New Roman"/>
                <w:b/>
                <w:bCs/>
                <w:sz w:val="24"/>
                <w:szCs w:val="24"/>
                <w:lang w:val="uk-UA" w:eastAsia="ru-RU"/>
              </w:rPr>
            </w:pPr>
          </w:p>
        </w:tc>
      </w:tr>
    </w:tbl>
    <w:p w:rsidR="0017188F" w:rsidRDefault="0017188F" w:rsidP="008C261E">
      <w:pPr>
        <w:spacing w:after="0" w:line="240" w:lineRule="auto"/>
        <w:rPr>
          <w:rFonts w:ascii="Times New Roman" w:eastAsia="Times New Roman" w:hAnsi="Times New Roman" w:cs="Times New Roman"/>
          <w:sz w:val="16"/>
          <w:szCs w:val="16"/>
          <w:lang w:val="uk-UA" w:eastAsia="ru-RU"/>
        </w:rPr>
      </w:pPr>
    </w:p>
    <w:p w:rsidR="00472E68" w:rsidRDefault="00472E68" w:rsidP="008C261E">
      <w:pPr>
        <w:spacing w:after="0" w:line="240" w:lineRule="auto"/>
        <w:rPr>
          <w:rFonts w:ascii="Times New Roman" w:eastAsia="Times New Roman" w:hAnsi="Times New Roman" w:cs="Times New Roman"/>
          <w:sz w:val="16"/>
          <w:szCs w:val="16"/>
          <w:lang w:val="uk-UA" w:eastAsia="ru-RU"/>
        </w:rPr>
      </w:pPr>
    </w:p>
    <w:p w:rsidR="00472E68" w:rsidRDefault="00472E68" w:rsidP="008C261E">
      <w:pPr>
        <w:spacing w:after="0" w:line="240" w:lineRule="auto"/>
        <w:rPr>
          <w:rFonts w:ascii="Times New Roman" w:eastAsia="Times New Roman" w:hAnsi="Times New Roman" w:cs="Times New Roman"/>
          <w:sz w:val="16"/>
          <w:szCs w:val="16"/>
          <w:lang w:val="uk-UA" w:eastAsia="ru-RU"/>
        </w:rPr>
      </w:pPr>
    </w:p>
    <w:p w:rsidR="00472E68" w:rsidRPr="00472E68" w:rsidRDefault="00472E68" w:rsidP="008C261E">
      <w:pPr>
        <w:spacing w:after="0" w:line="240" w:lineRule="auto"/>
        <w:rPr>
          <w:rFonts w:ascii="Times New Roman" w:eastAsia="Times New Roman" w:hAnsi="Times New Roman" w:cs="Times New Roman"/>
          <w:sz w:val="16"/>
          <w:szCs w:val="16"/>
          <w:lang w:val="uk-UA" w:eastAsia="ru-RU"/>
        </w:rPr>
      </w:pPr>
    </w:p>
    <w:p w:rsidR="0017188F" w:rsidRPr="008C261E" w:rsidRDefault="00983E8A" w:rsidP="0017188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Сумський м</w:t>
      </w:r>
      <w:r w:rsidR="0017188F" w:rsidRPr="008C261E">
        <w:rPr>
          <w:rFonts w:ascii="Times New Roman" w:eastAsia="Times New Roman" w:hAnsi="Times New Roman" w:cs="Times New Roman"/>
          <w:sz w:val="28"/>
          <w:szCs w:val="28"/>
          <w:lang w:val="uk-UA" w:eastAsia="ru-RU"/>
        </w:rPr>
        <w:t>іський голова</w:t>
      </w:r>
      <w:r w:rsidR="0017188F" w:rsidRPr="008C261E">
        <w:rPr>
          <w:rFonts w:ascii="Times New Roman" w:eastAsia="Times New Roman" w:hAnsi="Times New Roman" w:cs="Times New Roman"/>
          <w:sz w:val="28"/>
          <w:szCs w:val="28"/>
          <w:lang w:val="uk-UA" w:eastAsia="ru-RU"/>
        </w:rPr>
        <w:tab/>
      </w:r>
      <w:r w:rsidR="0017188F" w:rsidRPr="008C261E">
        <w:rPr>
          <w:rFonts w:ascii="Times New Roman" w:eastAsia="Times New Roman" w:hAnsi="Times New Roman" w:cs="Times New Roman"/>
          <w:sz w:val="28"/>
          <w:szCs w:val="28"/>
          <w:lang w:val="uk-UA" w:eastAsia="ru-RU"/>
        </w:rPr>
        <w:tab/>
      </w:r>
      <w:r w:rsidR="0017188F" w:rsidRPr="008C261E">
        <w:rPr>
          <w:rFonts w:ascii="Times New Roman" w:eastAsia="Times New Roman" w:hAnsi="Times New Roman" w:cs="Times New Roman"/>
          <w:sz w:val="28"/>
          <w:szCs w:val="28"/>
          <w:lang w:val="uk-UA" w:eastAsia="ru-RU"/>
        </w:rPr>
        <w:tab/>
      </w:r>
      <w:r w:rsidR="0017188F" w:rsidRPr="008C261E">
        <w:rPr>
          <w:rFonts w:ascii="Times New Roman" w:eastAsia="Times New Roman" w:hAnsi="Times New Roman" w:cs="Times New Roman"/>
          <w:sz w:val="28"/>
          <w:szCs w:val="28"/>
          <w:lang w:val="uk-UA" w:eastAsia="ru-RU"/>
        </w:rPr>
        <w:tab/>
      </w:r>
      <w:r w:rsidR="0017188F" w:rsidRPr="008C261E">
        <w:rPr>
          <w:rFonts w:ascii="Times New Roman" w:eastAsia="Times New Roman" w:hAnsi="Times New Roman" w:cs="Times New Roman"/>
          <w:sz w:val="28"/>
          <w:szCs w:val="28"/>
          <w:lang w:val="uk-UA" w:eastAsia="ru-RU"/>
        </w:rPr>
        <w:tab/>
      </w:r>
      <w:r w:rsidR="0017188F" w:rsidRPr="008C261E">
        <w:rPr>
          <w:rFonts w:ascii="Times New Roman" w:eastAsia="Times New Roman" w:hAnsi="Times New Roman" w:cs="Times New Roman"/>
          <w:sz w:val="28"/>
          <w:szCs w:val="28"/>
          <w:lang w:val="uk-UA" w:eastAsia="ru-RU"/>
        </w:rPr>
        <w:tab/>
      </w:r>
      <w:r w:rsidR="0017188F" w:rsidRPr="008C261E">
        <w:rPr>
          <w:rFonts w:ascii="Times New Roman" w:eastAsia="Times New Roman" w:hAnsi="Times New Roman" w:cs="Times New Roman"/>
          <w:sz w:val="28"/>
          <w:szCs w:val="28"/>
          <w:lang w:val="uk-UA" w:eastAsia="ru-RU"/>
        </w:rPr>
        <w:tab/>
      </w:r>
      <w:r w:rsidR="0017188F" w:rsidRPr="008C261E">
        <w:rPr>
          <w:rFonts w:ascii="Times New Roman" w:eastAsia="Times New Roman" w:hAnsi="Times New Roman" w:cs="Times New Roman"/>
          <w:sz w:val="28"/>
          <w:szCs w:val="28"/>
          <w:lang w:val="uk-UA" w:eastAsia="ru-RU"/>
        </w:rPr>
        <w:tab/>
      </w:r>
      <w:r w:rsidR="0017188F" w:rsidRPr="008C261E">
        <w:rPr>
          <w:rFonts w:ascii="Times New Roman" w:eastAsia="Times New Roman" w:hAnsi="Times New Roman" w:cs="Times New Roman"/>
          <w:sz w:val="28"/>
          <w:szCs w:val="28"/>
          <w:lang w:val="uk-UA" w:eastAsia="ru-RU"/>
        </w:rPr>
        <w:tab/>
      </w:r>
      <w:r w:rsidR="0017188F" w:rsidRPr="008C261E">
        <w:rPr>
          <w:rFonts w:ascii="Times New Roman" w:eastAsia="Times New Roman" w:hAnsi="Times New Roman" w:cs="Times New Roman"/>
          <w:sz w:val="28"/>
          <w:szCs w:val="28"/>
          <w:lang w:val="uk-UA" w:eastAsia="ru-RU"/>
        </w:rPr>
        <w:tab/>
      </w:r>
      <w:r w:rsidR="0017188F" w:rsidRPr="008C261E">
        <w:rPr>
          <w:rFonts w:ascii="Times New Roman" w:eastAsia="Times New Roman" w:hAnsi="Times New Roman" w:cs="Times New Roman"/>
          <w:sz w:val="28"/>
          <w:szCs w:val="28"/>
          <w:lang w:val="uk-UA" w:eastAsia="ru-RU"/>
        </w:rPr>
        <w:tab/>
      </w:r>
      <w:r w:rsidR="0017188F" w:rsidRPr="008C261E">
        <w:rPr>
          <w:rFonts w:ascii="Times New Roman" w:eastAsia="Times New Roman" w:hAnsi="Times New Roman" w:cs="Times New Roman"/>
          <w:sz w:val="28"/>
          <w:szCs w:val="28"/>
          <w:lang w:val="uk-UA" w:eastAsia="ru-RU"/>
        </w:rPr>
        <w:tab/>
      </w:r>
      <w:r w:rsidR="0017188F">
        <w:rPr>
          <w:rFonts w:ascii="Times New Roman" w:eastAsia="Times New Roman" w:hAnsi="Times New Roman" w:cs="Times New Roman"/>
          <w:sz w:val="28"/>
          <w:szCs w:val="28"/>
          <w:lang w:val="uk-UA" w:eastAsia="ru-RU"/>
        </w:rPr>
        <w:t xml:space="preserve">            О</w:t>
      </w:r>
      <w:r w:rsidR="0017188F" w:rsidRPr="008C261E">
        <w:rPr>
          <w:rFonts w:ascii="Times New Roman" w:eastAsia="Times New Roman" w:hAnsi="Times New Roman" w:cs="Times New Roman"/>
          <w:sz w:val="28"/>
          <w:szCs w:val="28"/>
          <w:lang w:val="uk-UA" w:eastAsia="ru-RU"/>
        </w:rPr>
        <w:t xml:space="preserve">.М. </w:t>
      </w:r>
      <w:r w:rsidR="0017188F">
        <w:rPr>
          <w:rFonts w:ascii="Times New Roman" w:eastAsia="Times New Roman" w:hAnsi="Times New Roman" w:cs="Times New Roman"/>
          <w:sz w:val="28"/>
          <w:szCs w:val="28"/>
          <w:lang w:val="uk-UA" w:eastAsia="ru-RU"/>
        </w:rPr>
        <w:t>Лисенко</w:t>
      </w:r>
    </w:p>
    <w:p w:rsidR="00472E68" w:rsidRDefault="00472E68" w:rsidP="008C261E">
      <w:pPr>
        <w:spacing w:after="0" w:line="240" w:lineRule="auto"/>
        <w:rPr>
          <w:rFonts w:ascii="Times New Roman" w:eastAsia="Times New Roman" w:hAnsi="Times New Roman" w:cs="Times New Roman"/>
          <w:sz w:val="20"/>
          <w:szCs w:val="20"/>
          <w:lang w:val="uk-UA" w:eastAsia="ru-RU"/>
        </w:rPr>
      </w:pPr>
    </w:p>
    <w:p w:rsidR="00472E68" w:rsidRDefault="00472E68" w:rsidP="008C261E">
      <w:pPr>
        <w:spacing w:after="0" w:line="240" w:lineRule="auto"/>
        <w:rPr>
          <w:rFonts w:ascii="Times New Roman" w:eastAsia="Times New Roman" w:hAnsi="Times New Roman" w:cs="Times New Roman"/>
          <w:sz w:val="20"/>
          <w:szCs w:val="20"/>
          <w:lang w:val="uk-UA" w:eastAsia="ru-RU"/>
        </w:rPr>
      </w:pPr>
    </w:p>
    <w:p w:rsidR="00472E68" w:rsidRDefault="00472E68" w:rsidP="008C261E">
      <w:pPr>
        <w:spacing w:after="0" w:line="240" w:lineRule="auto"/>
        <w:rPr>
          <w:rFonts w:ascii="Times New Roman" w:eastAsia="Times New Roman" w:hAnsi="Times New Roman" w:cs="Times New Roman"/>
          <w:sz w:val="20"/>
          <w:szCs w:val="20"/>
          <w:lang w:val="uk-UA" w:eastAsia="ru-RU"/>
        </w:rPr>
      </w:pPr>
    </w:p>
    <w:p w:rsidR="0017188F" w:rsidRDefault="0017188F" w:rsidP="008C261E">
      <w:pPr>
        <w:spacing w:after="0" w:line="240" w:lineRule="auto"/>
        <w:rPr>
          <w:rFonts w:ascii="Times New Roman" w:eastAsia="Times New Roman" w:hAnsi="Times New Roman" w:cs="Times New Roman"/>
          <w:sz w:val="20"/>
          <w:szCs w:val="20"/>
          <w:lang w:val="uk-UA" w:eastAsia="ru-RU"/>
        </w:rPr>
      </w:pPr>
      <w:r w:rsidRPr="00777516">
        <w:rPr>
          <w:rFonts w:ascii="Times New Roman" w:eastAsia="Times New Roman" w:hAnsi="Times New Roman" w:cs="Times New Roman"/>
          <w:sz w:val="20"/>
          <w:szCs w:val="20"/>
          <w:lang w:val="uk-UA" w:eastAsia="ru-RU"/>
        </w:rPr>
        <w:t xml:space="preserve">Виконавець: </w:t>
      </w:r>
      <w:proofErr w:type="spellStart"/>
      <w:r w:rsidRPr="00777516">
        <w:rPr>
          <w:rFonts w:ascii="Times New Roman" w:eastAsia="Times New Roman" w:hAnsi="Times New Roman" w:cs="Times New Roman"/>
          <w:sz w:val="20"/>
          <w:szCs w:val="20"/>
          <w:lang w:val="uk-UA" w:eastAsia="ru-RU"/>
        </w:rPr>
        <w:t>Голопьоров</w:t>
      </w:r>
      <w:proofErr w:type="spellEnd"/>
      <w:r w:rsidRPr="00777516">
        <w:rPr>
          <w:rFonts w:ascii="Times New Roman" w:eastAsia="Times New Roman" w:hAnsi="Times New Roman" w:cs="Times New Roman"/>
          <w:sz w:val="20"/>
          <w:szCs w:val="20"/>
          <w:lang w:val="uk-UA" w:eastAsia="ru-RU"/>
        </w:rPr>
        <w:t xml:space="preserve"> Р.В.</w:t>
      </w:r>
    </w:p>
    <w:p w:rsidR="00472E68" w:rsidRDefault="00472E68" w:rsidP="008C261E">
      <w:pPr>
        <w:spacing w:after="0" w:line="240" w:lineRule="auto"/>
        <w:rPr>
          <w:rFonts w:ascii="Times New Roman" w:eastAsia="Times New Roman" w:hAnsi="Times New Roman" w:cs="Times New Roman"/>
          <w:lang w:val="uk-UA" w:eastAsia="ru-RU"/>
        </w:rPr>
      </w:pPr>
    </w:p>
    <w:p w:rsidR="0017188F" w:rsidRPr="0017188F" w:rsidRDefault="0017188F" w:rsidP="008C261E">
      <w:pPr>
        <w:spacing w:after="0" w:line="240" w:lineRule="auto"/>
        <w:rPr>
          <w:rFonts w:ascii="Times New Roman" w:eastAsia="Times New Roman" w:hAnsi="Times New Roman" w:cs="Times New Roman"/>
          <w:lang w:val="uk-UA" w:eastAsia="ru-RU"/>
        </w:rPr>
        <w:sectPr w:rsidR="0017188F" w:rsidRPr="0017188F" w:rsidSect="007024D9">
          <w:type w:val="nextColumn"/>
          <w:pgSz w:w="16838" w:h="11906" w:orient="landscape"/>
          <w:pgMar w:top="993" w:right="1134" w:bottom="567" w:left="1134" w:header="709" w:footer="709" w:gutter="0"/>
          <w:cols w:space="720"/>
        </w:sectPr>
      </w:pPr>
    </w:p>
    <w:tbl>
      <w:tblPr>
        <w:tblW w:w="9828" w:type="dxa"/>
        <w:tblInd w:w="2" w:type="dxa"/>
        <w:tblLook w:val="01E0"/>
      </w:tblPr>
      <w:tblGrid>
        <w:gridCol w:w="288"/>
        <w:gridCol w:w="5400"/>
        <w:gridCol w:w="4140"/>
      </w:tblGrid>
      <w:tr w:rsidR="008C261E" w:rsidRPr="008C261E" w:rsidTr="008C261E">
        <w:tc>
          <w:tcPr>
            <w:tcW w:w="288" w:type="dxa"/>
          </w:tcPr>
          <w:p w:rsidR="008C261E" w:rsidRPr="008C261E" w:rsidRDefault="008C261E" w:rsidP="008C261E">
            <w:pPr>
              <w:tabs>
                <w:tab w:val="left" w:pos="570"/>
                <w:tab w:val="left" w:pos="3757"/>
              </w:tabs>
              <w:spacing w:after="120" w:line="240" w:lineRule="auto"/>
              <w:rPr>
                <w:rFonts w:ascii="Times New Roman" w:eastAsia="Times New Roman" w:hAnsi="Times New Roman" w:cs="Times New Roman"/>
                <w:sz w:val="28"/>
                <w:szCs w:val="28"/>
                <w:lang w:val="uk-UA" w:eastAsia="ru-RU"/>
              </w:rPr>
            </w:pPr>
          </w:p>
        </w:tc>
        <w:tc>
          <w:tcPr>
            <w:tcW w:w="5400" w:type="dxa"/>
          </w:tcPr>
          <w:p w:rsidR="008C261E" w:rsidRPr="008C261E" w:rsidRDefault="008C261E" w:rsidP="008C261E">
            <w:pPr>
              <w:spacing w:after="0" w:line="240" w:lineRule="auto"/>
              <w:rPr>
                <w:rFonts w:ascii="Times New Roman" w:eastAsia="Times New Roman" w:hAnsi="Times New Roman" w:cs="Times New Roman"/>
                <w:sz w:val="24"/>
                <w:szCs w:val="24"/>
                <w:lang w:val="uk-UA" w:eastAsia="ru-RU"/>
              </w:rPr>
            </w:pPr>
          </w:p>
        </w:tc>
        <w:tc>
          <w:tcPr>
            <w:tcW w:w="4140" w:type="dxa"/>
            <w:hideMark/>
          </w:tcPr>
          <w:p w:rsidR="008C261E" w:rsidRPr="008C261E" w:rsidRDefault="008C261E" w:rsidP="008C261E">
            <w:pPr>
              <w:tabs>
                <w:tab w:val="left" w:pos="5128"/>
              </w:tabs>
              <w:spacing w:after="0" w:line="240" w:lineRule="auto"/>
              <w:ind w:right="-6"/>
              <w:rPr>
                <w:rFonts w:ascii="Times New Roman" w:eastAsia="Times New Roman" w:hAnsi="Times New Roman" w:cs="Times New Roman"/>
                <w:spacing w:val="-6"/>
                <w:sz w:val="24"/>
                <w:szCs w:val="24"/>
                <w:lang w:eastAsia="ru-RU"/>
              </w:rPr>
            </w:pPr>
            <w:r w:rsidRPr="008C261E">
              <w:rPr>
                <w:rFonts w:ascii="Times New Roman" w:eastAsia="Times New Roman" w:hAnsi="Times New Roman" w:cs="Times New Roman"/>
                <w:spacing w:val="-6"/>
                <w:lang w:val="uk-UA" w:eastAsia="ru-RU"/>
              </w:rPr>
              <w:t xml:space="preserve">Додаток </w:t>
            </w:r>
            <w:r w:rsidRPr="008C261E">
              <w:rPr>
                <w:rFonts w:ascii="Times New Roman" w:eastAsia="Times New Roman" w:hAnsi="Times New Roman" w:cs="Times New Roman"/>
                <w:spacing w:val="-6"/>
                <w:lang w:eastAsia="ru-RU"/>
              </w:rPr>
              <w:t>4</w:t>
            </w:r>
          </w:p>
          <w:p w:rsidR="008C261E" w:rsidRPr="008C261E" w:rsidRDefault="008C261E" w:rsidP="00863AEB">
            <w:pPr>
              <w:tabs>
                <w:tab w:val="left" w:pos="5128"/>
              </w:tabs>
              <w:spacing w:after="0" w:line="240" w:lineRule="auto"/>
              <w:ind w:right="-6"/>
              <w:jc w:val="both"/>
              <w:rPr>
                <w:rFonts w:ascii="Times New Roman" w:eastAsia="Times New Roman" w:hAnsi="Times New Roman" w:cs="Times New Roman"/>
                <w:spacing w:val="-6"/>
                <w:sz w:val="24"/>
                <w:szCs w:val="24"/>
                <w:lang w:val="uk-UA" w:eastAsia="ru-RU"/>
              </w:rPr>
            </w:pPr>
            <w:r w:rsidRPr="008C261E">
              <w:rPr>
                <w:rFonts w:ascii="Times New Roman" w:eastAsia="Times New Roman" w:hAnsi="Times New Roman" w:cs="Times New Roman"/>
                <w:lang w:val="uk-UA" w:eastAsia="ru-RU"/>
              </w:rPr>
              <w:t xml:space="preserve">до Програми контролю за додержанням </w:t>
            </w:r>
            <w:r w:rsidR="00777516">
              <w:rPr>
                <w:rFonts w:ascii="Times New Roman" w:eastAsia="Times New Roman" w:hAnsi="Times New Roman" w:cs="Times New Roman"/>
                <w:lang w:val="uk-UA" w:eastAsia="ru-RU"/>
              </w:rPr>
              <w:t>П</w:t>
            </w:r>
            <w:r w:rsidRPr="008C261E">
              <w:rPr>
                <w:rFonts w:ascii="Times New Roman" w:eastAsia="Times New Roman" w:hAnsi="Times New Roman" w:cs="Times New Roman"/>
                <w:lang w:val="uk-UA" w:eastAsia="ru-RU"/>
              </w:rPr>
              <w:t>равил благоустрою</w:t>
            </w:r>
            <w:r w:rsidR="00C87A6A">
              <w:rPr>
                <w:rFonts w:ascii="Times New Roman" w:eastAsia="Times New Roman" w:hAnsi="Times New Roman" w:cs="Times New Roman"/>
                <w:lang w:val="uk-UA" w:eastAsia="ru-RU"/>
              </w:rPr>
              <w:t xml:space="preserve"> міста Суми</w:t>
            </w:r>
            <w:r w:rsidRPr="008C261E">
              <w:rPr>
                <w:rFonts w:ascii="Times New Roman" w:eastAsia="Times New Roman" w:hAnsi="Times New Roman" w:cs="Times New Roman"/>
                <w:lang w:val="uk-UA" w:eastAsia="ru-RU"/>
              </w:rPr>
              <w:t xml:space="preserve"> </w:t>
            </w:r>
            <w:r w:rsidR="00863AEB">
              <w:rPr>
                <w:rFonts w:ascii="Times New Roman" w:eastAsia="Times New Roman" w:hAnsi="Times New Roman" w:cs="Times New Roman"/>
                <w:lang w:val="uk-UA" w:eastAsia="ru-RU"/>
              </w:rPr>
              <w:br/>
            </w:r>
            <w:r w:rsidRPr="008C261E">
              <w:rPr>
                <w:rFonts w:ascii="Times New Roman" w:eastAsia="Times New Roman" w:hAnsi="Times New Roman" w:cs="Times New Roman"/>
                <w:lang w:val="uk-UA" w:eastAsia="ru-RU"/>
              </w:rPr>
              <w:t>на 201</w:t>
            </w:r>
            <w:r w:rsidR="00C87A6A">
              <w:rPr>
                <w:rFonts w:ascii="Times New Roman" w:eastAsia="Times New Roman" w:hAnsi="Times New Roman" w:cs="Times New Roman"/>
                <w:lang w:val="uk-UA" w:eastAsia="ru-RU"/>
              </w:rPr>
              <w:t>7</w:t>
            </w:r>
            <w:r w:rsidRPr="008C261E">
              <w:rPr>
                <w:rFonts w:ascii="Times New Roman" w:eastAsia="Times New Roman" w:hAnsi="Times New Roman" w:cs="Times New Roman"/>
                <w:lang w:val="uk-UA" w:eastAsia="ru-RU"/>
              </w:rPr>
              <w:t>-20</w:t>
            </w:r>
            <w:r w:rsidR="002053F6">
              <w:rPr>
                <w:rFonts w:ascii="Times New Roman" w:eastAsia="Times New Roman" w:hAnsi="Times New Roman" w:cs="Times New Roman"/>
                <w:lang w:val="uk-UA" w:eastAsia="ru-RU"/>
              </w:rPr>
              <w:t>19</w:t>
            </w:r>
            <w:r w:rsidRPr="008C261E">
              <w:rPr>
                <w:rFonts w:ascii="Times New Roman" w:eastAsia="Times New Roman" w:hAnsi="Times New Roman" w:cs="Times New Roman"/>
                <w:lang w:val="uk-UA" w:eastAsia="ru-RU"/>
              </w:rPr>
              <w:t xml:space="preserve"> роки</w:t>
            </w:r>
            <w:r w:rsidRPr="008C261E">
              <w:rPr>
                <w:rFonts w:ascii="Times New Roman" w:eastAsia="Times New Roman" w:hAnsi="Times New Roman" w:cs="Times New Roman"/>
                <w:spacing w:val="-6"/>
                <w:lang w:val="uk-UA" w:eastAsia="ru-RU"/>
              </w:rPr>
              <w:t xml:space="preserve">  </w:t>
            </w:r>
          </w:p>
        </w:tc>
      </w:tr>
    </w:tbl>
    <w:p w:rsidR="008C261E" w:rsidRPr="008C261E" w:rsidRDefault="008C261E" w:rsidP="008C261E">
      <w:pPr>
        <w:tabs>
          <w:tab w:val="left" w:pos="5128"/>
        </w:tabs>
        <w:spacing w:after="0" w:line="240" w:lineRule="auto"/>
        <w:ind w:right="-6"/>
        <w:rPr>
          <w:rFonts w:ascii="Times New Roman" w:eastAsia="Times New Roman" w:hAnsi="Times New Roman" w:cs="Times New Roman"/>
          <w:spacing w:val="-6"/>
          <w:lang w:eastAsia="ru-RU"/>
        </w:rPr>
      </w:pPr>
    </w:p>
    <w:p w:rsidR="008C261E" w:rsidRPr="008C261E" w:rsidRDefault="008C261E" w:rsidP="008C261E">
      <w:pPr>
        <w:spacing w:after="0" w:line="240" w:lineRule="auto"/>
        <w:jc w:val="center"/>
        <w:rPr>
          <w:rFonts w:ascii="Times New Roman" w:eastAsia="Times New Roman" w:hAnsi="Times New Roman" w:cs="Times New Roman"/>
          <w:b/>
          <w:bCs/>
          <w:sz w:val="28"/>
          <w:szCs w:val="28"/>
          <w:lang w:val="uk-UA" w:eastAsia="ru-RU"/>
        </w:rPr>
      </w:pPr>
      <w:r w:rsidRPr="008C261E">
        <w:rPr>
          <w:rFonts w:ascii="Times New Roman" w:eastAsia="Times New Roman" w:hAnsi="Times New Roman" w:cs="Times New Roman"/>
          <w:b/>
          <w:bCs/>
          <w:sz w:val="28"/>
          <w:szCs w:val="28"/>
          <w:lang w:val="uk-UA" w:eastAsia="ru-RU"/>
        </w:rPr>
        <w:t xml:space="preserve">Очікувані результати від реалізації Програми контролю за додержанням </w:t>
      </w:r>
      <w:r w:rsidR="00C87A6A">
        <w:rPr>
          <w:rFonts w:ascii="Times New Roman" w:eastAsia="Times New Roman" w:hAnsi="Times New Roman" w:cs="Times New Roman"/>
          <w:b/>
          <w:bCs/>
          <w:sz w:val="28"/>
          <w:szCs w:val="28"/>
          <w:lang w:val="uk-UA" w:eastAsia="ru-RU"/>
        </w:rPr>
        <w:t>П</w:t>
      </w:r>
      <w:r w:rsidRPr="008C261E">
        <w:rPr>
          <w:rFonts w:ascii="Times New Roman" w:eastAsia="Times New Roman" w:hAnsi="Times New Roman" w:cs="Times New Roman"/>
          <w:b/>
          <w:bCs/>
          <w:sz w:val="28"/>
          <w:szCs w:val="28"/>
          <w:lang w:val="uk-UA" w:eastAsia="ru-RU"/>
        </w:rPr>
        <w:t>равил благоустрою</w:t>
      </w:r>
      <w:r w:rsidR="00C87A6A">
        <w:rPr>
          <w:rFonts w:ascii="Times New Roman" w:eastAsia="Times New Roman" w:hAnsi="Times New Roman" w:cs="Times New Roman"/>
          <w:b/>
          <w:bCs/>
          <w:sz w:val="28"/>
          <w:szCs w:val="28"/>
          <w:lang w:val="uk-UA" w:eastAsia="ru-RU"/>
        </w:rPr>
        <w:t xml:space="preserve"> міста Суми </w:t>
      </w:r>
      <w:r w:rsidRPr="008C261E">
        <w:rPr>
          <w:rFonts w:ascii="Times New Roman" w:eastAsia="Times New Roman" w:hAnsi="Times New Roman" w:cs="Times New Roman"/>
          <w:b/>
          <w:bCs/>
          <w:sz w:val="28"/>
          <w:szCs w:val="28"/>
          <w:lang w:val="uk-UA" w:eastAsia="ru-RU"/>
        </w:rPr>
        <w:t>на 201</w:t>
      </w:r>
      <w:r w:rsidR="00C87A6A">
        <w:rPr>
          <w:rFonts w:ascii="Times New Roman" w:eastAsia="Times New Roman" w:hAnsi="Times New Roman" w:cs="Times New Roman"/>
          <w:b/>
          <w:bCs/>
          <w:sz w:val="28"/>
          <w:szCs w:val="28"/>
          <w:lang w:val="uk-UA" w:eastAsia="ru-RU"/>
        </w:rPr>
        <w:t>7</w:t>
      </w:r>
      <w:r w:rsidRPr="008C261E">
        <w:rPr>
          <w:rFonts w:ascii="Times New Roman" w:eastAsia="Times New Roman" w:hAnsi="Times New Roman" w:cs="Times New Roman"/>
          <w:b/>
          <w:bCs/>
          <w:sz w:val="28"/>
          <w:szCs w:val="28"/>
          <w:lang w:val="uk-UA" w:eastAsia="ru-RU"/>
        </w:rPr>
        <w:t>-20</w:t>
      </w:r>
      <w:r w:rsidR="002053F6">
        <w:rPr>
          <w:rFonts w:ascii="Times New Roman" w:eastAsia="Times New Roman" w:hAnsi="Times New Roman" w:cs="Times New Roman"/>
          <w:b/>
          <w:bCs/>
          <w:sz w:val="28"/>
          <w:szCs w:val="28"/>
          <w:lang w:val="uk-UA" w:eastAsia="ru-RU"/>
        </w:rPr>
        <w:t xml:space="preserve">19 </w:t>
      </w:r>
      <w:r w:rsidRPr="008C261E">
        <w:rPr>
          <w:rFonts w:ascii="Times New Roman" w:eastAsia="Times New Roman" w:hAnsi="Times New Roman" w:cs="Times New Roman"/>
          <w:b/>
          <w:bCs/>
          <w:sz w:val="28"/>
          <w:szCs w:val="28"/>
          <w:lang w:val="uk-UA" w:eastAsia="ru-RU"/>
        </w:rPr>
        <w:t>роки</w:t>
      </w:r>
    </w:p>
    <w:p w:rsidR="008C261E" w:rsidRPr="008C261E" w:rsidRDefault="008C261E" w:rsidP="008C261E">
      <w:pPr>
        <w:spacing w:after="0" w:line="240" w:lineRule="auto"/>
        <w:jc w:val="center"/>
        <w:rPr>
          <w:rFonts w:ascii="Times New Roman" w:eastAsia="Times New Roman" w:hAnsi="Times New Roman" w:cs="Times New Roman"/>
          <w:sz w:val="28"/>
          <w:szCs w:val="28"/>
          <w:lang w:val="uk-UA" w:eastAsia="ru-RU"/>
        </w:rPr>
      </w:pPr>
    </w:p>
    <w:tbl>
      <w:tblPr>
        <w:tblW w:w="9887" w:type="dxa"/>
        <w:tblInd w:w="2" w:type="dxa"/>
        <w:tblLayout w:type="fixed"/>
        <w:tblLook w:val="01E0"/>
      </w:tblPr>
      <w:tblGrid>
        <w:gridCol w:w="1949"/>
        <w:gridCol w:w="1834"/>
        <w:gridCol w:w="859"/>
        <w:gridCol w:w="1276"/>
        <w:gridCol w:w="1418"/>
        <w:gridCol w:w="1418"/>
        <w:gridCol w:w="1133"/>
      </w:tblGrid>
      <w:tr w:rsidR="00341B9D" w:rsidRPr="008C261E" w:rsidTr="00341B9D">
        <w:trPr>
          <w:trHeight w:val="561"/>
        </w:trPr>
        <w:tc>
          <w:tcPr>
            <w:tcW w:w="1949" w:type="dxa"/>
            <w:vMerge w:val="restart"/>
            <w:tcBorders>
              <w:top w:val="single" w:sz="4" w:space="0" w:color="auto"/>
              <w:left w:val="single" w:sz="4" w:space="0" w:color="auto"/>
              <w:bottom w:val="single" w:sz="4" w:space="0" w:color="auto"/>
              <w:right w:val="single" w:sz="4" w:space="0" w:color="auto"/>
            </w:tcBorders>
            <w:vAlign w:val="center"/>
            <w:hideMark/>
          </w:tcPr>
          <w:p w:rsidR="00341B9D" w:rsidRPr="00C87A6A" w:rsidRDefault="00341B9D" w:rsidP="008C261E">
            <w:pPr>
              <w:spacing w:after="0" w:line="240" w:lineRule="auto"/>
              <w:jc w:val="center"/>
              <w:rPr>
                <w:rFonts w:ascii="Times New Roman" w:eastAsia="Times New Roman" w:hAnsi="Times New Roman" w:cs="Times New Roman"/>
                <w:b/>
                <w:bCs/>
                <w:sz w:val="23"/>
                <w:szCs w:val="23"/>
                <w:lang w:val="uk-UA" w:eastAsia="ru-RU"/>
              </w:rPr>
            </w:pPr>
            <w:r w:rsidRPr="00C87A6A">
              <w:rPr>
                <w:rFonts w:ascii="Times New Roman" w:eastAsia="Times New Roman" w:hAnsi="Times New Roman" w:cs="Times New Roman"/>
                <w:b/>
                <w:bCs/>
                <w:sz w:val="23"/>
                <w:szCs w:val="23"/>
                <w:lang w:val="uk-UA" w:eastAsia="ru-RU"/>
              </w:rPr>
              <w:t>Найменування завдань</w:t>
            </w:r>
          </w:p>
        </w:tc>
        <w:tc>
          <w:tcPr>
            <w:tcW w:w="1834" w:type="dxa"/>
            <w:vMerge w:val="restart"/>
            <w:tcBorders>
              <w:top w:val="single" w:sz="4" w:space="0" w:color="auto"/>
              <w:left w:val="single" w:sz="4" w:space="0" w:color="auto"/>
              <w:bottom w:val="single" w:sz="4" w:space="0" w:color="auto"/>
              <w:right w:val="single" w:sz="4" w:space="0" w:color="auto"/>
            </w:tcBorders>
            <w:vAlign w:val="center"/>
            <w:hideMark/>
          </w:tcPr>
          <w:p w:rsidR="00341B9D" w:rsidRPr="00C87A6A" w:rsidRDefault="00341B9D" w:rsidP="008C261E">
            <w:pPr>
              <w:spacing w:after="0" w:line="240" w:lineRule="auto"/>
              <w:jc w:val="center"/>
              <w:rPr>
                <w:rFonts w:ascii="Times New Roman" w:eastAsia="Times New Roman" w:hAnsi="Times New Roman" w:cs="Times New Roman"/>
                <w:b/>
                <w:bCs/>
                <w:sz w:val="23"/>
                <w:szCs w:val="23"/>
                <w:lang w:val="uk-UA" w:eastAsia="ru-RU"/>
              </w:rPr>
            </w:pPr>
            <w:r w:rsidRPr="00C87A6A">
              <w:rPr>
                <w:rFonts w:ascii="Times New Roman" w:eastAsia="Times New Roman" w:hAnsi="Times New Roman" w:cs="Times New Roman"/>
                <w:b/>
                <w:bCs/>
                <w:sz w:val="23"/>
                <w:szCs w:val="23"/>
                <w:lang w:val="uk-UA" w:eastAsia="ru-RU"/>
              </w:rPr>
              <w:t>Найменування показників</w:t>
            </w:r>
          </w:p>
        </w:tc>
        <w:tc>
          <w:tcPr>
            <w:tcW w:w="8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41B9D" w:rsidRPr="00C87A6A" w:rsidRDefault="00341B9D" w:rsidP="00C87A6A">
            <w:pPr>
              <w:spacing w:after="0" w:line="240" w:lineRule="auto"/>
              <w:ind w:left="113" w:right="113"/>
              <w:jc w:val="center"/>
              <w:rPr>
                <w:rFonts w:ascii="Times New Roman" w:eastAsia="Times New Roman" w:hAnsi="Times New Roman" w:cs="Times New Roman"/>
                <w:b/>
                <w:bCs/>
                <w:sz w:val="20"/>
                <w:szCs w:val="20"/>
                <w:lang w:val="uk-UA" w:eastAsia="ru-RU"/>
              </w:rPr>
            </w:pPr>
            <w:r w:rsidRPr="00C87A6A">
              <w:rPr>
                <w:rFonts w:ascii="Times New Roman" w:eastAsia="Times New Roman" w:hAnsi="Times New Roman" w:cs="Times New Roman"/>
                <w:b/>
                <w:bCs/>
                <w:sz w:val="20"/>
                <w:szCs w:val="20"/>
                <w:lang w:val="uk-UA" w:eastAsia="ru-RU"/>
              </w:rPr>
              <w:t>Одиниці виміру</w:t>
            </w:r>
          </w:p>
        </w:tc>
        <w:tc>
          <w:tcPr>
            <w:tcW w:w="5245" w:type="dxa"/>
            <w:gridSpan w:val="4"/>
            <w:tcBorders>
              <w:top w:val="single" w:sz="4" w:space="0" w:color="auto"/>
              <w:left w:val="single" w:sz="4" w:space="0" w:color="auto"/>
              <w:bottom w:val="nil"/>
              <w:right w:val="single" w:sz="4" w:space="0" w:color="auto"/>
            </w:tcBorders>
          </w:tcPr>
          <w:p w:rsidR="00341B9D" w:rsidRPr="00C87A6A" w:rsidRDefault="00341B9D" w:rsidP="008C261E">
            <w:pPr>
              <w:spacing w:after="0" w:line="240" w:lineRule="auto"/>
              <w:jc w:val="center"/>
              <w:rPr>
                <w:rFonts w:ascii="Times New Roman" w:eastAsia="Times New Roman" w:hAnsi="Times New Roman" w:cs="Times New Roman"/>
                <w:b/>
                <w:bCs/>
                <w:sz w:val="23"/>
                <w:szCs w:val="23"/>
                <w:lang w:val="uk-UA" w:eastAsia="ru-RU"/>
              </w:rPr>
            </w:pPr>
            <w:r w:rsidRPr="00C87A6A">
              <w:rPr>
                <w:rFonts w:ascii="Times New Roman" w:eastAsia="Times New Roman" w:hAnsi="Times New Roman" w:cs="Times New Roman"/>
                <w:b/>
                <w:bCs/>
                <w:sz w:val="23"/>
                <w:szCs w:val="23"/>
                <w:lang w:val="uk-UA" w:eastAsia="ru-RU"/>
              </w:rPr>
              <w:t xml:space="preserve">Значення показників </w:t>
            </w:r>
          </w:p>
        </w:tc>
      </w:tr>
      <w:tr w:rsidR="00341B9D" w:rsidRPr="008C261E" w:rsidTr="00341B9D">
        <w:trPr>
          <w:trHeight w:val="144"/>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341B9D" w:rsidRPr="00C87A6A" w:rsidRDefault="00341B9D" w:rsidP="008C261E">
            <w:pPr>
              <w:spacing w:after="0" w:line="240" w:lineRule="auto"/>
              <w:rPr>
                <w:rFonts w:ascii="Times New Roman" w:eastAsia="Times New Roman" w:hAnsi="Times New Roman" w:cs="Times New Roman"/>
                <w:b/>
                <w:bCs/>
                <w:sz w:val="23"/>
                <w:szCs w:val="23"/>
                <w:lang w:val="uk-UA" w:eastAsia="ru-RU"/>
              </w:rPr>
            </w:pPr>
          </w:p>
        </w:tc>
        <w:tc>
          <w:tcPr>
            <w:tcW w:w="1834" w:type="dxa"/>
            <w:vMerge/>
            <w:tcBorders>
              <w:top w:val="single" w:sz="4" w:space="0" w:color="auto"/>
              <w:left w:val="single" w:sz="4" w:space="0" w:color="auto"/>
              <w:bottom w:val="single" w:sz="4" w:space="0" w:color="auto"/>
              <w:right w:val="single" w:sz="4" w:space="0" w:color="auto"/>
            </w:tcBorders>
            <w:vAlign w:val="center"/>
            <w:hideMark/>
          </w:tcPr>
          <w:p w:rsidR="00341B9D" w:rsidRPr="00C87A6A" w:rsidRDefault="00341B9D" w:rsidP="008C261E">
            <w:pPr>
              <w:spacing w:after="0" w:line="240" w:lineRule="auto"/>
              <w:rPr>
                <w:rFonts w:ascii="Times New Roman" w:eastAsia="Times New Roman" w:hAnsi="Times New Roman" w:cs="Times New Roman"/>
                <w:b/>
                <w:bCs/>
                <w:sz w:val="23"/>
                <w:szCs w:val="23"/>
                <w:lang w:val="uk-UA" w:eastAsia="ru-RU"/>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341B9D" w:rsidRPr="00C87A6A" w:rsidRDefault="00341B9D" w:rsidP="008C261E">
            <w:pPr>
              <w:spacing w:after="0" w:line="240" w:lineRule="auto"/>
              <w:rPr>
                <w:rFonts w:ascii="Times New Roman" w:eastAsia="Times New Roman" w:hAnsi="Times New Roman" w:cs="Times New Roman"/>
                <w:b/>
                <w:bCs/>
                <w:sz w:val="23"/>
                <w:szCs w:val="23"/>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41B9D" w:rsidRDefault="00341B9D" w:rsidP="00C87A6A">
            <w:pPr>
              <w:spacing w:after="0" w:line="240" w:lineRule="auto"/>
              <w:jc w:val="center"/>
              <w:rPr>
                <w:rFonts w:ascii="Times New Roman" w:eastAsia="Times New Roman" w:hAnsi="Times New Roman" w:cs="Times New Roman"/>
                <w:b/>
                <w:bCs/>
                <w:sz w:val="23"/>
                <w:szCs w:val="23"/>
                <w:lang w:val="uk-UA" w:eastAsia="ru-RU"/>
              </w:rPr>
            </w:pPr>
            <w:r>
              <w:rPr>
                <w:rFonts w:ascii="Times New Roman" w:eastAsia="Times New Roman" w:hAnsi="Times New Roman" w:cs="Times New Roman"/>
                <w:b/>
                <w:bCs/>
                <w:sz w:val="23"/>
                <w:szCs w:val="23"/>
                <w:lang w:val="uk-UA" w:eastAsia="ru-RU"/>
              </w:rPr>
              <w:t>2016 рік</w:t>
            </w:r>
          </w:p>
          <w:p w:rsidR="00341B9D" w:rsidRPr="00C87A6A" w:rsidRDefault="00341B9D" w:rsidP="00C87A6A">
            <w:pPr>
              <w:spacing w:after="0" w:line="240" w:lineRule="auto"/>
              <w:jc w:val="center"/>
              <w:rPr>
                <w:rFonts w:ascii="Times New Roman" w:eastAsia="Times New Roman" w:hAnsi="Times New Roman" w:cs="Times New Roman"/>
                <w:b/>
                <w:bCs/>
                <w:sz w:val="23"/>
                <w:szCs w:val="23"/>
                <w:lang w:val="uk-UA" w:eastAsia="ru-RU"/>
              </w:rPr>
            </w:pPr>
            <w:r>
              <w:rPr>
                <w:rFonts w:ascii="Times New Roman" w:eastAsia="Times New Roman" w:hAnsi="Times New Roman" w:cs="Times New Roman"/>
                <w:b/>
                <w:bCs/>
                <w:sz w:val="23"/>
                <w:szCs w:val="23"/>
                <w:lang w:val="uk-UA" w:eastAsia="ru-RU"/>
              </w:rPr>
              <w:t>(базовий)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1B9D" w:rsidRPr="00C87A6A" w:rsidRDefault="00341B9D" w:rsidP="00341B9D">
            <w:pPr>
              <w:spacing w:after="0" w:line="240" w:lineRule="auto"/>
              <w:jc w:val="center"/>
              <w:rPr>
                <w:rFonts w:ascii="Times New Roman" w:eastAsia="Times New Roman" w:hAnsi="Times New Roman" w:cs="Times New Roman"/>
                <w:b/>
                <w:bCs/>
                <w:sz w:val="23"/>
                <w:szCs w:val="23"/>
                <w:lang w:val="uk-UA" w:eastAsia="ru-RU"/>
              </w:rPr>
            </w:pPr>
            <w:r w:rsidRPr="00C87A6A">
              <w:rPr>
                <w:rFonts w:ascii="Times New Roman" w:eastAsia="Times New Roman" w:hAnsi="Times New Roman" w:cs="Times New Roman"/>
                <w:b/>
                <w:bCs/>
                <w:sz w:val="23"/>
                <w:szCs w:val="23"/>
                <w:lang w:val="uk-UA" w:eastAsia="ru-RU"/>
              </w:rPr>
              <w:t xml:space="preserve">2017 рік </w:t>
            </w:r>
          </w:p>
        </w:tc>
        <w:tc>
          <w:tcPr>
            <w:tcW w:w="1418" w:type="dxa"/>
            <w:tcBorders>
              <w:top w:val="single" w:sz="4" w:space="0" w:color="auto"/>
              <w:left w:val="single" w:sz="4" w:space="0" w:color="auto"/>
              <w:bottom w:val="single" w:sz="4" w:space="0" w:color="auto"/>
              <w:right w:val="single" w:sz="4" w:space="0" w:color="auto"/>
            </w:tcBorders>
            <w:vAlign w:val="center"/>
          </w:tcPr>
          <w:p w:rsidR="00341B9D" w:rsidRPr="00C87A6A" w:rsidRDefault="00341B9D" w:rsidP="00C87A6A">
            <w:pPr>
              <w:spacing w:after="0" w:line="240" w:lineRule="auto"/>
              <w:jc w:val="center"/>
              <w:rPr>
                <w:rFonts w:ascii="Times New Roman" w:eastAsia="Times New Roman" w:hAnsi="Times New Roman" w:cs="Times New Roman"/>
                <w:b/>
                <w:bCs/>
                <w:sz w:val="23"/>
                <w:szCs w:val="23"/>
                <w:lang w:val="uk-UA" w:eastAsia="ru-RU"/>
              </w:rPr>
            </w:pPr>
            <w:r w:rsidRPr="00C87A6A">
              <w:rPr>
                <w:rFonts w:ascii="Times New Roman" w:eastAsia="Times New Roman" w:hAnsi="Times New Roman" w:cs="Times New Roman"/>
                <w:b/>
                <w:bCs/>
                <w:sz w:val="23"/>
                <w:szCs w:val="23"/>
                <w:lang w:val="uk-UA" w:eastAsia="ru-RU"/>
              </w:rPr>
              <w:t>2018 рік</w:t>
            </w:r>
          </w:p>
        </w:tc>
        <w:tc>
          <w:tcPr>
            <w:tcW w:w="1133" w:type="dxa"/>
            <w:tcBorders>
              <w:top w:val="single" w:sz="4" w:space="0" w:color="auto"/>
              <w:left w:val="single" w:sz="4" w:space="0" w:color="auto"/>
              <w:bottom w:val="single" w:sz="4" w:space="0" w:color="auto"/>
              <w:right w:val="single" w:sz="4" w:space="0" w:color="auto"/>
            </w:tcBorders>
            <w:vAlign w:val="center"/>
            <w:hideMark/>
          </w:tcPr>
          <w:p w:rsidR="00341B9D" w:rsidRPr="00C87A6A" w:rsidRDefault="00341B9D" w:rsidP="00C87A6A">
            <w:pPr>
              <w:spacing w:after="0" w:line="240" w:lineRule="auto"/>
              <w:jc w:val="center"/>
              <w:rPr>
                <w:rFonts w:ascii="Times New Roman" w:eastAsia="Times New Roman" w:hAnsi="Times New Roman" w:cs="Times New Roman"/>
                <w:b/>
                <w:bCs/>
                <w:sz w:val="23"/>
                <w:szCs w:val="23"/>
                <w:lang w:val="uk-UA" w:eastAsia="ru-RU"/>
              </w:rPr>
            </w:pPr>
            <w:r w:rsidRPr="00C87A6A">
              <w:rPr>
                <w:rFonts w:ascii="Times New Roman" w:eastAsia="Times New Roman" w:hAnsi="Times New Roman" w:cs="Times New Roman"/>
                <w:b/>
                <w:bCs/>
                <w:sz w:val="23"/>
                <w:szCs w:val="23"/>
                <w:lang w:val="uk-UA" w:eastAsia="ru-RU"/>
              </w:rPr>
              <w:t>2019 рік</w:t>
            </w:r>
          </w:p>
        </w:tc>
      </w:tr>
      <w:tr w:rsidR="00341B9D" w:rsidRPr="008C261E" w:rsidTr="00341B9D">
        <w:trPr>
          <w:trHeight w:val="220"/>
        </w:trPr>
        <w:tc>
          <w:tcPr>
            <w:tcW w:w="1949" w:type="dxa"/>
            <w:tcBorders>
              <w:top w:val="single" w:sz="4" w:space="0" w:color="auto"/>
              <w:left w:val="single" w:sz="4" w:space="0" w:color="auto"/>
              <w:bottom w:val="single" w:sz="4" w:space="0" w:color="auto"/>
              <w:right w:val="single" w:sz="4" w:space="0" w:color="auto"/>
            </w:tcBorders>
            <w:vAlign w:val="center"/>
            <w:hideMark/>
          </w:tcPr>
          <w:p w:rsidR="00341B9D" w:rsidRPr="008C261E" w:rsidRDefault="00341B9D" w:rsidP="008C261E">
            <w:pPr>
              <w:spacing w:after="0" w:line="240" w:lineRule="auto"/>
              <w:jc w:val="center"/>
              <w:rPr>
                <w:rFonts w:ascii="Times New Roman" w:eastAsia="Times New Roman" w:hAnsi="Times New Roman" w:cs="Times New Roman"/>
                <w:b/>
                <w:bCs/>
                <w:sz w:val="20"/>
                <w:szCs w:val="20"/>
                <w:lang w:val="uk-UA" w:eastAsia="ru-RU"/>
              </w:rPr>
            </w:pPr>
            <w:r w:rsidRPr="008C261E">
              <w:rPr>
                <w:rFonts w:ascii="Times New Roman" w:eastAsia="Times New Roman" w:hAnsi="Times New Roman" w:cs="Times New Roman"/>
                <w:b/>
                <w:bCs/>
                <w:sz w:val="20"/>
                <w:szCs w:val="20"/>
                <w:lang w:val="uk-UA" w:eastAsia="ru-RU"/>
              </w:rPr>
              <w:t>1</w:t>
            </w:r>
          </w:p>
        </w:tc>
        <w:tc>
          <w:tcPr>
            <w:tcW w:w="1834" w:type="dxa"/>
            <w:tcBorders>
              <w:top w:val="single" w:sz="4" w:space="0" w:color="auto"/>
              <w:left w:val="single" w:sz="4" w:space="0" w:color="auto"/>
              <w:bottom w:val="single" w:sz="4" w:space="0" w:color="auto"/>
              <w:right w:val="single" w:sz="4" w:space="0" w:color="auto"/>
            </w:tcBorders>
            <w:vAlign w:val="center"/>
            <w:hideMark/>
          </w:tcPr>
          <w:p w:rsidR="00341B9D" w:rsidRPr="008C261E" w:rsidRDefault="00341B9D" w:rsidP="008C261E">
            <w:pPr>
              <w:spacing w:after="0" w:line="240" w:lineRule="auto"/>
              <w:jc w:val="center"/>
              <w:rPr>
                <w:rFonts w:ascii="Times New Roman" w:eastAsia="Times New Roman" w:hAnsi="Times New Roman" w:cs="Times New Roman"/>
                <w:b/>
                <w:bCs/>
                <w:sz w:val="20"/>
                <w:szCs w:val="20"/>
                <w:lang w:val="uk-UA" w:eastAsia="ru-RU"/>
              </w:rPr>
            </w:pPr>
            <w:r w:rsidRPr="008C261E">
              <w:rPr>
                <w:rFonts w:ascii="Times New Roman" w:eastAsia="Times New Roman" w:hAnsi="Times New Roman" w:cs="Times New Roman"/>
                <w:b/>
                <w:bCs/>
                <w:sz w:val="20"/>
                <w:szCs w:val="20"/>
                <w:lang w:val="uk-UA" w:eastAsia="ru-RU"/>
              </w:rPr>
              <w:t>2</w:t>
            </w:r>
          </w:p>
        </w:tc>
        <w:tc>
          <w:tcPr>
            <w:tcW w:w="859" w:type="dxa"/>
            <w:tcBorders>
              <w:top w:val="single" w:sz="4" w:space="0" w:color="auto"/>
              <w:left w:val="single" w:sz="4" w:space="0" w:color="auto"/>
              <w:bottom w:val="single" w:sz="4" w:space="0" w:color="auto"/>
              <w:right w:val="single" w:sz="4" w:space="0" w:color="auto"/>
            </w:tcBorders>
            <w:vAlign w:val="center"/>
            <w:hideMark/>
          </w:tcPr>
          <w:p w:rsidR="00341B9D" w:rsidRPr="008C261E" w:rsidRDefault="00341B9D" w:rsidP="008C261E">
            <w:pPr>
              <w:spacing w:after="0" w:line="240" w:lineRule="auto"/>
              <w:jc w:val="center"/>
              <w:rPr>
                <w:rFonts w:ascii="Times New Roman" w:eastAsia="Times New Roman" w:hAnsi="Times New Roman" w:cs="Times New Roman"/>
                <w:b/>
                <w:bCs/>
                <w:sz w:val="20"/>
                <w:szCs w:val="20"/>
                <w:lang w:val="uk-UA" w:eastAsia="ru-RU"/>
              </w:rPr>
            </w:pPr>
            <w:r w:rsidRPr="008C261E">
              <w:rPr>
                <w:rFonts w:ascii="Times New Roman" w:eastAsia="Times New Roman" w:hAnsi="Times New Roman" w:cs="Times New Roman"/>
                <w:b/>
                <w:bCs/>
                <w:sz w:val="20"/>
                <w:szCs w:val="20"/>
                <w:lang w:val="uk-UA" w:eastAsia="ru-RU"/>
              </w:rPr>
              <w:t>3</w:t>
            </w:r>
          </w:p>
        </w:tc>
        <w:tc>
          <w:tcPr>
            <w:tcW w:w="1276" w:type="dxa"/>
            <w:tcBorders>
              <w:top w:val="single" w:sz="4" w:space="0" w:color="auto"/>
              <w:left w:val="single" w:sz="4" w:space="0" w:color="auto"/>
              <w:bottom w:val="single" w:sz="4" w:space="0" w:color="auto"/>
              <w:right w:val="single" w:sz="4" w:space="0" w:color="auto"/>
            </w:tcBorders>
          </w:tcPr>
          <w:p w:rsidR="00341B9D" w:rsidRPr="00FC7004" w:rsidRDefault="00341B9D" w:rsidP="00FC7004">
            <w:pPr>
              <w:pStyle w:val="ab"/>
              <w:jc w:val="center"/>
              <w:rPr>
                <w:lang w:val="uk-UA" w:eastAsia="ru-RU"/>
              </w:rPr>
            </w:pPr>
            <w:r w:rsidRPr="00FC7004">
              <w:rPr>
                <w:lang w:val="uk-UA" w:eastAsia="ru-RU"/>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1B9D" w:rsidRPr="00FC7004" w:rsidRDefault="00341B9D" w:rsidP="00FC7004">
            <w:pPr>
              <w:pStyle w:val="ab"/>
              <w:jc w:val="center"/>
              <w:rPr>
                <w:lang w:val="uk-UA" w:eastAsia="ru-RU"/>
              </w:rPr>
            </w:pPr>
            <w:r w:rsidRPr="00FC7004">
              <w:rPr>
                <w:lang w:val="uk-UA" w:eastAsia="ru-RU"/>
              </w:rPr>
              <w:t>5</w:t>
            </w:r>
          </w:p>
        </w:tc>
        <w:tc>
          <w:tcPr>
            <w:tcW w:w="1418" w:type="dxa"/>
            <w:tcBorders>
              <w:top w:val="single" w:sz="4" w:space="0" w:color="auto"/>
              <w:left w:val="single" w:sz="4" w:space="0" w:color="auto"/>
              <w:bottom w:val="single" w:sz="4" w:space="0" w:color="auto"/>
              <w:right w:val="single" w:sz="4" w:space="0" w:color="auto"/>
            </w:tcBorders>
            <w:vAlign w:val="center"/>
          </w:tcPr>
          <w:p w:rsidR="00341B9D" w:rsidRPr="00FC7004" w:rsidRDefault="00341B9D" w:rsidP="00FC7004">
            <w:pPr>
              <w:pStyle w:val="ab"/>
              <w:jc w:val="center"/>
              <w:rPr>
                <w:lang w:val="uk-UA" w:eastAsia="ru-RU"/>
              </w:rPr>
            </w:pPr>
            <w:r w:rsidRPr="00FC7004">
              <w:rPr>
                <w:lang w:val="uk-UA" w:eastAsia="ru-RU"/>
              </w:rPr>
              <w:t>6</w:t>
            </w:r>
          </w:p>
        </w:tc>
        <w:tc>
          <w:tcPr>
            <w:tcW w:w="1133" w:type="dxa"/>
            <w:tcBorders>
              <w:top w:val="single" w:sz="4" w:space="0" w:color="auto"/>
              <w:left w:val="single" w:sz="4" w:space="0" w:color="auto"/>
              <w:bottom w:val="single" w:sz="4" w:space="0" w:color="auto"/>
              <w:right w:val="single" w:sz="4" w:space="0" w:color="auto"/>
            </w:tcBorders>
            <w:vAlign w:val="center"/>
            <w:hideMark/>
          </w:tcPr>
          <w:p w:rsidR="00341B9D" w:rsidRPr="00FC7004" w:rsidRDefault="00341B9D" w:rsidP="00FC7004">
            <w:pPr>
              <w:pStyle w:val="ab"/>
              <w:jc w:val="center"/>
              <w:rPr>
                <w:lang w:val="uk-UA" w:eastAsia="ru-RU"/>
              </w:rPr>
            </w:pPr>
            <w:r w:rsidRPr="00FC7004">
              <w:rPr>
                <w:lang w:val="uk-UA" w:eastAsia="ru-RU"/>
              </w:rPr>
              <w:t>7</w:t>
            </w:r>
          </w:p>
        </w:tc>
      </w:tr>
      <w:tr w:rsidR="00341B9D" w:rsidRPr="008C261E" w:rsidTr="00341B9D">
        <w:trPr>
          <w:trHeight w:val="3447"/>
        </w:trPr>
        <w:tc>
          <w:tcPr>
            <w:tcW w:w="1949" w:type="dxa"/>
            <w:tcBorders>
              <w:top w:val="single" w:sz="4" w:space="0" w:color="auto"/>
              <w:left w:val="single" w:sz="4" w:space="0" w:color="auto"/>
              <w:bottom w:val="nil"/>
              <w:right w:val="single" w:sz="4" w:space="0" w:color="auto"/>
            </w:tcBorders>
            <w:vAlign w:val="center"/>
            <w:hideMark/>
          </w:tcPr>
          <w:p w:rsidR="00341B9D" w:rsidRDefault="00341B9D" w:rsidP="00C87A6A">
            <w:pPr>
              <w:spacing w:after="0" w:line="240" w:lineRule="auto"/>
              <w:jc w:val="both"/>
              <w:rPr>
                <w:rFonts w:ascii="Times New Roman" w:eastAsia="Times New Roman" w:hAnsi="Times New Roman" w:cs="Times New Roman"/>
                <w:sz w:val="24"/>
                <w:szCs w:val="24"/>
                <w:lang w:val="uk-UA" w:eastAsia="ru-RU"/>
              </w:rPr>
            </w:pPr>
          </w:p>
          <w:p w:rsidR="00341B9D" w:rsidRDefault="00341B9D" w:rsidP="00C87A6A">
            <w:pPr>
              <w:spacing w:after="0" w:line="240" w:lineRule="auto"/>
              <w:jc w:val="both"/>
              <w:rPr>
                <w:rFonts w:ascii="Times New Roman" w:eastAsia="Times New Roman" w:hAnsi="Times New Roman" w:cs="Times New Roman"/>
                <w:sz w:val="24"/>
                <w:szCs w:val="24"/>
                <w:lang w:val="uk-UA" w:eastAsia="ru-RU"/>
              </w:rPr>
            </w:pPr>
          </w:p>
          <w:p w:rsidR="00341B9D" w:rsidRDefault="00341B9D" w:rsidP="00C87A6A">
            <w:pPr>
              <w:spacing w:after="0" w:line="240" w:lineRule="auto"/>
              <w:jc w:val="both"/>
              <w:rPr>
                <w:rFonts w:ascii="Times New Roman" w:eastAsia="Times New Roman" w:hAnsi="Times New Roman" w:cs="Times New Roman"/>
                <w:sz w:val="24"/>
                <w:szCs w:val="24"/>
                <w:lang w:val="uk-UA" w:eastAsia="ru-RU"/>
              </w:rPr>
            </w:pPr>
          </w:p>
          <w:p w:rsidR="00341B9D" w:rsidRPr="00C87A6A" w:rsidRDefault="00341B9D" w:rsidP="00C87A6A">
            <w:pPr>
              <w:spacing w:after="0" w:line="240" w:lineRule="auto"/>
              <w:jc w:val="both"/>
              <w:rPr>
                <w:rFonts w:ascii="Times New Roman" w:eastAsia="Times New Roman" w:hAnsi="Times New Roman" w:cs="Times New Roman"/>
                <w:b/>
                <w:bCs/>
                <w:lang w:val="uk-UA" w:eastAsia="ru-RU"/>
              </w:rPr>
            </w:pPr>
            <w:r w:rsidRPr="00C87A6A">
              <w:rPr>
                <w:rFonts w:ascii="Times New Roman" w:eastAsia="Times New Roman" w:hAnsi="Times New Roman" w:cs="Times New Roman"/>
                <w:lang w:val="uk-UA" w:eastAsia="ru-RU"/>
              </w:rPr>
              <w:t>Здійснення адміністративно-контрольних функцій з метою припинення та запобігання адміністративних правопорушень у сфері додержання Правил благоустрою міста Суми</w:t>
            </w:r>
          </w:p>
        </w:tc>
        <w:tc>
          <w:tcPr>
            <w:tcW w:w="1834" w:type="dxa"/>
            <w:tcBorders>
              <w:top w:val="single" w:sz="4" w:space="0" w:color="auto"/>
              <w:left w:val="single" w:sz="4" w:space="0" w:color="auto"/>
              <w:bottom w:val="nil"/>
              <w:right w:val="single" w:sz="4" w:space="0" w:color="auto"/>
            </w:tcBorders>
            <w:vAlign w:val="center"/>
            <w:hideMark/>
          </w:tcPr>
          <w:p w:rsidR="00341B9D" w:rsidRPr="008C261E" w:rsidRDefault="00341B9D" w:rsidP="003B52A6">
            <w:pPr>
              <w:spacing w:after="0" w:line="240" w:lineRule="auto"/>
              <w:jc w:val="both"/>
              <w:rPr>
                <w:rFonts w:ascii="Times New Roman" w:eastAsia="Times New Roman" w:hAnsi="Times New Roman" w:cs="Times New Roman"/>
                <w:b/>
                <w:bCs/>
                <w:sz w:val="24"/>
                <w:szCs w:val="24"/>
                <w:lang w:val="uk-UA" w:eastAsia="ru-RU"/>
              </w:rPr>
            </w:pPr>
            <w:r w:rsidRPr="008C261E">
              <w:rPr>
                <w:rFonts w:ascii="Times New Roman" w:eastAsia="Times New Roman" w:hAnsi="Times New Roman" w:cs="Times New Roman"/>
                <w:color w:val="000000"/>
                <w:sz w:val="24"/>
                <w:szCs w:val="24"/>
                <w:lang w:val="uk-UA" w:eastAsia="ru-RU"/>
              </w:rPr>
              <w:t xml:space="preserve">Збільшення надходжень              до міського бюджету                       у порівнянні                  з </w:t>
            </w:r>
            <w:r>
              <w:rPr>
                <w:rFonts w:ascii="Times New Roman" w:eastAsia="Times New Roman" w:hAnsi="Times New Roman" w:cs="Times New Roman"/>
                <w:color w:val="000000"/>
                <w:sz w:val="24"/>
                <w:szCs w:val="24"/>
                <w:lang w:val="uk-UA" w:eastAsia="ru-RU"/>
              </w:rPr>
              <w:t xml:space="preserve">прогнозом на </w:t>
            </w:r>
            <w:r w:rsidRPr="008C261E">
              <w:rPr>
                <w:rFonts w:ascii="Times New Roman" w:eastAsia="Times New Roman" w:hAnsi="Times New Roman" w:cs="Times New Roman"/>
                <w:color w:val="000000"/>
                <w:sz w:val="24"/>
                <w:szCs w:val="24"/>
                <w:lang w:val="uk-UA" w:eastAsia="ru-RU"/>
              </w:rPr>
              <w:t>201</w:t>
            </w:r>
            <w:r>
              <w:rPr>
                <w:rFonts w:ascii="Times New Roman" w:eastAsia="Times New Roman" w:hAnsi="Times New Roman" w:cs="Times New Roman"/>
                <w:color w:val="000000"/>
                <w:sz w:val="24"/>
                <w:szCs w:val="24"/>
                <w:lang w:val="uk-UA" w:eastAsia="ru-RU"/>
              </w:rPr>
              <w:t>6</w:t>
            </w:r>
            <w:r w:rsidRPr="008C261E">
              <w:rPr>
                <w:rFonts w:ascii="Times New Roman" w:eastAsia="Times New Roman" w:hAnsi="Times New Roman" w:cs="Times New Roman"/>
                <w:color w:val="000000"/>
                <w:sz w:val="24"/>
                <w:szCs w:val="24"/>
                <w:lang w:val="uk-UA" w:eastAsia="ru-RU"/>
              </w:rPr>
              <w:t xml:space="preserve"> р</w:t>
            </w:r>
            <w:r>
              <w:rPr>
                <w:rFonts w:ascii="Times New Roman" w:eastAsia="Times New Roman" w:hAnsi="Times New Roman" w:cs="Times New Roman"/>
                <w:color w:val="000000"/>
                <w:sz w:val="24"/>
                <w:szCs w:val="24"/>
                <w:lang w:val="uk-UA" w:eastAsia="ru-RU"/>
              </w:rPr>
              <w:t>ік</w:t>
            </w:r>
          </w:p>
        </w:tc>
        <w:tc>
          <w:tcPr>
            <w:tcW w:w="859" w:type="dxa"/>
            <w:tcBorders>
              <w:top w:val="single" w:sz="4" w:space="0" w:color="auto"/>
              <w:left w:val="single" w:sz="4" w:space="0" w:color="auto"/>
              <w:bottom w:val="nil"/>
              <w:right w:val="single" w:sz="4" w:space="0" w:color="auto"/>
            </w:tcBorders>
            <w:vAlign w:val="center"/>
            <w:hideMark/>
          </w:tcPr>
          <w:p w:rsidR="00341B9D" w:rsidRPr="008C261E" w:rsidRDefault="00341B9D" w:rsidP="008C261E">
            <w:pPr>
              <w:spacing w:after="0" w:line="240" w:lineRule="auto"/>
              <w:jc w:val="center"/>
              <w:rPr>
                <w:rFonts w:ascii="Times New Roman" w:eastAsia="Times New Roman" w:hAnsi="Times New Roman" w:cs="Times New Roman"/>
                <w:sz w:val="24"/>
                <w:szCs w:val="24"/>
                <w:lang w:val="uk-UA" w:eastAsia="ru-RU"/>
              </w:rPr>
            </w:pPr>
            <w:r w:rsidRPr="008C261E">
              <w:rPr>
                <w:rFonts w:ascii="Times New Roman" w:eastAsia="Times New Roman" w:hAnsi="Times New Roman" w:cs="Times New Roman"/>
                <w:sz w:val="24"/>
                <w:szCs w:val="24"/>
                <w:lang w:val="uk-UA" w:eastAsia="ru-RU"/>
              </w:rPr>
              <w:t>тис. грн.</w:t>
            </w:r>
          </w:p>
        </w:tc>
        <w:tc>
          <w:tcPr>
            <w:tcW w:w="1276" w:type="dxa"/>
            <w:tcBorders>
              <w:top w:val="single" w:sz="4" w:space="0" w:color="auto"/>
              <w:left w:val="single" w:sz="4" w:space="0" w:color="auto"/>
              <w:bottom w:val="nil"/>
              <w:right w:val="single" w:sz="4" w:space="0" w:color="auto"/>
            </w:tcBorders>
          </w:tcPr>
          <w:p w:rsidR="00341B9D" w:rsidRDefault="00341B9D" w:rsidP="008C261E">
            <w:pPr>
              <w:spacing w:after="0" w:line="240" w:lineRule="auto"/>
              <w:jc w:val="center"/>
              <w:rPr>
                <w:rFonts w:ascii="Times New Roman" w:eastAsia="Times New Roman" w:hAnsi="Times New Roman" w:cs="Times New Roman"/>
                <w:sz w:val="24"/>
                <w:szCs w:val="24"/>
                <w:lang w:val="uk-UA" w:eastAsia="ru-RU"/>
              </w:rPr>
            </w:pPr>
          </w:p>
          <w:p w:rsidR="00341B9D" w:rsidRPr="00341B9D" w:rsidRDefault="00341B9D" w:rsidP="00341B9D">
            <w:pPr>
              <w:rPr>
                <w:rFonts w:ascii="Times New Roman" w:eastAsia="Times New Roman" w:hAnsi="Times New Roman" w:cs="Times New Roman"/>
                <w:sz w:val="24"/>
                <w:szCs w:val="24"/>
                <w:lang w:val="uk-UA" w:eastAsia="ru-RU"/>
              </w:rPr>
            </w:pPr>
          </w:p>
          <w:p w:rsidR="00341B9D" w:rsidRPr="00341B9D" w:rsidRDefault="00341B9D" w:rsidP="00341B9D">
            <w:pPr>
              <w:rPr>
                <w:rFonts w:ascii="Times New Roman" w:eastAsia="Times New Roman" w:hAnsi="Times New Roman" w:cs="Times New Roman"/>
                <w:sz w:val="24"/>
                <w:szCs w:val="24"/>
                <w:lang w:val="uk-UA" w:eastAsia="ru-RU"/>
              </w:rPr>
            </w:pPr>
          </w:p>
          <w:p w:rsidR="00341B9D" w:rsidRDefault="00341B9D" w:rsidP="00341B9D">
            <w:pPr>
              <w:rPr>
                <w:rFonts w:ascii="Times New Roman" w:eastAsia="Times New Roman" w:hAnsi="Times New Roman" w:cs="Times New Roman"/>
                <w:sz w:val="24"/>
                <w:szCs w:val="24"/>
                <w:lang w:val="uk-UA" w:eastAsia="ru-RU"/>
              </w:rPr>
            </w:pPr>
          </w:p>
          <w:p w:rsidR="00341B9D" w:rsidRPr="00341B9D" w:rsidRDefault="00785E81" w:rsidP="0023622E">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609,3</w:t>
            </w:r>
          </w:p>
        </w:tc>
        <w:tc>
          <w:tcPr>
            <w:tcW w:w="1418" w:type="dxa"/>
            <w:tcBorders>
              <w:top w:val="single" w:sz="4" w:space="0" w:color="auto"/>
              <w:left w:val="single" w:sz="4" w:space="0" w:color="auto"/>
              <w:bottom w:val="nil"/>
              <w:right w:val="single" w:sz="4" w:space="0" w:color="auto"/>
            </w:tcBorders>
            <w:vAlign w:val="center"/>
          </w:tcPr>
          <w:p w:rsidR="00341B9D" w:rsidRPr="008C261E" w:rsidRDefault="00785E81"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372,934</w:t>
            </w:r>
          </w:p>
        </w:tc>
        <w:tc>
          <w:tcPr>
            <w:tcW w:w="1418" w:type="dxa"/>
            <w:tcBorders>
              <w:top w:val="single" w:sz="4" w:space="0" w:color="auto"/>
              <w:left w:val="single" w:sz="4" w:space="0" w:color="auto"/>
              <w:bottom w:val="nil"/>
              <w:right w:val="single" w:sz="4" w:space="0" w:color="auto"/>
            </w:tcBorders>
            <w:vAlign w:val="center"/>
          </w:tcPr>
          <w:p w:rsidR="00341B9D" w:rsidRPr="008C261E" w:rsidRDefault="00785E81"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435,574</w:t>
            </w:r>
          </w:p>
        </w:tc>
        <w:tc>
          <w:tcPr>
            <w:tcW w:w="1133" w:type="dxa"/>
            <w:tcBorders>
              <w:top w:val="single" w:sz="4" w:space="0" w:color="auto"/>
              <w:left w:val="single" w:sz="4" w:space="0" w:color="auto"/>
              <w:bottom w:val="nil"/>
              <w:right w:val="single" w:sz="4" w:space="0" w:color="auto"/>
            </w:tcBorders>
            <w:vAlign w:val="center"/>
          </w:tcPr>
          <w:p w:rsidR="00341B9D" w:rsidRPr="008C261E" w:rsidRDefault="00785E81"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584,576</w:t>
            </w:r>
          </w:p>
        </w:tc>
      </w:tr>
      <w:tr w:rsidR="00341B9D" w:rsidRPr="008C261E" w:rsidTr="00341B9D">
        <w:trPr>
          <w:trHeight w:val="1927"/>
        </w:trPr>
        <w:tc>
          <w:tcPr>
            <w:tcW w:w="1949" w:type="dxa"/>
            <w:tcBorders>
              <w:top w:val="nil"/>
              <w:left w:val="single" w:sz="4" w:space="0" w:color="auto"/>
              <w:bottom w:val="single" w:sz="4" w:space="0" w:color="auto"/>
              <w:right w:val="single" w:sz="4" w:space="0" w:color="auto"/>
            </w:tcBorders>
            <w:vAlign w:val="center"/>
          </w:tcPr>
          <w:p w:rsidR="00341B9D" w:rsidRPr="008C261E" w:rsidRDefault="00341B9D" w:rsidP="008C261E">
            <w:pPr>
              <w:spacing w:after="0" w:line="240" w:lineRule="auto"/>
              <w:jc w:val="both"/>
              <w:rPr>
                <w:rFonts w:ascii="Times New Roman" w:eastAsia="Times New Roman" w:hAnsi="Times New Roman" w:cs="Times New Roman"/>
                <w:sz w:val="24"/>
                <w:szCs w:val="24"/>
                <w:lang w:val="uk-UA" w:eastAsia="ru-RU"/>
              </w:rPr>
            </w:pPr>
          </w:p>
        </w:tc>
        <w:tc>
          <w:tcPr>
            <w:tcW w:w="1834" w:type="dxa"/>
            <w:tcBorders>
              <w:top w:val="single" w:sz="4" w:space="0" w:color="auto"/>
              <w:left w:val="single" w:sz="4" w:space="0" w:color="auto"/>
              <w:bottom w:val="single" w:sz="4" w:space="0" w:color="auto"/>
              <w:right w:val="single" w:sz="4" w:space="0" w:color="auto"/>
            </w:tcBorders>
            <w:vAlign w:val="center"/>
          </w:tcPr>
          <w:p w:rsidR="00341B9D" w:rsidRPr="008C261E" w:rsidRDefault="00341B9D" w:rsidP="008C261E">
            <w:pPr>
              <w:spacing w:after="0" w:line="240" w:lineRule="auto"/>
              <w:jc w:val="both"/>
              <w:rPr>
                <w:rFonts w:ascii="Times New Roman" w:eastAsia="Times New Roman" w:hAnsi="Times New Roman" w:cs="Times New Roman"/>
                <w:color w:val="000000"/>
                <w:sz w:val="24"/>
                <w:szCs w:val="24"/>
                <w:lang w:val="uk-UA" w:eastAsia="ru-RU"/>
              </w:rPr>
            </w:pPr>
            <w:r w:rsidRPr="008C261E">
              <w:rPr>
                <w:rFonts w:ascii="Times New Roman" w:eastAsia="Times New Roman" w:hAnsi="Times New Roman" w:cs="Times New Roman"/>
                <w:color w:val="000000"/>
                <w:sz w:val="24"/>
                <w:szCs w:val="24"/>
                <w:lang w:val="uk-UA" w:eastAsia="ru-RU"/>
              </w:rPr>
              <w:t xml:space="preserve">Збільшення виявлених  правопорушень у порівнянні                       з </w:t>
            </w:r>
            <w:r>
              <w:rPr>
                <w:rFonts w:ascii="Times New Roman" w:eastAsia="Times New Roman" w:hAnsi="Times New Roman" w:cs="Times New Roman"/>
                <w:color w:val="000000"/>
                <w:sz w:val="24"/>
                <w:szCs w:val="24"/>
                <w:lang w:val="uk-UA" w:eastAsia="ru-RU"/>
              </w:rPr>
              <w:t xml:space="preserve">прогнозом на </w:t>
            </w:r>
            <w:r w:rsidRPr="008C261E">
              <w:rPr>
                <w:rFonts w:ascii="Times New Roman" w:eastAsia="Times New Roman" w:hAnsi="Times New Roman" w:cs="Times New Roman"/>
                <w:color w:val="000000"/>
                <w:sz w:val="24"/>
                <w:szCs w:val="24"/>
                <w:lang w:val="uk-UA" w:eastAsia="ru-RU"/>
              </w:rPr>
              <w:t>201</w:t>
            </w:r>
            <w:r>
              <w:rPr>
                <w:rFonts w:ascii="Times New Roman" w:eastAsia="Times New Roman" w:hAnsi="Times New Roman" w:cs="Times New Roman"/>
                <w:color w:val="000000"/>
                <w:sz w:val="24"/>
                <w:szCs w:val="24"/>
                <w:lang w:val="uk-UA" w:eastAsia="ru-RU"/>
              </w:rPr>
              <w:t>6</w:t>
            </w:r>
            <w:r w:rsidRPr="008C261E">
              <w:rPr>
                <w:rFonts w:ascii="Times New Roman" w:eastAsia="Times New Roman" w:hAnsi="Times New Roman" w:cs="Times New Roman"/>
                <w:color w:val="000000"/>
                <w:sz w:val="24"/>
                <w:szCs w:val="24"/>
                <w:lang w:val="uk-UA" w:eastAsia="ru-RU"/>
              </w:rPr>
              <w:t xml:space="preserve"> р</w:t>
            </w:r>
            <w:r>
              <w:rPr>
                <w:rFonts w:ascii="Times New Roman" w:eastAsia="Times New Roman" w:hAnsi="Times New Roman" w:cs="Times New Roman"/>
                <w:color w:val="000000"/>
                <w:sz w:val="24"/>
                <w:szCs w:val="24"/>
                <w:lang w:val="uk-UA" w:eastAsia="ru-RU"/>
              </w:rPr>
              <w:t>і</w:t>
            </w:r>
            <w:r w:rsidRPr="008C261E">
              <w:rPr>
                <w:rFonts w:ascii="Times New Roman" w:eastAsia="Times New Roman" w:hAnsi="Times New Roman" w:cs="Times New Roman"/>
                <w:color w:val="000000"/>
                <w:sz w:val="24"/>
                <w:szCs w:val="24"/>
                <w:lang w:val="uk-UA" w:eastAsia="ru-RU"/>
              </w:rPr>
              <w:t>к</w:t>
            </w:r>
          </w:p>
          <w:p w:rsidR="00341B9D" w:rsidRPr="008C261E" w:rsidRDefault="00341B9D" w:rsidP="008C261E">
            <w:pPr>
              <w:spacing w:after="0" w:line="240" w:lineRule="auto"/>
              <w:jc w:val="both"/>
              <w:rPr>
                <w:rFonts w:ascii="Times New Roman" w:eastAsia="Times New Roman" w:hAnsi="Times New Roman" w:cs="Times New Roman"/>
                <w:color w:val="000000"/>
                <w:sz w:val="24"/>
                <w:szCs w:val="24"/>
                <w:lang w:val="uk-UA" w:eastAsia="ru-RU"/>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341B9D" w:rsidRPr="008C261E" w:rsidRDefault="00341B9D" w:rsidP="008C261E">
            <w:pPr>
              <w:spacing w:after="0" w:line="240" w:lineRule="auto"/>
              <w:jc w:val="center"/>
              <w:rPr>
                <w:rFonts w:ascii="Times New Roman" w:eastAsia="Times New Roman" w:hAnsi="Times New Roman" w:cs="Times New Roman"/>
                <w:sz w:val="24"/>
                <w:szCs w:val="24"/>
                <w:lang w:val="uk-UA" w:eastAsia="ru-RU"/>
              </w:rPr>
            </w:pPr>
            <w:r w:rsidRPr="008C261E">
              <w:rPr>
                <w:rFonts w:ascii="Times New Roman" w:eastAsia="Times New Roman" w:hAnsi="Times New Roman" w:cs="Times New Roman"/>
                <w:sz w:val="24"/>
                <w:szCs w:val="24"/>
                <w:lang w:val="uk-UA" w:eastAsia="ru-RU"/>
              </w:rPr>
              <w:t>од.</w:t>
            </w:r>
          </w:p>
        </w:tc>
        <w:tc>
          <w:tcPr>
            <w:tcW w:w="1276" w:type="dxa"/>
            <w:tcBorders>
              <w:top w:val="single" w:sz="4" w:space="0" w:color="auto"/>
              <w:left w:val="single" w:sz="4" w:space="0" w:color="auto"/>
              <w:bottom w:val="single" w:sz="4" w:space="0" w:color="auto"/>
              <w:right w:val="single" w:sz="4" w:space="0" w:color="auto"/>
            </w:tcBorders>
          </w:tcPr>
          <w:p w:rsidR="00341B9D" w:rsidRDefault="00341B9D" w:rsidP="008C261E">
            <w:pPr>
              <w:spacing w:after="0" w:line="240" w:lineRule="auto"/>
              <w:jc w:val="center"/>
              <w:rPr>
                <w:rFonts w:ascii="Times New Roman" w:eastAsia="Times New Roman" w:hAnsi="Times New Roman" w:cs="Times New Roman"/>
                <w:sz w:val="24"/>
                <w:szCs w:val="24"/>
                <w:lang w:val="uk-UA" w:eastAsia="ru-RU"/>
              </w:rPr>
            </w:pPr>
          </w:p>
          <w:p w:rsidR="00341B9D" w:rsidRDefault="00341B9D" w:rsidP="008C261E">
            <w:pPr>
              <w:spacing w:after="0" w:line="240" w:lineRule="auto"/>
              <w:jc w:val="center"/>
              <w:rPr>
                <w:rFonts w:ascii="Times New Roman" w:eastAsia="Times New Roman" w:hAnsi="Times New Roman" w:cs="Times New Roman"/>
                <w:sz w:val="24"/>
                <w:szCs w:val="24"/>
                <w:lang w:val="uk-UA" w:eastAsia="ru-RU"/>
              </w:rPr>
            </w:pPr>
          </w:p>
          <w:p w:rsidR="00341B9D" w:rsidRDefault="00341B9D" w:rsidP="008C261E">
            <w:pPr>
              <w:spacing w:after="0" w:line="240" w:lineRule="auto"/>
              <w:jc w:val="center"/>
              <w:rPr>
                <w:rFonts w:ascii="Times New Roman" w:eastAsia="Times New Roman" w:hAnsi="Times New Roman" w:cs="Times New Roman"/>
                <w:sz w:val="24"/>
                <w:szCs w:val="24"/>
                <w:lang w:val="uk-UA" w:eastAsia="ru-RU"/>
              </w:rPr>
            </w:pPr>
          </w:p>
          <w:p w:rsidR="00341B9D" w:rsidRDefault="00341B9D" w:rsidP="0023622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1 427</w:t>
            </w:r>
          </w:p>
        </w:tc>
        <w:tc>
          <w:tcPr>
            <w:tcW w:w="1418" w:type="dxa"/>
            <w:tcBorders>
              <w:top w:val="single" w:sz="4" w:space="0" w:color="auto"/>
              <w:left w:val="single" w:sz="4" w:space="0" w:color="auto"/>
              <w:bottom w:val="single" w:sz="4" w:space="0" w:color="auto"/>
              <w:right w:val="single" w:sz="4" w:space="0" w:color="auto"/>
            </w:tcBorders>
            <w:vAlign w:val="center"/>
          </w:tcPr>
          <w:p w:rsidR="00341B9D" w:rsidRPr="008C261E" w:rsidRDefault="00341B9D"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1 021</w:t>
            </w:r>
          </w:p>
        </w:tc>
        <w:tc>
          <w:tcPr>
            <w:tcW w:w="1418" w:type="dxa"/>
            <w:tcBorders>
              <w:top w:val="single" w:sz="4" w:space="0" w:color="auto"/>
              <w:left w:val="single" w:sz="4" w:space="0" w:color="auto"/>
              <w:bottom w:val="single" w:sz="4" w:space="0" w:color="auto"/>
              <w:right w:val="single" w:sz="4" w:space="0" w:color="auto"/>
            </w:tcBorders>
            <w:vAlign w:val="center"/>
          </w:tcPr>
          <w:p w:rsidR="00341B9D" w:rsidRPr="008C261E" w:rsidRDefault="00341B9D"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1 168</w:t>
            </w:r>
          </w:p>
        </w:tc>
        <w:tc>
          <w:tcPr>
            <w:tcW w:w="1133" w:type="dxa"/>
            <w:tcBorders>
              <w:top w:val="single" w:sz="4" w:space="0" w:color="auto"/>
              <w:left w:val="single" w:sz="4" w:space="0" w:color="auto"/>
              <w:bottom w:val="single" w:sz="4" w:space="0" w:color="auto"/>
              <w:right w:val="single" w:sz="4" w:space="0" w:color="auto"/>
            </w:tcBorders>
            <w:vAlign w:val="center"/>
          </w:tcPr>
          <w:p w:rsidR="00341B9D" w:rsidRPr="008C261E" w:rsidRDefault="00341B9D"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1 502</w:t>
            </w:r>
          </w:p>
        </w:tc>
      </w:tr>
    </w:tbl>
    <w:p w:rsidR="008C261E" w:rsidRPr="008C261E" w:rsidRDefault="008C261E" w:rsidP="008C261E">
      <w:pPr>
        <w:spacing w:after="0" w:line="240" w:lineRule="auto"/>
        <w:jc w:val="center"/>
        <w:rPr>
          <w:rFonts w:ascii="Times New Roman" w:eastAsia="Times New Roman" w:hAnsi="Times New Roman" w:cs="Times New Roman"/>
          <w:b/>
          <w:bCs/>
          <w:sz w:val="24"/>
          <w:szCs w:val="24"/>
          <w:lang w:val="uk-UA" w:eastAsia="ru-RU"/>
        </w:rPr>
      </w:pPr>
    </w:p>
    <w:p w:rsidR="008C261E" w:rsidRPr="008C261E" w:rsidRDefault="008C261E" w:rsidP="008C261E">
      <w:pPr>
        <w:spacing w:after="0" w:line="240" w:lineRule="auto"/>
        <w:jc w:val="center"/>
        <w:rPr>
          <w:rFonts w:ascii="Times New Roman" w:eastAsia="Times New Roman" w:hAnsi="Times New Roman" w:cs="Times New Roman"/>
          <w:b/>
          <w:bCs/>
          <w:sz w:val="24"/>
          <w:szCs w:val="24"/>
          <w:lang w:val="uk-UA" w:eastAsia="ru-RU"/>
        </w:rPr>
      </w:pPr>
    </w:p>
    <w:p w:rsidR="008C261E" w:rsidRPr="008C261E" w:rsidRDefault="008C261E" w:rsidP="008C261E">
      <w:pPr>
        <w:spacing w:after="0" w:line="240" w:lineRule="auto"/>
        <w:jc w:val="center"/>
        <w:rPr>
          <w:rFonts w:ascii="Times New Roman" w:eastAsia="Times New Roman" w:hAnsi="Times New Roman" w:cs="Times New Roman"/>
          <w:b/>
          <w:bCs/>
          <w:sz w:val="24"/>
          <w:szCs w:val="24"/>
          <w:lang w:val="uk-UA" w:eastAsia="ru-RU"/>
        </w:rPr>
      </w:pPr>
    </w:p>
    <w:p w:rsidR="008C261E" w:rsidRPr="008C261E" w:rsidRDefault="008C261E" w:rsidP="008C261E">
      <w:pPr>
        <w:spacing w:after="0" w:line="240" w:lineRule="auto"/>
        <w:jc w:val="center"/>
        <w:rPr>
          <w:rFonts w:ascii="Times New Roman" w:eastAsia="Times New Roman" w:hAnsi="Times New Roman" w:cs="Times New Roman"/>
          <w:b/>
          <w:bCs/>
          <w:sz w:val="24"/>
          <w:szCs w:val="24"/>
          <w:lang w:val="uk-UA" w:eastAsia="ru-RU"/>
        </w:rPr>
      </w:pPr>
    </w:p>
    <w:p w:rsidR="008C261E" w:rsidRPr="00C87A6A" w:rsidRDefault="002053F6" w:rsidP="00C87A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Сумський м</w:t>
      </w:r>
      <w:proofErr w:type="spellStart"/>
      <w:r w:rsidR="008C261E" w:rsidRPr="008C261E">
        <w:rPr>
          <w:rFonts w:ascii="Times New Roman" w:eastAsia="Times New Roman" w:hAnsi="Times New Roman" w:cs="Times New Roman"/>
          <w:sz w:val="28"/>
          <w:szCs w:val="28"/>
          <w:lang w:eastAsia="ru-RU"/>
        </w:rPr>
        <w:t>іський</w:t>
      </w:r>
      <w:proofErr w:type="spellEnd"/>
      <w:r w:rsidR="008C261E" w:rsidRPr="008C261E">
        <w:rPr>
          <w:rFonts w:ascii="Times New Roman" w:eastAsia="Times New Roman" w:hAnsi="Times New Roman" w:cs="Times New Roman"/>
          <w:sz w:val="28"/>
          <w:szCs w:val="28"/>
          <w:lang w:eastAsia="ru-RU"/>
        </w:rPr>
        <w:t xml:space="preserve"> голова </w:t>
      </w:r>
      <w:r w:rsidR="008C261E" w:rsidRPr="008C261E">
        <w:rPr>
          <w:rFonts w:ascii="Times New Roman" w:eastAsia="Times New Roman" w:hAnsi="Times New Roman" w:cs="Times New Roman"/>
          <w:sz w:val="28"/>
          <w:szCs w:val="28"/>
          <w:lang w:eastAsia="ru-RU"/>
        </w:rPr>
        <w:tab/>
      </w:r>
      <w:r w:rsidR="008C261E" w:rsidRPr="008C261E">
        <w:rPr>
          <w:rFonts w:ascii="Times New Roman" w:eastAsia="Times New Roman" w:hAnsi="Times New Roman" w:cs="Times New Roman"/>
          <w:sz w:val="28"/>
          <w:szCs w:val="28"/>
          <w:lang w:eastAsia="ru-RU"/>
        </w:rPr>
        <w:tab/>
      </w:r>
      <w:r w:rsidR="008C261E" w:rsidRPr="008C261E">
        <w:rPr>
          <w:rFonts w:ascii="Times New Roman" w:eastAsia="Times New Roman" w:hAnsi="Times New Roman" w:cs="Times New Roman"/>
          <w:sz w:val="28"/>
          <w:szCs w:val="28"/>
          <w:lang w:eastAsia="ru-RU"/>
        </w:rPr>
        <w:tab/>
      </w:r>
      <w:r w:rsidR="008C261E" w:rsidRPr="008C261E">
        <w:rPr>
          <w:rFonts w:ascii="Times New Roman" w:eastAsia="Times New Roman" w:hAnsi="Times New Roman" w:cs="Times New Roman"/>
          <w:sz w:val="28"/>
          <w:szCs w:val="28"/>
          <w:lang w:val="uk-UA" w:eastAsia="ru-RU"/>
        </w:rPr>
        <w:t xml:space="preserve">               </w:t>
      </w:r>
      <w:r w:rsidR="00C87A6A">
        <w:rPr>
          <w:rFonts w:ascii="Times New Roman" w:eastAsia="Times New Roman" w:hAnsi="Times New Roman" w:cs="Times New Roman"/>
          <w:sz w:val="28"/>
          <w:szCs w:val="28"/>
          <w:lang w:val="uk-UA" w:eastAsia="ru-RU"/>
        </w:rPr>
        <w:t xml:space="preserve"> </w:t>
      </w:r>
      <w:r w:rsidR="008C261E" w:rsidRPr="008C261E">
        <w:rPr>
          <w:rFonts w:ascii="Times New Roman" w:eastAsia="Times New Roman" w:hAnsi="Times New Roman" w:cs="Times New Roman"/>
          <w:sz w:val="28"/>
          <w:szCs w:val="28"/>
          <w:lang w:val="uk-UA" w:eastAsia="ru-RU"/>
        </w:rPr>
        <w:t xml:space="preserve">             </w:t>
      </w:r>
      <w:r w:rsidR="008C261E" w:rsidRPr="008C261E">
        <w:rPr>
          <w:rFonts w:ascii="Times New Roman" w:eastAsia="Times New Roman" w:hAnsi="Times New Roman" w:cs="Times New Roman"/>
          <w:sz w:val="28"/>
          <w:szCs w:val="28"/>
          <w:lang w:eastAsia="ru-RU"/>
        </w:rPr>
        <w:t xml:space="preserve">   </w:t>
      </w:r>
      <w:r w:rsidR="00C87A6A">
        <w:rPr>
          <w:rFonts w:ascii="Times New Roman" w:eastAsia="Times New Roman" w:hAnsi="Times New Roman" w:cs="Times New Roman"/>
          <w:sz w:val="28"/>
          <w:szCs w:val="28"/>
          <w:lang w:val="uk-UA" w:eastAsia="ru-RU"/>
        </w:rPr>
        <w:t xml:space="preserve"> </w:t>
      </w:r>
      <w:r w:rsidR="008C261E" w:rsidRPr="008C261E">
        <w:rPr>
          <w:rFonts w:ascii="Times New Roman" w:eastAsia="Times New Roman" w:hAnsi="Times New Roman" w:cs="Times New Roman"/>
          <w:sz w:val="28"/>
          <w:szCs w:val="28"/>
          <w:lang w:eastAsia="ru-RU"/>
        </w:rPr>
        <w:t xml:space="preserve">    </w:t>
      </w:r>
      <w:r w:rsidR="00C87A6A">
        <w:rPr>
          <w:rFonts w:ascii="Times New Roman" w:eastAsia="Times New Roman" w:hAnsi="Times New Roman" w:cs="Times New Roman"/>
          <w:sz w:val="28"/>
          <w:szCs w:val="28"/>
          <w:lang w:val="uk-UA" w:eastAsia="ru-RU"/>
        </w:rPr>
        <w:t>О</w:t>
      </w:r>
      <w:r w:rsidR="008C261E" w:rsidRPr="008C261E">
        <w:rPr>
          <w:rFonts w:ascii="Times New Roman" w:eastAsia="Times New Roman" w:hAnsi="Times New Roman" w:cs="Times New Roman"/>
          <w:sz w:val="28"/>
          <w:szCs w:val="28"/>
          <w:lang w:eastAsia="ru-RU"/>
        </w:rPr>
        <w:t xml:space="preserve">.М. </w:t>
      </w:r>
      <w:r w:rsidR="00C87A6A">
        <w:rPr>
          <w:rFonts w:ascii="Times New Roman" w:eastAsia="Times New Roman" w:hAnsi="Times New Roman" w:cs="Times New Roman"/>
          <w:sz w:val="28"/>
          <w:szCs w:val="28"/>
          <w:lang w:val="uk-UA" w:eastAsia="ru-RU"/>
        </w:rPr>
        <w:t>Лисенко</w:t>
      </w:r>
    </w:p>
    <w:p w:rsidR="008C261E" w:rsidRPr="008C261E" w:rsidRDefault="008C261E" w:rsidP="008C261E">
      <w:pPr>
        <w:spacing w:after="0" w:line="240" w:lineRule="auto"/>
        <w:rPr>
          <w:rFonts w:ascii="Times New Roman" w:eastAsia="Times New Roman" w:hAnsi="Times New Roman" w:cs="Times New Roman"/>
          <w:sz w:val="28"/>
          <w:szCs w:val="28"/>
          <w:lang w:val="uk-UA" w:eastAsia="ru-RU"/>
        </w:rPr>
      </w:pPr>
    </w:p>
    <w:p w:rsidR="008C261E" w:rsidRPr="008C261E" w:rsidRDefault="008C261E" w:rsidP="008C261E">
      <w:pPr>
        <w:spacing w:after="0" w:line="240" w:lineRule="auto"/>
        <w:rPr>
          <w:rFonts w:ascii="Times New Roman" w:eastAsia="Times New Roman" w:hAnsi="Times New Roman" w:cs="Times New Roman"/>
          <w:sz w:val="28"/>
          <w:szCs w:val="28"/>
          <w:lang w:val="uk-UA" w:eastAsia="ru-RU"/>
        </w:rPr>
      </w:pPr>
    </w:p>
    <w:p w:rsidR="008C261E" w:rsidRPr="008C261E" w:rsidRDefault="008C261E" w:rsidP="008C261E">
      <w:pPr>
        <w:spacing w:after="0" w:line="240" w:lineRule="auto"/>
        <w:rPr>
          <w:rFonts w:ascii="Times New Roman" w:eastAsia="Times New Roman" w:hAnsi="Times New Roman" w:cs="Times New Roman"/>
          <w:sz w:val="24"/>
          <w:szCs w:val="24"/>
          <w:lang w:val="uk-UA" w:eastAsia="ru-RU"/>
        </w:rPr>
      </w:pPr>
      <w:proofErr w:type="spellStart"/>
      <w:r w:rsidRPr="008C261E">
        <w:rPr>
          <w:rFonts w:ascii="Times New Roman" w:eastAsia="Times New Roman" w:hAnsi="Times New Roman" w:cs="Times New Roman"/>
          <w:sz w:val="24"/>
          <w:szCs w:val="24"/>
          <w:lang w:eastAsia="ru-RU"/>
        </w:rPr>
        <w:t>Виконавець</w:t>
      </w:r>
      <w:proofErr w:type="spellEnd"/>
      <w:r w:rsidRPr="008C261E">
        <w:rPr>
          <w:rFonts w:ascii="Times New Roman" w:eastAsia="Times New Roman" w:hAnsi="Times New Roman" w:cs="Times New Roman"/>
          <w:sz w:val="24"/>
          <w:szCs w:val="24"/>
          <w:lang w:eastAsia="ru-RU"/>
        </w:rPr>
        <w:t xml:space="preserve">: </w:t>
      </w:r>
      <w:proofErr w:type="spellStart"/>
      <w:r w:rsidR="00C87A6A">
        <w:rPr>
          <w:rFonts w:ascii="Times New Roman" w:eastAsia="Times New Roman" w:hAnsi="Times New Roman" w:cs="Times New Roman"/>
          <w:sz w:val="24"/>
          <w:szCs w:val="24"/>
          <w:lang w:val="uk-UA" w:eastAsia="ru-RU"/>
        </w:rPr>
        <w:t>Голопьоров</w:t>
      </w:r>
      <w:proofErr w:type="spellEnd"/>
      <w:r w:rsidR="00C87A6A">
        <w:rPr>
          <w:rFonts w:ascii="Times New Roman" w:eastAsia="Times New Roman" w:hAnsi="Times New Roman" w:cs="Times New Roman"/>
          <w:sz w:val="24"/>
          <w:szCs w:val="24"/>
          <w:lang w:val="uk-UA" w:eastAsia="ru-RU"/>
        </w:rPr>
        <w:t xml:space="preserve"> Р.В.</w:t>
      </w:r>
    </w:p>
    <w:p w:rsidR="008C261E" w:rsidRPr="008C261E" w:rsidRDefault="008C261E" w:rsidP="008C261E">
      <w:pPr>
        <w:spacing w:after="0" w:line="240" w:lineRule="auto"/>
        <w:rPr>
          <w:rFonts w:ascii="Times New Roman" w:eastAsia="Times New Roman" w:hAnsi="Times New Roman" w:cs="Times New Roman"/>
          <w:sz w:val="24"/>
          <w:szCs w:val="24"/>
          <w:lang w:val="uk-UA" w:eastAsia="ru-RU"/>
        </w:rPr>
      </w:pPr>
    </w:p>
    <w:p w:rsidR="008C261E" w:rsidRPr="008C261E" w:rsidRDefault="008C261E" w:rsidP="008C261E">
      <w:pPr>
        <w:tabs>
          <w:tab w:val="left" w:pos="1080"/>
        </w:tabs>
        <w:spacing w:after="0" w:line="240" w:lineRule="auto"/>
        <w:ind w:right="-2"/>
        <w:jc w:val="both"/>
        <w:rPr>
          <w:rFonts w:ascii="Times New Roman" w:eastAsia="Times New Roman" w:hAnsi="Times New Roman" w:cs="Times New Roman"/>
          <w:b/>
          <w:bCs/>
          <w:sz w:val="24"/>
          <w:szCs w:val="24"/>
          <w:lang w:val="uk-UA" w:eastAsia="ru-RU"/>
        </w:rPr>
      </w:pPr>
    </w:p>
    <w:p w:rsidR="008C261E" w:rsidRPr="008C261E" w:rsidRDefault="008C261E" w:rsidP="008C261E">
      <w:pPr>
        <w:tabs>
          <w:tab w:val="left" w:pos="1080"/>
        </w:tabs>
        <w:spacing w:after="0" w:line="240" w:lineRule="auto"/>
        <w:ind w:right="-2"/>
        <w:jc w:val="both"/>
        <w:rPr>
          <w:rFonts w:ascii="Times New Roman" w:eastAsia="Times New Roman" w:hAnsi="Times New Roman" w:cs="Times New Roman"/>
          <w:b/>
          <w:bCs/>
          <w:sz w:val="24"/>
          <w:szCs w:val="24"/>
          <w:lang w:val="uk-UA" w:eastAsia="ru-RU"/>
        </w:rPr>
      </w:pPr>
    </w:p>
    <w:p w:rsidR="008C261E" w:rsidRPr="008C261E" w:rsidRDefault="008C261E" w:rsidP="008C261E">
      <w:pPr>
        <w:tabs>
          <w:tab w:val="left" w:pos="1080"/>
        </w:tabs>
        <w:spacing w:after="0" w:line="240" w:lineRule="auto"/>
        <w:ind w:right="-2"/>
        <w:jc w:val="both"/>
        <w:rPr>
          <w:rFonts w:ascii="Times New Roman" w:eastAsia="Times New Roman" w:hAnsi="Times New Roman" w:cs="Times New Roman"/>
          <w:b/>
          <w:bCs/>
          <w:sz w:val="24"/>
          <w:szCs w:val="24"/>
          <w:lang w:val="uk-UA" w:eastAsia="ru-RU"/>
        </w:rPr>
      </w:pPr>
    </w:p>
    <w:p w:rsidR="008C261E" w:rsidRPr="008C261E" w:rsidRDefault="008C261E" w:rsidP="008C261E">
      <w:pPr>
        <w:spacing w:after="0" w:line="240" w:lineRule="auto"/>
        <w:rPr>
          <w:rFonts w:ascii="Times New Roman" w:eastAsia="Times New Roman" w:hAnsi="Times New Roman" w:cs="Times New Roman"/>
          <w:sz w:val="24"/>
          <w:szCs w:val="24"/>
          <w:lang w:val="uk-UA" w:eastAsia="ru-RU"/>
        </w:rPr>
      </w:pPr>
      <w:r w:rsidRPr="008C261E">
        <w:rPr>
          <w:rFonts w:ascii="Times New Roman" w:eastAsia="Times New Roman" w:hAnsi="Times New Roman" w:cs="Times New Roman"/>
          <w:sz w:val="24"/>
          <w:szCs w:val="24"/>
          <w:lang w:val="uk-UA" w:eastAsia="ru-RU"/>
        </w:rPr>
        <w:br w:type="page"/>
      </w:r>
    </w:p>
    <w:tbl>
      <w:tblPr>
        <w:tblW w:w="9828" w:type="dxa"/>
        <w:tblInd w:w="2" w:type="dxa"/>
        <w:tblLook w:val="01E0"/>
      </w:tblPr>
      <w:tblGrid>
        <w:gridCol w:w="288"/>
        <w:gridCol w:w="5400"/>
        <w:gridCol w:w="4140"/>
      </w:tblGrid>
      <w:tr w:rsidR="008C261E" w:rsidRPr="008C261E" w:rsidTr="008C261E">
        <w:tc>
          <w:tcPr>
            <w:tcW w:w="288" w:type="dxa"/>
          </w:tcPr>
          <w:p w:rsidR="008C261E" w:rsidRPr="008C261E" w:rsidRDefault="008C261E" w:rsidP="008C261E">
            <w:pPr>
              <w:tabs>
                <w:tab w:val="left" w:pos="570"/>
                <w:tab w:val="left" w:pos="3757"/>
              </w:tabs>
              <w:spacing w:after="120" w:line="240" w:lineRule="auto"/>
              <w:rPr>
                <w:rFonts w:ascii="Times New Roman" w:eastAsia="Times New Roman" w:hAnsi="Times New Roman" w:cs="Times New Roman"/>
                <w:sz w:val="28"/>
                <w:szCs w:val="28"/>
                <w:lang w:val="uk-UA" w:eastAsia="ru-RU"/>
              </w:rPr>
            </w:pPr>
          </w:p>
        </w:tc>
        <w:tc>
          <w:tcPr>
            <w:tcW w:w="5400" w:type="dxa"/>
          </w:tcPr>
          <w:p w:rsidR="008C261E" w:rsidRPr="008C261E" w:rsidRDefault="008C261E" w:rsidP="008C261E">
            <w:pPr>
              <w:spacing w:after="0" w:line="240" w:lineRule="auto"/>
              <w:rPr>
                <w:rFonts w:ascii="Times New Roman" w:eastAsia="Times New Roman" w:hAnsi="Times New Roman" w:cs="Times New Roman"/>
                <w:sz w:val="24"/>
                <w:szCs w:val="24"/>
                <w:lang w:val="uk-UA" w:eastAsia="ru-RU"/>
              </w:rPr>
            </w:pPr>
          </w:p>
        </w:tc>
        <w:tc>
          <w:tcPr>
            <w:tcW w:w="4140" w:type="dxa"/>
            <w:hideMark/>
          </w:tcPr>
          <w:p w:rsidR="008C261E" w:rsidRPr="008C261E" w:rsidRDefault="008C261E" w:rsidP="008C261E">
            <w:pPr>
              <w:tabs>
                <w:tab w:val="left" w:pos="5128"/>
              </w:tabs>
              <w:spacing w:after="0" w:line="240" w:lineRule="auto"/>
              <w:ind w:right="-6"/>
              <w:rPr>
                <w:rFonts w:ascii="Times New Roman" w:eastAsia="Times New Roman" w:hAnsi="Times New Roman" w:cs="Times New Roman"/>
                <w:spacing w:val="-6"/>
                <w:sz w:val="24"/>
                <w:szCs w:val="24"/>
                <w:lang w:eastAsia="ru-RU"/>
              </w:rPr>
            </w:pPr>
            <w:r w:rsidRPr="008C261E">
              <w:rPr>
                <w:rFonts w:ascii="Times New Roman" w:eastAsia="Times New Roman" w:hAnsi="Times New Roman" w:cs="Times New Roman"/>
                <w:spacing w:val="-6"/>
                <w:lang w:val="uk-UA" w:eastAsia="ru-RU"/>
              </w:rPr>
              <w:t>Додаток 5</w:t>
            </w:r>
          </w:p>
          <w:p w:rsidR="008C261E" w:rsidRPr="008C261E" w:rsidRDefault="008C261E" w:rsidP="00863AEB">
            <w:pPr>
              <w:tabs>
                <w:tab w:val="left" w:pos="5128"/>
              </w:tabs>
              <w:spacing w:after="0" w:line="240" w:lineRule="auto"/>
              <w:ind w:right="-6"/>
              <w:jc w:val="both"/>
              <w:rPr>
                <w:rFonts w:ascii="Times New Roman" w:eastAsia="Times New Roman" w:hAnsi="Times New Roman" w:cs="Times New Roman"/>
                <w:spacing w:val="-6"/>
                <w:sz w:val="24"/>
                <w:szCs w:val="24"/>
                <w:lang w:val="uk-UA" w:eastAsia="ru-RU"/>
              </w:rPr>
            </w:pPr>
            <w:r w:rsidRPr="008C261E">
              <w:rPr>
                <w:rFonts w:ascii="Times New Roman" w:eastAsia="Times New Roman" w:hAnsi="Times New Roman" w:cs="Times New Roman"/>
                <w:spacing w:val="-6"/>
                <w:lang w:val="uk-UA" w:eastAsia="ru-RU"/>
              </w:rPr>
              <w:t xml:space="preserve">до </w:t>
            </w:r>
            <w:r w:rsidRPr="008C261E">
              <w:rPr>
                <w:rFonts w:ascii="Times New Roman" w:eastAsia="Times New Roman" w:hAnsi="Times New Roman" w:cs="Times New Roman"/>
                <w:lang w:val="uk-UA" w:eastAsia="ru-RU"/>
              </w:rPr>
              <w:t xml:space="preserve">Програми контролю за додержанням </w:t>
            </w:r>
            <w:r w:rsidR="009A4580">
              <w:rPr>
                <w:rFonts w:ascii="Times New Roman" w:eastAsia="Times New Roman" w:hAnsi="Times New Roman" w:cs="Times New Roman"/>
                <w:lang w:val="uk-UA" w:eastAsia="ru-RU"/>
              </w:rPr>
              <w:t>П</w:t>
            </w:r>
            <w:r w:rsidRPr="008C261E">
              <w:rPr>
                <w:rFonts w:ascii="Times New Roman" w:eastAsia="Times New Roman" w:hAnsi="Times New Roman" w:cs="Times New Roman"/>
                <w:lang w:val="uk-UA" w:eastAsia="ru-RU"/>
              </w:rPr>
              <w:t>равил благоустрою</w:t>
            </w:r>
            <w:r w:rsidR="009A4580">
              <w:rPr>
                <w:rFonts w:ascii="Times New Roman" w:eastAsia="Times New Roman" w:hAnsi="Times New Roman" w:cs="Times New Roman"/>
                <w:lang w:val="uk-UA" w:eastAsia="ru-RU"/>
              </w:rPr>
              <w:t xml:space="preserve"> міста Суми</w:t>
            </w:r>
            <w:r w:rsidRPr="008C261E">
              <w:rPr>
                <w:rFonts w:ascii="Times New Roman" w:eastAsia="Times New Roman" w:hAnsi="Times New Roman" w:cs="Times New Roman"/>
                <w:lang w:val="uk-UA" w:eastAsia="ru-RU"/>
              </w:rPr>
              <w:t xml:space="preserve"> </w:t>
            </w:r>
            <w:r w:rsidR="00863AEB">
              <w:rPr>
                <w:rFonts w:ascii="Times New Roman" w:eastAsia="Times New Roman" w:hAnsi="Times New Roman" w:cs="Times New Roman"/>
                <w:lang w:val="uk-UA" w:eastAsia="ru-RU"/>
              </w:rPr>
              <w:br/>
            </w:r>
            <w:r w:rsidRPr="008C261E">
              <w:rPr>
                <w:rFonts w:ascii="Times New Roman" w:eastAsia="Times New Roman" w:hAnsi="Times New Roman" w:cs="Times New Roman"/>
                <w:lang w:val="uk-UA" w:eastAsia="ru-RU"/>
              </w:rPr>
              <w:t>на 201</w:t>
            </w:r>
            <w:r w:rsidR="009A4580">
              <w:rPr>
                <w:rFonts w:ascii="Times New Roman" w:eastAsia="Times New Roman" w:hAnsi="Times New Roman" w:cs="Times New Roman"/>
                <w:lang w:val="uk-UA" w:eastAsia="ru-RU"/>
              </w:rPr>
              <w:t>7</w:t>
            </w:r>
            <w:r w:rsidRPr="008C261E">
              <w:rPr>
                <w:rFonts w:ascii="Times New Roman" w:eastAsia="Times New Roman" w:hAnsi="Times New Roman" w:cs="Times New Roman"/>
                <w:lang w:val="uk-UA" w:eastAsia="ru-RU"/>
              </w:rPr>
              <w:t>-20</w:t>
            </w:r>
            <w:r w:rsidR="002053F6">
              <w:rPr>
                <w:rFonts w:ascii="Times New Roman" w:eastAsia="Times New Roman" w:hAnsi="Times New Roman" w:cs="Times New Roman"/>
                <w:lang w:val="uk-UA" w:eastAsia="ru-RU"/>
              </w:rPr>
              <w:t>19</w:t>
            </w:r>
            <w:r w:rsidRPr="008C261E">
              <w:rPr>
                <w:rFonts w:ascii="Times New Roman" w:eastAsia="Times New Roman" w:hAnsi="Times New Roman" w:cs="Times New Roman"/>
                <w:lang w:val="uk-UA" w:eastAsia="ru-RU"/>
              </w:rPr>
              <w:t xml:space="preserve"> роки</w:t>
            </w:r>
            <w:r w:rsidRPr="008C261E">
              <w:rPr>
                <w:rFonts w:ascii="Times New Roman" w:eastAsia="Times New Roman" w:hAnsi="Times New Roman" w:cs="Times New Roman"/>
                <w:spacing w:val="-6"/>
                <w:lang w:val="uk-UA" w:eastAsia="ru-RU"/>
              </w:rPr>
              <w:t xml:space="preserve">  </w:t>
            </w:r>
          </w:p>
        </w:tc>
      </w:tr>
    </w:tbl>
    <w:p w:rsidR="008C261E" w:rsidRPr="008C261E" w:rsidRDefault="008C261E" w:rsidP="008C261E">
      <w:pPr>
        <w:tabs>
          <w:tab w:val="left" w:pos="5128"/>
        </w:tabs>
        <w:spacing w:after="0" w:line="240" w:lineRule="auto"/>
        <w:ind w:right="-6"/>
        <w:rPr>
          <w:rFonts w:ascii="Times New Roman" w:eastAsia="Times New Roman" w:hAnsi="Times New Roman" w:cs="Times New Roman"/>
          <w:spacing w:val="-6"/>
          <w:lang w:val="uk-UA" w:eastAsia="ru-RU"/>
        </w:rPr>
      </w:pPr>
    </w:p>
    <w:p w:rsidR="008C261E" w:rsidRPr="008C261E" w:rsidRDefault="008C261E" w:rsidP="008C261E">
      <w:pPr>
        <w:spacing w:after="0" w:line="240" w:lineRule="auto"/>
        <w:jc w:val="center"/>
        <w:rPr>
          <w:rFonts w:ascii="Times New Roman" w:eastAsia="Times New Roman" w:hAnsi="Times New Roman" w:cs="Times New Roman"/>
          <w:b/>
          <w:bCs/>
          <w:sz w:val="28"/>
          <w:szCs w:val="28"/>
          <w:lang w:val="uk-UA" w:eastAsia="ru-RU"/>
        </w:rPr>
      </w:pPr>
      <w:r w:rsidRPr="008C261E">
        <w:rPr>
          <w:rFonts w:ascii="Times New Roman" w:eastAsia="Times New Roman" w:hAnsi="Times New Roman" w:cs="Times New Roman"/>
          <w:b/>
          <w:bCs/>
          <w:sz w:val="28"/>
          <w:szCs w:val="28"/>
          <w:lang w:val="uk-UA" w:eastAsia="ru-RU"/>
        </w:rPr>
        <w:t xml:space="preserve">Перелік бюджетних програм </w:t>
      </w:r>
    </w:p>
    <w:p w:rsidR="00863AEB" w:rsidRDefault="008C261E" w:rsidP="008C261E">
      <w:pPr>
        <w:spacing w:after="0" w:line="240" w:lineRule="auto"/>
        <w:jc w:val="center"/>
        <w:rPr>
          <w:rFonts w:ascii="Times New Roman" w:eastAsia="Times New Roman" w:hAnsi="Times New Roman" w:cs="Times New Roman"/>
          <w:b/>
          <w:bCs/>
          <w:sz w:val="28"/>
          <w:szCs w:val="28"/>
          <w:lang w:val="uk-UA" w:eastAsia="ru-RU"/>
        </w:rPr>
      </w:pPr>
      <w:r w:rsidRPr="008C261E">
        <w:rPr>
          <w:rFonts w:ascii="Times New Roman" w:eastAsia="Times New Roman" w:hAnsi="Times New Roman" w:cs="Times New Roman"/>
          <w:b/>
          <w:bCs/>
          <w:sz w:val="28"/>
          <w:szCs w:val="28"/>
          <w:lang w:val="uk-UA" w:eastAsia="ru-RU"/>
        </w:rPr>
        <w:t>до Пр</w:t>
      </w:r>
      <w:r w:rsidR="00863AEB">
        <w:rPr>
          <w:rFonts w:ascii="Times New Roman" w:eastAsia="Times New Roman" w:hAnsi="Times New Roman" w:cs="Times New Roman"/>
          <w:b/>
          <w:bCs/>
          <w:sz w:val="28"/>
          <w:szCs w:val="28"/>
          <w:lang w:val="uk-UA" w:eastAsia="ru-RU"/>
        </w:rPr>
        <w:t xml:space="preserve">ограми контролю за додержанням </w:t>
      </w:r>
    </w:p>
    <w:p w:rsidR="008C261E" w:rsidRPr="008C261E" w:rsidRDefault="00863AEB" w:rsidP="008C261E">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П</w:t>
      </w:r>
      <w:r w:rsidR="008C261E" w:rsidRPr="008C261E">
        <w:rPr>
          <w:rFonts w:ascii="Times New Roman" w:eastAsia="Times New Roman" w:hAnsi="Times New Roman" w:cs="Times New Roman"/>
          <w:b/>
          <w:bCs/>
          <w:sz w:val="28"/>
          <w:szCs w:val="28"/>
          <w:lang w:val="uk-UA" w:eastAsia="ru-RU"/>
        </w:rPr>
        <w:t>равил благоустрою міста Суми на 201</w:t>
      </w:r>
      <w:r w:rsidR="00A123D4">
        <w:rPr>
          <w:rFonts w:ascii="Times New Roman" w:eastAsia="Times New Roman" w:hAnsi="Times New Roman" w:cs="Times New Roman"/>
          <w:b/>
          <w:bCs/>
          <w:sz w:val="28"/>
          <w:szCs w:val="28"/>
          <w:lang w:val="uk-UA" w:eastAsia="ru-RU"/>
        </w:rPr>
        <w:t>7</w:t>
      </w:r>
      <w:r w:rsidR="008C261E" w:rsidRPr="008C261E">
        <w:rPr>
          <w:rFonts w:ascii="Times New Roman" w:eastAsia="Times New Roman" w:hAnsi="Times New Roman" w:cs="Times New Roman"/>
          <w:b/>
          <w:bCs/>
          <w:sz w:val="28"/>
          <w:szCs w:val="28"/>
          <w:lang w:val="uk-UA" w:eastAsia="ru-RU"/>
        </w:rPr>
        <w:t>-201</w:t>
      </w:r>
      <w:r w:rsidR="00A123D4">
        <w:rPr>
          <w:rFonts w:ascii="Times New Roman" w:eastAsia="Times New Roman" w:hAnsi="Times New Roman" w:cs="Times New Roman"/>
          <w:b/>
          <w:bCs/>
          <w:sz w:val="28"/>
          <w:szCs w:val="28"/>
          <w:lang w:val="uk-UA" w:eastAsia="ru-RU"/>
        </w:rPr>
        <w:t>9</w:t>
      </w:r>
      <w:r w:rsidR="008C261E" w:rsidRPr="008C261E">
        <w:rPr>
          <w:rFonts w:ascii="Times New Roman" w:eastAsia="Times New Roman" w:hAnsi="Times New Roman" w:cs="Times New Roman"/>
          <w:b/>
          <w:bCs/>
          <w:sz w:val="28"/>
          <w:szCs w:val="28"/>
          <w:lang w:val="uk-UA" w:eastAsia="ru-RU"/>
        </w:rPr>
        <w:t xml:space="preserve"> роки</w:t>
      </w:r>
    </w:p>
    <w:p w:rsidR="008C261E" w:rsidRPr="008C261E" w:rsidRDefault="008C261E" w:rsidP="008C261E">
      <w:pPr>
        <w:spacing w:after="0" w:line="240" w:lineRule="auto"/>
        <w:jc w:val="center"/>
        <w:rPr>
          <w:rFonts w:ascii="Times New Roman" w:eastAsia="Times New Roman" w:hAnsi="Times New Roman" w:cs="Times New Roman"/>
          <w:sz w:val="16"/>
          <w:szCs w:val="16"/>
          <w:lang w:val="uk-UA"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6"/>
        <w:gridCol w:w="2235"/>
        <w:gridCol w:w="4998"/>
      </w:tblGrid>
      <w:tr w:rsidR="008C261E" w:rsidRPr="008C261E" w:rsidTr="008C261E">
        <w:tc>
          <w:tcPr>
            <w:tcW w:w="2376" w:type="dxa"/>
            <w:tcBorders>
              <w:top w:val="single" w:sz="4" w:space="0" w:color="auto"/>
              <w:left w:val="single" w:sz="4" w:space="0" w:color="auto"/>
              <w:bottom w:val="single" w:sz="4" w:space="0" w:color="auto"/>
              <w:right w:val="single" w:sz="4" w:space="0" w:color="auto"/>
            </w:tcBorders>
            <w:vAlign w:val="center"/>
            <w:hideMark/>
          </w:tcPr>
          <w:p w:rsidR="008C261E" w:rsidRPr="008C261E" w:rsidRDefault="008C261E" w:rsidP="008C261E">
            <w:pPr>
              <w:spacing w:after="0" w:line="240" w:lineRule="auto"/>
              <w:jc w:val="center"/>
              <w:rPr>
                <w:rFonts w:ascii="Times New Roman" w:eastAsia="Times New Roman" w:hAnsi="Times New Roman" w:cs="Times New Roman"/>
                <w:b/>
                <w:bCs/>
                <w:sz w:val="24"/>
                <w:szCs w:val="24"/>
                <w:lang w:val="uk-UA" w:eastAsia="ru-RU"/>
              </w:rPr>
            </w:pPr>
            <w:r w:rsidRPr="008C261E">
              <w:rPr>
                <w:rFonts w:ascii="Times New Roman" w:eastAsia="Times New Roman" w:hAnsi="Times New Roman" w:cs="Times New Roman"/>
                <w:b/>
                <w:bCs/>
                <w:sz w:val="24"/>
                <w:szCs w:val="24"/>
                <w:lang w:val="uk-UA" w:eastAsia="ru-RU"/>
              </w:rPr>
              <w:t>Код Тимчасової класифікації видатків та кредитування  місцевих бюджетів (КТКВК)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8C261E" w:rsidRPr="008C261E" w:rsidRDefault="008C261E" w:rsidP="008C261E">
            <w:pPr>
              <w:spacing w:after="0" w:line="240" w:lineRule="auto"/>
              <w:jc w:val="center"/>
              <w:rPr>
                <w:rFonts w:ascii="Times New Roman" w:eastAsia="Times New Roman" w:hAnsi="Times New Roman" w:cs="Times New Roman"/>
                <w:b/>
                <w:bCs/>
                <w:sz w:val="24"/>
                <w:szCs w:val="24"/>
                <w:lang w:val="uk-UA" w:eastAsia="ru-RU"/>
              </w:rPr>
            </w:pPr>
            <w:r w:rsidRPr="008C261E">
              <w:rPr>
                <w:rFonts w:ascii="Times New Roman" w:eastAsia="Times New Roman" w:hAnsi="Times New Roman" w:cs="Times New Roman"/>
                <w:b/>
                <w:bCs/>
                <w:sz w:val="24"/>
                <w:szCs w:val="24"/>
                <w:lang w:val="uk-UA" w:eastAsia="ru-RU"/>
              </w:rPr>
              <w:t>Код Програмної класифікації видатків та кредитування місцевих бюджетів (КПКВК)</w:t>
            </w:r>
          </w:p>
        </w:tc>
        <w:tc>
          <w:tcPr>
            <w:tcW w:w="5210" w:type="dxa"/>
            <w:tcBorders>
              <w:top w:val="single" w:sz="4" w:space="0" w:color="auto"/>
              <w:left w:val="single" w:sz="4" w:space="0" w:color="auto"/>
              <w:bottom w:val="single" w:sz="4" w:space="0" w:color="auto"/>
              <w:right w:val="single" w:sz="4" w:space="0" w:color="auto"/>
            </w:tcBorders>
            <w:vAlign w:val="center"/>
            <w:hideMark/>
          </w:tcPr>
          <w:p w:rsidR="008C261E" w:rsidRPr="008C261E" w:rsidRDefault="008C261E" w:rsidP="008C261E">
            <w:pPr>
              <w:spacing w:after="0" w:line="240" w:lineRule="auto"/>
              <w:jc w:val="center"/>
              <w:rPr>
                <w:rFonts w:ascii="Times New Roman" w:eastAsia="Times New Roman" w:hAnsi="Times New Roman" w:cs="Times New Roman"/>
                <w:b/>
                <w:bCs/>
                <w:sz w:val="24"/>
                <w:szCs w:val="24"/>
                <w:lang w:val="uk-UA" w:eastAsia="ru-RU"/>
              </w:rPr>
            </w:pPr>
            <w:r w:rsidRPr="008C261E">
              <w:rPr>
                <w:rFonts w:ascii="Times New Roman" w:eastAsia="Times New Roman" w:hAnsi="Times New Roman" w:cs="Times New Roman"/>
                <w:b/>
                <w:bCs/>
                <w:sz w:val="24"/>
                <w:szCs w:val="24"/>
                <w:lang w:val="uk-UA" w:eastAsia="ru-RU"/>
              </w:rPr>
              <w:t>Назва головного розпорядника бюджетних коштів</w:t>
            </w:r>
          </w:p>
          <w:p w:rsidR="008C261E" w:rsidRPr="008C261E" w:rsidRDefault="008C261E" w:rsidP="008C261E">
            <w:pPr>
              <w:spacing w:after="0" w:line="240" w:lineRule="auto"/>
              <w:jc w:val="center"/>
              <w:rPr>
                <w:rFonts w:ascii="Times New Roman" w:eastAsia="Times New Roman" w:hAnsi="Times New Roman" w:cs="Times New Roman"/>
                <w:b/>
                <w:bCs/>
                <w:sz w:val="24"/>
                <w:szCs w:val="24"/>
                <w:lang w:val="uk-UA" w:eastAsia="ru-RU"/>
              </w:rPr>
            </w:pPr>
            <w:r w:rsidRPr="008C261E">
              <w:rPr>
                <w:rFonts w:ascii="Times New Roman" w:eastAsia="Times New Roman" w:hAnsi="Times New Roman" w:cs="Times New Roman"/>
                <w:b/>
                <w:bCs/>
                <w:sz w:val="24"/>
                <w:szCs w:val="24"/>
                <w:lang w:val="uk-UA" w:eastAsia="ru-RU"/>
              </w:rPr>
              <w:t>Найменування бюджетної програми</w:t>
            </w:r>
          </w:p>
        </w:tc>
      </w:tr>
      <w:tr w:rsidR="008C261E" w:rsidRPr="008C261E" w:rsidTr="008C261E">
        <w:tc>
          <w:tcPr>
            <w:tcW w:w="2376" w:type="dxa"/>
            <w:tcBorders>
              <w:top w:val="single" w:sz="4" w:space="0" w:color="auto"/>
              <w:left w:val="single" w:sz="4" w:space="0" w:color="auto"/>
              <w:bottom w:val="single" w:sz="4" w:space="0" w:color="auto"/>
              <w:right w:val="single" w:sz="4" w:space="0" w:color="auto"/>
            </w:tcBorders>
            <w:vAlign w:val="center"/>
            <w:hideMark/>
          </w:tcPr>
          <w:p w:rsidR="008C261E" w:rsidRPr="008C261E" w:rsidRDefault="008C261E" w:rsidP="008C261E">
            <w:pPr>
              <w:spacing w:after="0" w:line="240" w:lineRule="auto"/>
              <w:jc w:val="center"/>
              <w:rPr>
                <w:rFonts w:ascii="Times New Roman" w:eastAsia="Times New Roman" w:hAnsi="Times New Roman" w:cs="Times New Roman"/>
                <w:b/>
                <w:bCs/>
                <w:sz w:val="24"/>
                <w:szCs w:val="24"/>
                <w:lang w:val="uk-UA" w:eastAsia="ru-RU"/>
              </w:rPr>
            </w:pPr>
            <w:r w:rsidRPr="008C261E">
              <w:rPr>
                <w:rFonts w:ascii="Times New Roman" w:eastAsia="Times New Roman" w:hAnsi="Times New Roman" w:cs="Times New Roman"/>
                <w:b/>
                <w:bCs/>
                <w:sz w:val="24"/>
                <w:szCs w:val="24"/>
                <w:lang w:val="uk-UA" w:eastAsia="ru-RU"/>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8C261E" w:rsidRPr="008C261E" w:rsidRDefault="008C261E" w:rsidP="008C261E">
            <w:pPr>
              <w:spacing w:after="0" w:line="240" w:lineRule="auto"/>
              <w:jc w:val="center"/>
              <w:rPr>
                <w:rFonts w:ascii="Times New Roman" w:eastAsia="Times New Roman" w:hAnsi="Times New Roman" w:cs="Times New Roman"/>
                <w:b/>
                <w:bCs/>
                <w:sz w:val="24"/>
                <w:szCs w:val="24"/>
                <w:lang w:val="uk-UA" w:eastAsia="ru-RU"/>
              </w:rPr>
            </w:pPr>
            <w:r w:rsidRPr="008C261E">
              <w:rPr>
                <w:rFonts w:ascii="Times New Roman" w:eastAsia="Times New Roman" w:hAnsi="Times New Roman" w:cs="Times New Roman"/>
                <w:b/>
                <w:bCs/>
                <w:sz w:val="24"/>
                <w:szCs w:val="24"/>
                <w:lang w:val="uk-UA" w:eastAsia="ru-RU"/>
              </w:rPr>
              <w:t>2</w:t>
            </w:r>
          </w:p>
        </w:tc>
        <w:tc>
          <w:tcPr>
            <w:tcW w:w="5210" w:type="dxa"/>
            <w:tcBorders>
              <w:top w:val="single" w:sz="4" w:space="0" w:color="auto"/>
              <w:left w:val="single" w:sz="4" w:space="0" w:color="auto"/>
              <w:bottom w:val="single" w:sz="4" w:space="0" w:color="auto"/>
              <w:right w:val="single" w:sz="4" w:space="0" w:color="auto"/>
            </w:tcBorders>
            <w:vAlign w:val="center"/>
            <w:hideMark/>
          </w:tcPr>
          <w:p w:rsidR="008C261E" w:rsidRPr="008C261E" w:rsidRDefault="008C261E" w:rsidP="008C261E">
            <w:pPr>
              <w:spacing w:after="0" w:line="240" w:lineRule="auto"/>
              <w:jc w:val="center"/>
              <w:rPr>
                <w:rFonts w:ascii="Times New Roman" w:eastAsia="Times New Roman" w:hAnsi="Times New Roman" w:cs="Times New Roman"/>
                <w:b/>
                <w:bCs/>
                <w:sz w:val="24"/>
                <w:szCs w:val="24"/>
                <w:lang w:val="uk-UA" w:eastAsia="ru-RU"/>
              </w:rPr>
            </w:pPr>
            <w:r w:rsidRPr="008C261E">
              <w:rPr>
                <w:rFonts w:ascii="Times New Roman" w:eastAsia="Times New Roman" w:hAnsi="Times New Roman" w:cs="Times New Roman"/>
                <w:b/>
                <w:bCs/>
                <w:sz w:val="24"/>
                <w:szCs w:val="24"/>
                <w:lang w:val="uk-UA" w:eastAsia="ru-RU"/>
              </w:rPr>
              <w:t>3</w:t>
            </w:r>
          </w:p>
        </w:tc>
      </w:tr>
      <w:tr w:rsidR="008C261E" w:rsidRPr="008C261E" w:rsidTr="008C261E">
        <w:tc>
          <w:tcPr>
            <w:tcW w:w="2376" w:type="dxa"/>
            <w:tcBorders>
              <w:top w:val="single" w:sz="4" w:space="0" w:color="auto"/>
              <w:left w:val="single" w:sz="4" w:space="0" w:color="auto"/>
              <w:bottom w:val="single" w:sz="4" w:space="0" w:color="auto"/>
              <w:right w:val="single" w:sz="4" w:space="0" w:color="auto"/>
            </w:tcBorders>
          </w:tcPr>
          <w:p w:rsidR="009A4580" w:rsidRDefault="008C261E" w:rsidP="008C261E">
            <w:pPr>
              <w:spacing w:after="0" w:line="240" w:lineRule="auto"/>
              <w:rPr>
                <w:rFonts w:ascii="Times New Roman" w:eastAsia="Times New Roman" w:hAnsi="Times New Roman" w:cs="Times New Roman"/>
                <w:sz w:val="24"/>
                <w:szCs w:val="24"/>
                <w:lang w:val="uk-UA" w:eastAsia="ru-RU"/>
              </w:rPr>
            </w:pPr>
            <w:r w:rsidRPr="008C261E">
              <w:rPr>
                <w:rFonts w:ascii="Times New Roman" w:eastAsia="Times New Roman" w:hAnsi="Times New Roman" w:cs="Times New Roman"/>
                <w:sz w:val="24"/>
                <w:szCs w:val="24"/>
                <w:lang w:val="uk-UA" w:eastAsia="ru-RU"/>
              </w:rPr>
              <w:t xml:space="preserve">КТКВК </w:t>
            </w:r>
            <w:r w:rsidR="00E02C20">
              <w:rPr>
                <w:rFonts w:ascii="Times New Roman" w:eastAsia="Times New Roman" w:hAnsi="Times New Roman" w:cs="Times New Roman"/>
                <w:sz w:val="24"/>
                <w:szCs w:val="24"/>
                <w:lang w:val="uk-UA" w:eastAsia="ru-RU"/>
              </w:rPr>
              <w:t>250404</w:t>
            </w:r>
          </w:p>
          <w:p w:rsidR="008C261E" w:rsidRPr="008C261E" w:rsidRDefault="008C261E" w:rsidP="008C261E">
            <w:pPr>
              <w:spacing w:after="0" w:line="240" w:lineRule="auto"/>
              <w:rPr>
                <w:rFonts w:ascii="Times New Roman" w:eastAsia="Times New Roman" w:hAnsi="Times New Roman" w:cs="Times New Roman"/>
                <w:sz w:val="24"/>
                <w:szCs w:val="24"/>
                <w:lang w:val="uk-UA" w:eastAsia="ru-RU"/>
              </w:rPr>
            </w:pPr>
            <w:r w:rsidRPr="008C261E">
              <w:rPr>
                <w:rFonts w:ascii="Times New Roman" w:eastAsia="Times New Roman" w:hAnsi="Times New Roman" w:cs="Times New Roman"/>
                <w:sz w:val="24"/>
                <w:szCs w:val="24"/>
                <w:lang w:val="uk-UA" w:eastAsia="ru-RU"/>
              </w:rPr>
              <w:t xml:space="preserve">«Інші видатки» </w:t>
            </w:r>
          </w:p>
          <w:p w:rsidR="008C261E" w:rsidRPr="008C261E" w:rsidRDefault="008C261E" w:rsidP="008C261E">
            <w:pPr>
              <w:spacing w:after="0" w:line="240" w:lineRule="auto"/>
              <w:rPr>
                <w:rFonts w:ascii="Times New Roman" w:eastAsia="Times New Roman" w:hAnsi="Times New Roman" w:cs="Times New Roman"/>
                <w:sz w:val="24"/>
                <w:szCs w:val="24"/>
                <w:lang w:val="uk-UA" w:eastAsia="ru-RU"/>
              </w:rPr>
            </w:pPr>
          </w:p>
          <w:p w:rsidR="008C261E" w:rsidRPr="008C261E" w:rsidRDefault="008C261E" w:rsidP="008C261E">
            <w:pPr>
              <w:spacing w:after="0" w:line="240" w:lineRule="auto"/>
              <w:rPr>
                <w:rFonts w:ascii="Times New Roman" w:eastAsia="Times New Roman" w:hAnsi="Times New Roman" w:cs="Times New Roman"/>
                <w:i/>
                <w:iCs/>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rsidR="008C261E" w:rsidRPr="008C261E" w:rsidRDefault="00E02C20" w:rsidP="008C261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ru-RU"/>
              </w:rPr>
              <w:t>5018600</w:t>
            </w:r>
          </w:p>
        </w:tc>
        <w:tc>
          <w:tcPr>
            <w:tcW w:w="5210" w:type="dxa"/>
            <w:tcBorders>
              <w:top w:val="single" w:sz="4" w:space="0" w:color="auto"/>
              <w:left w:val="single" w:sz="4" w:space="0" w:color="auto"/>
              <w:bottom w:val="single" w:sz="4" w:space="0" w:color="auto"/>
              <w:right w:val="single" w:sz="4" w:space="0" w:color="auto"/>
            </w:tcBorders>
            <w:hideMark/>
          </w:tcPr>
          <w:p w:rsidR="008C261E" w:rsidRPr="008C261E" w:rsidRDefault="009A4580" w:rsidP="008C261E">
            <w:pPr>
              <w:tabs>
                <w:tab w:val="left" w:pos="1080"/>
              </w:tabs>
              <w:spacing w:after="0" w:line="240" w:lineRule="auto"/>
              <w:ind w:right="-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Управління «Інспекція з благоустрою міста Суми» Сумської міської ради</w:t>
            </w:r>
          </w:p>
          <w:p w:rsidR="008C261E" w:rsidRPr="008C261E" w:rsidRDefault="008C261E" w:rsidP="00863AEB">
            <w:pPr>
              <w:tabs>
                <w:tab w:val="left" w:pos="1080"/>
              </w:tabs>
              <w:spacing w:after="0" w:line="240" w:lineRule="auto"/>
              <w:ind w:right="-2"/>
              <w:jc w:val="both"/>
              <w:rPr>
                <w:rFonts w:ascii="Times New Roman" w:eastAsia="Times New Roman" w:hAnsi="Times New Roman" w:cs="Times New Roman"/>
                <w:sz w:val="24"/>
                <w:szCs w:val="24"/>
                <w:lang w:val="uk-UA" w:eastAsia="ru-RU"/>
              </w:rPr>
            </w:pPr>
            <w:r w:rsidRPr="008C261E">
              <w:rPr>
                <w:rFonts w:ascii="Times New Roman" w:eastAsia="Times New Roman" w:hAnsi="Times New Roman" w:cs="Times New Roman"/>
                <w:sz w:val="24"/>
                <w:szCs w:val="24"/>
                <w:lang w:val="uk-UA" w:eastAsia="ru-RU"/>
              </w:rPr>
              <w:t xml:space="preserve">«Виконання міської Програми контролю за додержанням </w:t>
            </w:r>
            <w:r w:rsidR="009A4580">
              <w:rPr>
                <w:rFonts w:ascii="Times New Roman" w:eastAsia="Times New Roman" w:hAnsi="Times New Roman" w:cs="Times New Roman"/>
                <w:sz w:val="24"/>
                <w:szCs w:val="24"/>
                <w:lang w:val="uk-UA" w:eastAsia="ru-RU"/>
              </w:rPr>
              <w:t>П</w:t>
            </w:r>
            <w:r w:rsidRPr="008C261E">
              <w:rPr>
                <w:rFonts w:ascii="Times New Roman" w:eastAsia="Times New Roman" w:hAnsi="Times New Roman" w:cs="Times New Roman"/>
                <w:sz w:val="24"/>
                <w:szCs w:val="24"/>
                <w:lang w:val="uk-UA" w:eastAsia="ru-RU"/>
              </w:rPr>
              <w:t>равил благоустрою</w:t>
            </w:r>
            <w:r w:rsidR="009A4580">
              <w:rPr>
                <w:rFonts w:ascii="Times New Roman" w:eastAsia="Times New Roman" w:hAnsi="Times New Roman" w:cs="Times New Roman"/>
                <w:sz w:val="24"/>
                <w:szCs w:val="24"/>
                <w:lang w:val="uk-UA" w:eastAsia="ru-RU"/>
              </w:rPr>
              <w:t xml:space="preserve"> міста Суми</w:t>
            </w:r>
            <w:r w:rsidRPr="008C261E">
              <w:rPr>
                <w:rFonts w:ascii="Times New Roman" w:eastAsia="Times New Roman" w:hAnsi="Times New Roman" w:cs="Times New Roman"/>
                <w:sz w:val="24"/>
                <w:szCs w:val="24"/>
                <w:lang w:val="uk-UA" w:eastAsia="ru-RU"/>
              </w:rPr>
              <w:t xml:space="preserve"> на 201</w:t>
            </w:r>
            <w:r w:rsidR="009A4580">
              <w:rPr>
                <w:rFonts w:ascii="Times New Roman" w:eastAsia="Times New Roman" w:hAnsi="Times New Roman" w:cs="Times New Roman"/>
                <w:sz w:val="24"/>
                <w:szCs w:val="24"/>
                <w:lang w:val="uk-UA" w:eastAsia="ru-RU"/>
              </w:rPr>
              <w:t>7</w:t>
            </w:r>
            <w:r w:rsidRPr="008C261E">
              <w:rPr>
                <w:rFonts w:ascii="Times New Roman" w:eastAsia="Times New Roman" w:hAnsi="Times New Roman" w:cs="Times New Roman"/>
                <w:sz w:val="24"/>
                <w:szCs w:val="24"/>
                <w:lang w:val="uk-UA" w:eastAsia="ru-RU"/>
              </w:rPr>
              <w:t>-20</w:t>
            </w:r>
            <w:r w:rsidR="00A123D4">
              <w:rPr>
                <w:rFonts w:ascii="Times New Roman" w:eastAsia="Times New Roman" w:hAnsi="Times New Roman" w:cs="Times New Roman"/>
                <w:sz w:val="24"/>
                <w:szCs w:val="24"/>
                <w:lang w:val="uk-UA" w:eastAsia="ru-RU"/>
              </w:rPr>
              <w:t>19</w:t>
            </w:r>
            <w:r w:rsidRPr="008C261E">
              <w:rPr>
                <w:rFonts w:ascii="Times New Roman" w:eastAsia="Times New Roman" w:hAnsi="Times New Roman" w:cs="Times New Roman"/>
                <w:sz w:val="24"/>
                <w:szCs w:val="24"/>
                <w:lang w:val="uk-UA" w:eastAsia="ru-RU"/>
              </w:rPr>
              <w:t xml:space="preserve"> роки»</w:t>
            </w:r>
          </w:p>
        </w:tc>
      </w:tr>
    </w:tbl>
    <w:p w:rsidR="008C261E" w:rsidRPr="008C261E" w:rsidRDefault="008C261E" w:rsidP="008C261E">
      <w:pPr>
        <w:tabs>
          <w:tab w:val="left" w:pos="1080"/>
        </w:tabs>
        <w:spacing w:after="0" w:line="240" w:lineRule="auto"/>
        <w:ind w:right="-2"/>
        <w:jc w:val="both"/>
        <w:rPr>
          <w:rFonts w:ascii="Times New Roman" w:eastAsia="Times New Roman" w:hAnsi="Times New Roman" w:cs="Times New Roman"/>
          <w:b/>
          <w:bCs/>
          <w:sz w:val="28"/>
          <w:szCs w:val="28"/>
          <w:lang w:val="uk-UA" w:eastAsia="ru-RU"/>
        </w:rPr>
      </w:pPr>
    </w:p>
    <w:p w:rsidR="008C261E" w:rsidRPr="008C261E" w:rsidRDefault="008C261E" w:rsidP="008C261E">
      <w:pPr>
        <w:tabs>
          <w:tab w:val="left" w:pos="1080"/>
        </w:tabs>
        <w:spacing w:after="0" w:line="240" w:lineRule="auto"/>
        <w:ind w:right="-2"/>
        <w:jc w:val="both"/>
        <w:rPr>
          <w:rFonts w:ascii="Times New Roman" w:eastAsia="Times New Roman" w:hAnsi="Times New Roman" w:cs="Times New Roman"/>
          <w:b/>
          <w:bCs/>
          <w:sz w:val="28"/>
          <w:szCs w:val="28"/>
          <w:lang w:val="uk-UA" w:eastAsia="ru-RU"/>
        </w:rPr>
      </w:pPr>
    </w:p>
    <w:p w:rsidR="008C261E" w:rsidRPr="008C261E" w:rsidRDefault="008C261E" w:rsidP="008C261E">
      <w:pPr>
        <w:tabs>
          <w:tab w:val="left" w:pos="1080"/>
        </w:tabs>
        <w:spacing w:after="0" w:line="240" w:lineRule="auto"/>
        <w:ind w:right="-2"/>
        <w:jc w:val="both"/>
        <w:rPr>
          <w:rFonts w:ascii="Times New Roman" w:eastAsia="Times New Roman" w:hAnsi="Times New Roman" w:cs="Times New Roman"/>
          <w:b/>
          <w:bCs/>
          <w:sz w:val="28"/>
          <w:szCs w:val="28"/>
          <w:lang w:val="uk-UA" w:eastAsia="ru-RU"/>
        </w:rPr>
      </w:pPr>
    </w:p>
    <w:p w:rsidR="008C261E" w:rsidRPr="008C261E" w:rsidRDefault="008C261E" w:rsidP="008C261E">
      <w:pPr>
        <w:tabs>
          <w:tab w:val="left" w:pos="1080"/>
        </w:tabs>
        <w:spacing w:after="0" w:line="240" w:lineRule="auto"/>
        <w:ind w:right="-2"/>
        <w:jc w:val="both"/>
        <w:rPr>
          <w:rFonts w:ascii="Times New Roman" w:eastAsia="Times New Roman" w:hAnsi="Times New Roman" w:cs="Times New Roman"/>
          <w:b/>
          <w:bCs/>
          <w:sz w:val="28"/>
          <w:szCs w:val="28"/>
          <w:lang w:val="uk-UA" w:eastAsia="ru-RU"/>
        </w:rPr>
      </w:pPr>
    </w:p>
    <w:p w:rsidR="008C261E" w:rsidRPr="009A4580" w:rsidRDefault="00A123D4" w:rsidP="008C261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Сумський м</w:t>
      </w:r>
      <w:proofErr w:type="spellStart"/>
      <w:r w:rsidR="008C261E" w:rsidRPr="008C261E">
        <w:rPr>
          <w:rFonts w:ascii="Times New Roman" w:eastAsia="Times New Roman" w:hAnsi="Times New Roman" w:cs="Times New Roman"/>
          <w:sz w:val="28"/>
          <w:szCs w:val="28"/>
          <w:lang w:eastAsia="ru-RU"/>
        </w:rPr>
        <w:t>іський</w:t>
      </w:r>
      <w:proofErr w:type="spellEnd"/>
      <w:r w:rsidR="008C261E" w:rsidRPr="008C261E">
        <w:rPr>
          <w:rFonts w:ascii="Times New Roman" w:eastAsia="Times New Roman" w:hAnsi="Times New Roman" w:cs="Times New Roman"/>
          <w:sz w:val="28"/>
          <w:szCs w:val="28"/>
          <w:lang w:eastAsia="ru-RU"/>
        </w:rPr>
        <w:t xml:space="preserve"> голова </w:t>
      </w:r>
      <w:r w:rsidR="008C261E" w:rsidRPr="008C261E">
        <w:rPr>
          <w:rFonts w:ascii="Times New Roman" w:eastAsia="Times New Roman" w:hAnsi="Times New Roman" w:cs="Times New Roman"/>
          <w:sz w:val="28"/>
          <w:szCs w:val="28"/>
          <w:lang w:eastAsia="ru-RU"/>
        </w:rPr>
        <w:tab/>
      </w:r>
      <w:r w:rsidR="008C261E" w:rsidRPr="008C261E">
        <w:rPr>
          <w:rFonts w:ascii="Times New Roman" w:eastAsia="Times New Roman" w:hAnsi="Times New Roman" w:cs="Times New Roman"/>
          <w:sz w:val="28"/>
          <w:szCs w:val="28"/>
          <w:lang w:eastAsia="ru-RU"/>
        </w:rPr>
        <w:tab/>
      </w:r>
      <w:bookmarkStart w:id="0" w:name="_GoBack"/>
      <w:bookmarkEnd w:id="0"/>
      <w:r w:rsidR="008C261E" w:rsidRPr="008C261E">
        <w:rPr>
          <w:rFonts w:ascii="Times New Roman" w:eastAsia="Times New Roman" w:hAnsi="Times New Roman" w:cs="Times New Roman"/>
          <w:sz w:val="28"/>
          <w:szCs w:val="28"/>
          <w:lang w:val="uk-UA" w:eastAsia="ru-RU"/>
        </w:rPr>
        <w:t xml:space="preserve">                                       </w:t>
      </w:r>
      <w:r w:rsidR="008C261E" w:rsidRPr="008C261E">
        <w:rPr>
          <w:rFonts w:ascii="Times New Roman" w:eastAsia="Times New Roman" w:hAnsi="Times New Roman" w:cs="Times New Roman"/>
          <w:sz w:val="28"/>
          <w:szCs w:val="28"/>
          <w:lang w:eastAsia="ru-RU"/>
        </w:rPr>
        <w:t xml:space="preserve">         </w:t>
      </w:r>
      <w:r w:rsidR="009A4580">
        <w:rPr>
          <w:rFonts w:ascii="Times New Roman" w:eastAsia="Times New Roman" w:hAnsi="Times New Roman" w:cs="Times New Roman"/>
          <w:sz w:val="28"/>
          <w:szCs w:val="28"/>
          <w:lang w:val="uk-UA" w:eastAsia="ru-RU"/>
        </w:rPr>
        <w:t>О.М. Лисенко</w:t>
      </w:r>
    </w:p>
    <w:p w:rsidR="008C261E" w:rsidRPr="008C261E" w:rsidRDefault="008C261E" w:rsidP="008C261E">
      <w:pPr>
        <w:spacing w:after="0" w:line="240" w:lineRule="auto"/>
        <w:rPr>
          <w:rFonts w:ascii="Times New Roman" w:eastAsia="Times New Roman" w:hAnsi="Times New Roman" w:cs="Times New Roman"/>
          <w:sz w:val="28"/>
          <w:szCs w:val="28"/>
          <w:lang w:val="uk-UA" w:eastAsia="ru-RU"/>
        </w:rPr>
      </w:pPr>
    </w:p>
    <w:p w:rsidR="008C261E" w:rsidRPr="008C261E" w:rsidRDefault="008C261E" w:rsidP="008C261E">
      <w:pPr>
        <w:spacing w:after="0" w:line="240" w:lineRule="auto"/>
        <w:rPr>
          <w:rFonts w:ascii="Times New Roman" w:eastAsia="Times New Roman" w:hAnsi="Times New Roman" w:cs="Times New Roman"/>
          <w:sz w:val="28"/>
          <w:szCs w:val="28"/>
          <w:lang w:val="uk-UA" w:eastAsia="ru-RU"/>
        </w:rPr>
      </w:pPr>
    </w:p>
    <w:p w:rsidR="008C261E" w:rsidRPr="008C261E" w:rsidRDefault="008C261E" w:rsidP="008C261E">
      <w:pPr>
        <w:spacing w:after="0" w:line="240" w:lineRule="auto"/>
        <w:rPr>
          <w:rFonts w:ascii="Times New Roman" w:eastAsia="Times New Roman" w:hAnsi="Times New Roman" w:cs="Times New Roman"/>
          <w:sz w:val="24"/>
          <w:szCs w:val="24"/>
          <w:lang w:val="uk-UA" w:eastAsia="ru-RU"/>
        </w:rPr>
      </w:pPr>
      <w:proofErr w:type="spellStart"/>
      <w:r w:rsidRPr="008C261E">
        <w:rPr>
          <w:rFonts w:ascii="Times New Roman" w:eastAsia="Times New Roman" w:hAnsi="Times New Roman" w:cs="Times New Roman"/>
          <w:sz w:val="24"/>
          <w:szCs w:val="24"/>
          <w:lang w:eastAsia="ru-RU"/>
        </w:rPr>
        <w:t>Виконавець</w:t>
      </w:r>
      <w:proofErr w:type="spellEnd"/>
      <w:r w:rsidRPr="008C261E">
        <w:rPr>
          <w:rFonts w:ascii="Times New Roman" w:eastAsia="Times New Roman" w:hAnsi="Times New Roman" w:cs="Times New Roman"/>
          <w:sz w:val="24"/>
          <w:szCs w:val="24"/>
          <w:lang w:eastAsia="ru-RU"/>
        </w:rPr>
        <w:t xml:space="preserve">: </w:t>
      </w:r>
      <w:proofErr w:type="spellStart"/>
      <w:r w:rsidR="009A4580">
        <w:rPr>
          <w:rFonts w:ascii="Times New Roman" w:eastAsia="Times New Roman" w:hAnsi="Times New Roman" w:cs="Times New Roman"/>
          <w:sz w:val="24"/>
          <w:szCs w:val="24"/>
          <w:lang w:val="uk-UA" w:eastAsia="ru-RU"/>
        </w:rPr>
        <w:t>Голопьоров</w:t>
      </w:r>
      <w:proofErr w:type="spellEnd"/>
      <w:r w:rsidR="009A4580">
        <w:rPr>
          <w:rFonts w:ascii="Times New Roman" w:eastAsia="Times New Roman" w:hAnsi="Times New Roman" w:cs="Times New Roman"/>
          <w:sz w:val="24"/>
          <w:szCs w:val="24"/>
          <w:lang w:val="uk-UA" w:eastAsia="ru-RU"/>
        </w:rPr>
        <w:t xml:space="preserve"> Р.В.</w:t>
      </w:r>
    </w:p>
    <w:p w:rsidR="008C261E" w:rsidRPr="008C261E" w:rsidRDefault="008C261E" w:rsidP="008C261E">
      <w:pPr>
        <w:spacing w:after="0" w:line="240" w:lineRule="auto"/>
        <w:rPr>
          <w:rFonts w:ascii="Times New Roman" w:eastAsia="Times New Roman" w:hAnsi="Times New Roman" w:cs="Times New Roman"/>
          <w:sz w:val="24"/>
          <w:szCs w:val="24"/>
          <w:lang w:val="uk-UA" w:eastAsia="ru-RU"/>
        </w:rPr>
      </w:pPr>
    </w:p>
    <w:p w:rsidR="008C261E" w:rsidRPr="008C261E" w:rsidRDefault="008C261E" w:rsidP="008C261E">
      <w:pPr>
        <w:tabs>
          <w:tab w:val="left" w:pos="5128"/>
        </w:tabs>
        <w:spacing w:after="0" w:line="240" w:lineRule="auto"/>
        <w:ind w:right="-6"/>
        <w:rPr>
          <w:rFonts w:ascii="Times New Roman" w:eastAsia="Times New Roman" w:hAnsi="Times New Roman" w:cs="Times New Roman"/>
          <w:sz w:val="24"/>
          <w:szCs w:val="24"/>
          <w:lang w:val="uk-UA" w:eastAsia="ru-RU"/>
        </w:rPr>
      </w:pPr>
    </w:p>
    <w:p w:rsidR="000362CF" w:rsidRPr="008C261E" w:rsidRDefault="000362CF">
      <w:pPr>
        <w:rPr>
          <w:lang w:val="uk-UA"/>
        </w:rPr>
      </w:pPr>
    </w:p>
    <w:sectPr w:rsidR="000362CF" w:rsidRPr="008C261E" w:rsidSect="00C061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47344"/>
    <w:multiLevelType w:val="hybridMultilevel"/>
    <w:tmpl w:val="3910A8A2"/>
    <w:lvl w:ilvl="0" w:tplc="E16696E4">
      <w:start w:val="1"/>
      <w:numFmt w:val="decimal"/>
      <w:lvlText w:val="%1."/>
      <w:lvlJc w:val="left"/>
      <w:pPr>
        <w:tabs>
          <w:tab w:val="num" w:pos="1069"/>
        </w:tabs>
        <w:ind w:left="1069" w:hanging="360"/>
      </w:pPr>
    </w:lvl>
    <w:lvl w:ilvl="1" w:tplc="34C853BA">
      <w:numFmt w:val="none"/>
      <w:lvlText w:val=""/>
      <w:lvlJc w:val="left"/>
      <w:pPr>
        <w:tabs>
          <w:tab w:val="num" w:pos="360"/>
        </w:tabs>
        <w:ind w:left="0" w:firstLine="0"/>
      </w:pPr>
    </w:lvl>
    <w:lvl w:ilvl="2" w:tplc="97DE93D4">
      <w:numFmt w:val="none"/>
      <w:lvlText w:val=""/>
      <w:lvlJc w:val="left"/>
      <w:pPr>
        <w:tabs>
          <w:tab w:val="num" w:pos="360"/>
        </w:tabs>
        <w:ind w:left="0" w:firstLine="0"/>
      </w:pPr>
    </w:lvl>
    <w:lvl w:ilvl="3" w:tplc="CF466E96">
      <w:numFmt w:val="none"/>
      <w:lvlText w:val=""/>
      <w:lvlJc w:val="left"/>
      <w:pPr>
        <w:tabs>
          <w:tab w:val="num" w:pos="360"/>
        </w:tabs>
        <w:ind w:left="0" w:firstLine="0"/>
      </w:pPr>
    </w:lvl>
    <w:lvl w:ilvl="4" w:tplc="C8C61116">
      <w:numFmt w:val="none"/>
      <w:lvlText w:val=""/>
      <w:lvlJc w:val="left"/>
      <w:pPr>
        <w:tabs>
          <w:tab w:val="num" w:pos="360"/>
        </w:tabs>
        <w:ind w:left="0" w:firstLine="0"/>
      </w:pPr>
    </w:lvl>
    <w:lvl w:ilvl="5" w:tplc="DCC0425A">
      <w:numFmt w:val="none"/>
      <w:lvlText w:val=""/>
      <w:lvlJc w:val="left"/>
      <w:pPr>
        <w:tabs>
          <w:tab w:val="num" w:pos="360"/>
        </w:tabs>
        <w:ind w:left="0" w:firstLine="0"/>
      </w:pPr>
    </w:lvl>
    <w:lvl w:ilvl="6" w:tplc="EECA7D6A">
      <w:numFmt w:val="none"/>
      <w:lvlText w:val=""/>
      <w:lvlJc w:val="left"/>
      <w:pPr>
        <w:tabs>
          <w:tab w:val="num" w:pos="360"/>
        </w:tabs>
        <w:ind w:left="0" w:firstLine="0"/>
      </w:pPr>
    </w:lvl>
    <w:lvl w:ilvl="7" w:tplc="F356F068">
      <w:numFmt w:val="none"/>
      <w:lvlText w:val=""/>
      <w:lvlJc w:val="left"/>
      <w:pPr>
        <w:tabs>
          <w:tab w:val="num" w:pos="360"/>
        </w:tabs>
        <w:ind w:left="0" w:firstLine="0"/>
      </w:pPr>
    </w:lvl>
    <w:lvl w:ilvl="8" w:tplc="4D10E61E">
      <w:numFmt w:val="none"/>
      <w:lvlText w:val=""/>
      <w:lvlJc w:val="left"/>
      <w:pPr>
        <w:tabs>
          <w:tab w:val="num" w:pos="360"/>
        </w:tabs>
        <w:ind w:left="0" w:firstLine="0"/>
      </w:pPr>
    </w:lvl>
  </w:abstractNum>
  <w:abstractNum w:abstractNumId="1">
    <w:nsid w:val="3A272CA4"/>
    <w:multiLevelType w:val="hybridMultilevel"/>
    <w:tmpl w:val="04D4ACDC"/>
    <w:lvl w:ilvl="0" w:tplc="46CEDB68">
      <w:start w:val="1"/>
      <w:numFmt w:val="decimal"/>
      <w:lvlText w:val="%1."/>
      <w:lvlJc w:val="left"/>
      <w:pPr>
        <w:tabs>
          <w:tab w:val="num" w:pos="1833"/>
        </w:tabs>
        <w:ind w:left="1833" w:hanging="1125"/>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44BE67A3"/>
    <w:multiLevelType w:val="hybridMultilevel"/>
    <w:tmpl w:val="5B94CAD0"/>
    <w:lvl w:ilvl="0" w:tplc="350ED5D2">
      <w:start w:val="1"/>
      <w:numFmt w:val="decimal"/>
      <w:lvlText w:val="%1)"/>
      <w:lvlJc w:val="left"/>
      <w:pPr>
        <w:tabs>
          <w:tab w:val="num" w:pos="720"/>
        </w:tabs>
        <w:ind w:left="720" w:hanging="360"/>
      </w:pPr>
      <w:rPr>
        <w:rFonts w:ascii="Times New Roman" w:eastAsia="Times New Roman" w:hAnsi="Times New Roman"/>
      </w:rPr>
    </w:lvl>
    <w:lvl w:ilvl="1" w:tplc="E4F8B826">
      <w:numFmt w:val="bullet"/>
      <w:lvlText w:val="-"/>
      <w:lvlJc w:val="left"/>
      <w:pPr>
        <w:tabs>
          <w:tab w:val="num" w:pos="1965"/>
        </w:tabs>
        <w:ind w:left="1965" w:hanging="885"/>
      </w:pPr>
      <w:rPr>
        <w:rFonts w:ascii="Times New Roman" w:eastAsia="Times New Roman" w:hAnsi="Times New Roman" w:cs="Times New Roman"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3">
    <w:nsid w:val="50EC3C92"/>
    <w:multiLevelType w:val="hybridMultilevel"/>
    <w:tmpl w:val="D2989AAC"/>
    <w:lvl w:ilvl="0" w:tplc="154EBA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57CB50F0"/>
    <w:multiLevelType w:val="hybridMultilevel"/>
    <w:tmpl w:val="48C8B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440C25"/>
    <w:multiLevelType w:val="hybridMultilevel"/>
    <w:tmpl w:val="B9FCA3D0"/>
    <w:lvl w:ilvl="0" w:tplc="C22CA0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8C261E"/>
    <w:rsid w:val="000362CF"/>
    <w:rsid w:val="00076997"/>
    <w:rsid w:val="00085437"/>
    <w:rsid w:val="00145418"/>
    <w:rsid w:val="0017188F"/>
    <w:rsid w:val="001B655F"/>
    <w:rsid w:val="001D4BFE"/>
    <w:rsid w:val="002053F6"/>
    <w:rsid w:val="00214EE4"/>
    <w:rsid w:val="0023622E"/>
    <w:rsid w:val="00250A5A"/>
    <w:rsid w:val="00270F7E"/>
    <w:rsid w:val="00276050"/>
    <w:rsid w:val="002C52BE"/>
    <w:rsid w:val="002D1B1C"/>
    <w:rsid w:val="002F725F"/>
    <w:rsid w:val="00307954"/>
    <w:rsid w:val="00341B9D"/>
    <w:rsid w:val="00354420"/>
    <w:rsid w:val="003717D9"/>
    <w:rsid w:val="003874D6"/>
    <w:rsid w:val="003B52A6"/>
    <w:rsid w:val="003D7D43"/>
    <w:rsid w:val="00450DF2"/>
    <w:rsid w:val="00472E68"/>
    <w:rsid w:val="004A7F11"/>
    <w:rsid w:val="004D48EB"/>
    <w:rsid w:val="00507AAD"/>
    <w:rsid w:val="00543CF0"/>
    <w:rsid w:val="00571FBA"/>
    <w:rsid w:val="00577ACD"/>
    <w:rsid w:val="005829C7"/>
    <w:rsid w:val="005A61E7"/>
    <w:rsid w:val="005C1F10"/>
    <w:rsid w:val="005E1FEE"/>
    <w:rsid w:val="006447BC"/>
    <w:rsid w:val="00663E09"/>
    <w:rsid w:val="006E12B8"/>
    <w:rsid w:val="006E161B"/>
    <w:rsid w:val="006E2DE1"/>
    <w:rsid w:val="006E783F"/>
    <w:rsid w:val="007024D9"/>
    <w:rsid w:val="00704696"/>
    <w:rsid w:val="007542F7"/>
    <w:rsid w:val="00777516"/>
    <w:rsid w:val="00785E81"/>
    <w:rsid w:val="007C4D3A"/>
    <w:rsid w:val="007D599C"/>
    <w:rsid w:val="0081546D"/>
    <w:rsid w:val="00832DC4"/>
    <w:rsid w:val="0085428D"/>
    <w:rsid w:val="00863AEB"/>
    <w:rsid w:val="00874FF8"/>
    <w:rsid w:val="00876BBD"/>
    <w:rsid w:val="0088359C"/>
    <w:rsid w:val="00896732"/>
    <w:rsid w:val="008C261E"/>
    <w:rsid w:val="008D65C8"/>
    <w:rsid w:val="008E5CDC"/>
    <w:rsid w:val="008F0A0F"/>
    <w:rsid w:val="00901D37"/>
    <w:rsid w:val="0096365C"/>
    <w:rsid w:val="00983E8A"/>
    <w:rsid w:val="009A4580"/>
    <w:rsid w:val="009B5378"/>
    <w:rsid w:val="009C2DB6"/>
    <w:rsid w:val="009C3927"/>
    <w:rsid w:val="009D5782"/>
    <w:rsid w:val="00A11239"/>
    <w:rsid w:val="00A123D4"/>
    <w:rsid w:val="00A366D3"/>
    <w:rsid w:val="00A92D47"/>
    <w:rsid w:val="00B01665"/>
    <w:rsid w:val="00B120A7"/>
    <w:rsid w:val="00B2694B"/>
    <w:rsid w:val="00B5339C"/>
    <w:rsid w:val="00BA287E"/>
    <w:rsid w:val="00BC111F"/>
    <w:rsid w:val="00BF2655"/>
    <w:rsid w:val="00C061AF"/>
    <w:rsid w:val="00C34F20"/>
    <w:rsid w:val="00C432CC"/>
    <w:rsid w:val="00C62EA2"/>
    <w:rsid w:val="00C66601"/>
    <w:rsid w:val="00C77E9B"/>
    <w:rsid w:val="00C83F75"/>
    <w:rsid w:val="00C87538"/>
    <w:rsid w:val="00C87A6A"/>
    <w:rsid w:val="00CA035B"/>
    <w:rsid w:val="00CA5F77"/>
    <w:rsid w:val="00D14A6D"/>
    <w:rsid w:val="00D51B0D"/>
    <w:rsid w:val="00DD7635"/>
    <w:rsid w:val="00DE4015"/>
    <w:rsid w:val="00E02C20"/>
    <w:rsid w:val="00EA0890"/>
    <w:rsid w:val="00EA77CE"/>
    <w:rsid w:val="00EC5AD9"/>
    <w:rsid w:val="00ED4132"/>
    <w:rsid w:val="00F3348B"/>
    <w:rsid w:val="00F6521E"/>
    <w:rsid w:val="00FA1ED0"/>
    <w:rsid w:val="00FC2C42"/>
    <w:rsid w:val="00FC7004"/>
    <w:rsid w:val="00FE1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F1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261E"/>
  </w:style>
  <w:style w:type="paragraph" w:styleId="a3">
    <w:name w:val="Body Text Indent"/>
    <w:basedOn w:val="a"/>
    <w:link w:val="a4"/>
    <w:uiPriority w:val="99"/>
    <w:unhideWhenUsed/>
    <w:rsid w:val="008C261E"/>
    <w:pPr>
      <w:spacing w:after="120" w:line="240" w:lineRule="auto"/>
      <w:ind w:left="283"/>
    </w:pPr>
    <w:rPr>
      <w:rFonts w:ascii="Times New Roman" w:eastAsia="Times New Roman" w:hAnsi="Times New Roman" w:cs="Times New Roman"/>
      <w:sz w:val="28"/>
      <w:szCs w:val="28"/>
      <w:lang w:eastAsia="ru-RU"/>
    </w:rPr>
  </w:style>
  <w:style w:type="character" w:customStyle="1" w:styleId="a4">
    <w:name w:val="Основной текст с отступом Знак"/>
    <w:basedOn w:val="a0"/>
    <w:link w:val="a3"/>
    <w:uiPriority w:val="99"/>
    <w:rsid w:val="008C261E"/>
    <w:rPr>
      <w:rFonts w:ascii="Times New Roman" w:eastAsia="Times New Roman" w:hAnsi="Times New Roman" w:cs="Times New Roman"/>
      <w:sz w:val="28"/>
      <w:szCs w:val="28"/>
      <w:lang w:eastAsia="ru-RU"/>
    </w:rPr>
  </w:style>
  <w:style w:type="paragraph" w:styleId="a5">
    <w:name w:val="List Paragraph"/>
    <w:basedOn w:val="a"/>
    <w:uiPriority w:val="99"/>
    <w:qFormat/>
    <w:rsid w:val="008C261E"/>
    <w:pPr>
      <w:spacing w:after="0" w:line="240" w:lineRule="auto"/>
      <w:ind w:left="720"/>
    </w:pPr>
    <w:rPr>
      <w:rFonts w:ascii="Times New Roman" w:eastAsia="Times New Roman" w:hAnsi="Times New Roman" w:cs="Times New Roman"/>
      <w:sz w:val="24"/>
      <w:szCs w:val="24"/>
      <w:lang w:eastAsia="ru-RU"/>
    </w:rPr>
  </w:style>
  <w:style w:type="character" w:styleId="a6">
    <w:name w:val="Emphasis"/>
    <w:basedOn w:val="a0"/>
    <w:uiPriority w:val="99"/>
    <w:qFormat/>
    <w:rsid w:val="008C261E"/>
    <w:rPr>
      <w:i/>
      <w:iCs/>
    </w:rPr>
  </w:style>
  <w:style w:type="paragraph" w:styleId="a7">
    <w:name w:val="Balloon Text"/>
    <w:basedOn w:val="a"/>
    <w:link w:val="a8"/>
    <w:uiPriority w:val="99"/>
    <w:semiHidden/>
    <w:unhideWhenUsed/>
    <w:rsid w:val="008C26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261E"/>
    <w:rPr>
      <w:rFonts w:ascii="Tahoma" w:hAnsi="Tahoma" w:cs="Tahoma"/>
      <w:sz w:val="16"/>
      <w:szCs w:val="16"/>
    </w:rPr>
  </w:style>
  <w:style w:type="table" w:styleId="a9">
    <w:name w:val="Table Grid"/>
    <w:basedOn w:val="a1"/>
    <w:uiPriority w:val="59"/>
    <w:rsid w:val="004A7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01D37"/>
  </w:style>
  <w:style w:type="character" w:styleId="aa">
    <w:name w:val="Hyperlink"/>
    <w:basedOn w:val="a0"/>
    <w:uiPriority w:val="99"/>
    <w:unhideWhenUsed/>
    <w:rsid w:val="00901D37"/>
    <w:rPr>
      <w:color w:val="0000FF"/>
      <w:u w:val="single"/>
    </w:rPr>
  </w:style>
  <w:style w:type="paragraph" w:styleId="ab">
    <w:name w:val="No Spacing"/>
    <w:uiPriority w:val="1"/>
    <w:qFormat/>
    <w:rsid w:val="00FC70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F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261E"/>
  </w:style>
  <w:style w:type="paragraph" w:styleId="a3">
    <w:name w:val="Body Text Indent"/>
    <w:basedOn w:val="a"/>
    <w:link w:val="a4"/>
    <w:uiPriority w:val="99"/>
    <w:unhideWhenUsed/>
    <w:rsid w:val="008C261E"/>
    <w:pPr>
      <w:spacing w:after="120" w:line="240" w:lineRule="auto"/>
      <w:ind w:left="283"/>
    </w:pPr>
    <w:rPr>
      <w:rFonts w:ascii="Times New Roman" w:eastAsia="Times New Roman" w:hAnsi="Times New Roman" w:cs="Times New Roman"/>
      <w:sz w:val="28"/>
      <w:szCs w:val="28"/>
      <w:lang w:eastAsia="ru-RU"/>
    </w:rPr>
  </w:style>
  <w:style w:type="character" w:customStyle="1" w:styleId="a4">
    <w:name w:val="Основной текст с отступом Знак"/>
    <w:basedOn w:val="a0"/>
    <w:link w:val="a3"/>
    <w:uiPriority w:val="99"/>
    <w:rsid w:val="008C261E"/>
    <w:rPr>
      <w:rFonts w:ascii="Times New Roman" w:eastAsia="Times New Roman" w:hAnsi="Times New Roman" w:cs="Times New Roman"/>
      <w:sz w:val="28"/>
      <w:szCs w:val="28"/>
      <w:lang w:eastAsia="ru-RU"/>
    </w:rPr>
  </w:style>
  <w:style w:type="paragraph" w:styleId="a5">
    <w:name w:val="List Paragraph"/>
    <w:basedOn w:val="a"/>
    <w:uiPriority w:val="99"/>
    <w:qFormat/>
    <w:rsid w:val="008C261E"/>
    <w:pPr>
      <w:spacing w:after="0" w:line="240" w:lineRule="auto"/>
      <w:ind w:left="720"/>
    </w:pPr>
    <w:rPr>
      <w:rFonts w:ascii="Times New Roman" w:eastAsia="Times New Roman" w:hAnsi="Times New Roman" w:cs="Times New Roman"/>
      <w:sz w:val="24"/>
      <w:szCs w:val="24"/>
      <w:lang w:eastAsia="ru-RU"/>
    </w:rPr>
  </w:style>
  <w:style w:type="character" w:styleId="a6">
    <w:name w:val="Emphasis"/>
    <w:basedOn w:val="a0"/>
    <w:uiPriority w:val="99"/>
    <w:qFormat/>
    <w:rsid w:val="008C261E"/>
    <w:rPr>
      <w:i/>
      <w:iCs/>
    </w:rPr>
  </w:style>
  <w:style w:type="paragraph" w:styleId="a7">
    <w:name w:val="Balloon Text"/>
    <w:basedOn w:val="a"/>
    <w:link w:val="a8"/>
    <w:uiPriority w:val="99"/>
    <w:semiHidden/>
    <w:unhideWhenUsed/>
    <w:rsid w:val="008C26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261E"/>
    <w:rPr>
      <w:rFonts w:ascii="Tahoma" w:hAnsi="Tahoma" w:cs="Tahoma"/>
      <w:sz w:val="16"/>
      <w:szCs w:val="16"/>
    </w:rPr>
  </w:style>
  <w:style w:type="table" w:styleId="a9">
    <w:name w:val="Table Grid"/>
    <w:basedOn w:val="a1"/>
    <w:uiPriority w:val="59"/>
    <w:rsid w:val="004A7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906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p@smr.gov.u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viddil-rad@meria.sumy.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ddil-rad@meria.sumy.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B78FA-589F-4D4B-AAF1-5B3EA71B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Pages>
  <Words>3929</Words>
  <Characters>22398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cp:lastModifiedBy>
  <cp:revision>44</cp:revision>
  <cp:lastPrinted>2016-09-21T11:34:00Z</cp:lastPrinted>
  <dcterms:created xsi:type="dcterms:W3CDTF">2016-07-13T10:48:00Z</dcterms:created>
  <dcterms:modified xsi:type="dcterms:W3CDTF">2016-09-21T11:35:00Z</dcterms:modified>
</cp:coreProperties>
</file>