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71D5C" w14:textId="77777777" w:rsidR="008E4D63" w:rsidRDefault="008E4D63" w:rsidP="00AC5595">
      <w:pPr>
        <w:pStyle w:val="a3"/>
        <w:ind w:left="85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Додаток </w:t>
      </w:r>
      <w:r w:rsidR="005C5A3A">
        <w:rPr>
          <w:sz w:val="28"/>
          <w:szCs w:val="28"/>
          <w:lang w:val="uk-UA"/>
        </w:rPr>
        <w:t>2</w:t>
      </w:r>
    </w:p>
    <w:p w14:paraId="63AE322E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рішення Сумської міської ради «Про внесення змін до Міської програми «Автоматизація муніципальних телекомунікаційних систем на 2016-2018 роки в м. Суми», затвердженої рішенням Сумської міської ради від 30 грудня 2015 року №  205-МР (зі змінами)</w:t>
      </w:r>
    </w:p>
    <w:p w14:paraId="2CC7EDCC" w14:textId="77777777" w:rsidR="008E4D63" w:rsidRDefault="008E4D63" w:rsidP="00AC5595">
      <w:pPr>
        <w:pStyle w:val="a3"/>
        <w:ind w:left="8505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__________ 2016 року № ____-МР</w:t>
      </w:r>
    </w:p>
    <w:p w14:paraId="0CFA71D8" w14:textId="77777777" w:rsidR="008E4D63" w:rsidRDefault="008E4D63" w:rsidP="008E4D63">
      <w:pPr>
        <w:pStyle w:val="a3"/>
        <w:ind w:left="4678"/>
        <w:rPr>
          <w:sz w:val="28"/>
          <w:szCs w:val="28"/>
          <w:lang w:val="uk-UA"/>
        </w:rPr>
      </w:pPr>
    </w:p>
    <w:p w14:paraId="7EEE30EC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Напрями діяльності, завдання та заходи Міської програми</w:t>
      </w:r>
    </w:p>
    <w:p w14:paraId="12D7DC8D" w14:textId="77777777" w:rsidR="008E4D63" w:rsidRPr="008E4D63" w:rsidRDefault="008E4D63" w:rsidP="008E4D63">
      <w:pPr>
        <w:pStyle w:val="a3"/>
        <w:jc w:val="center"/>
        <w:rPr>
          <w:b/>
          <w:sz w:val="28"/>
          <w:szCs w:val="28"/>
          <w:lang w:val="uk-UA"/>
        </w:rPr>
      </w:pPr>
      <w:r w:rsidRPr="008E4D63">
        <w:rPr>
          <w:b/>
          <w:sz w:val="28"/>
          <w:szCs w:val="28"/>
          <w:lang w:val="uk-UA"/>
        </w:rPr>
        <w:t>«Автоматизація муніципальних телекомунікаційних систем на 2016-2018 роки в м. Суми»</w:t>
      </w:r>
    </w:p>
    <w:p w14:paraId="7E34C8CA" w14:textId="77777777" w:rsidR="003B76A9" w:rsidRDefault="003B76A9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tbl>
      <w:tblPr>
        <w:tblW w:w="1460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5"/>
        <w:gridCol w:w="1813"/>
        <w:gridCol w:w="2127"/>
        <w:gridCol w:w="992"/>
        <w:gridCol w:w="2097"/>
        <w:gridCol w:w="1276"/>
        <w:gridCol w:w="992"/>
        <w:gridCol w:w="1134"/>
        <w:gridCol w:w="1134"/>
        <w:gridCol w:w="2581"/>
      </w:tblGrid>
      <w:tr w:rsidR="00AC5595" w:rsidRPr="007A11B0" w14:paraId="6E5BBB28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07D6BB" w14:textId="77777777" w:rsidR="00AC5595" w:rsidRPr="008E4D63" w:rsidRDefault="00AC5595" w:rsidP="000B594B">
            <w:pPr>
              <w:pStyle w:val="a3"/>
              <w:ind w:left="-82" w:right="-104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№ з/п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C5ACC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Пріоритетні завдання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16CBD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Заходи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35557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Строк вико-нання заходу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1CA905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Виконавці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D0926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Джерела фінансу-вання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A4B2AC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Орієнтовні обсяги фінансування (вартість), тис. грн., у тому числі: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674F5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8E4D63">
              <w:rPr>
                <w:b/>
                <w:lang w:val="uk-UA"/>
              </w:rPr>
              <w:t>Очікуваний результат</w:t>
            </w:r>
          </w:p>
        </w:tc>
      </w:tr>
      <w:tr w:rsidR="00AC5595" w:rsidRPr="007A11B0" w14:paraId="536FADB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27E5B7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A484C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87BF2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BE3A9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4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DA04B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F3250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1AF1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66B34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4B9B08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9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876663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  <w:r w:rsidRPr="007A11B0">
              <w:rPr>
                <w:b/>
                <w:lang w:val="uk-UA"/>
              </w:rPr>
              <w:t>10</w:t>
            </w:r>
          </w:p>
        </w:tc>
      </w:tr>
      <w:tr w:rsidR="00AC5595" w:rsidRPr="007A11B0" w14:paraId="1DBB6C82" w14:textId="77777777" w:rsidTr="000B594B">
        <w:trPr>
          <w:cantSplit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67554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40BB1F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57852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9D054A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0979E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253090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C4C594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C7A42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4B185B" w14:textId="77777777" w:rsidR="00AC5595" w:rsidRPr="008E4D63" w:rsidRDefault="00AC5595" w:rsidP="000B594B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2018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247DB" w14:textId="77777777" w:rsidR="00AC5595" w:rsidRPr="007A11B0" w:rsidRDefault="00AC5595" w:rsidP="000B594B">
            <w:pPr>
              <w:pStyle w:val="a3"/>
              <w:jc w:val="center"/>
              <w:rPr>
                <w:b/>
                <w:lang w:val="uk-UA"/>
              </w:rPr>
            </w:pPr>
          </w:p>
        </w:tc>
      </w:tr>
      <w:tr w:rsidR="003B76A9" w:rsidRPr="007A11B0" w14:paraId="138CBE8C" w14:textId="77777777" w:rsidTr="00AC5595">
        <w:trPr>
          <w:cantSplit/>
        </w:trPr>
        <w:tc>
          <w:tcPr>
            <w:tcW w:w="4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3E89CC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>4</w:t>
            </w:r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93765" w14:textId="251A7986" w:rsidR="003B76A9" w:rsidRPr="007A11B0" w:rsidRDefault="003B76A9" w:rsidP="00107A89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 xml:space="preserve">4. </w:t>
            </w:r>
            <w:r w:rsidR="00107A89">
              <w:rPr>
                <w:lang w:val="uk-UA"/>
              </w:rPr>
              <w:t>Забезпечити проведення підготовчої роботи щодо впровадження</w:t>
            </w:r>
            <w:r w:rsidRPr="007A11B0">
              <w:rPr>
                <w:lang w:val="uk-UA"/>
              </w:rPr>
              <w:t xml:space="preserve"> електронних сервісів в місті Суми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0EE0D5" w14:textId="77777777" w:rsidR="003B76A9" w:rsidRPr="007A11B0" w:rsidRDefault="003B76A9" w:rsidP="000B594B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 xml:space="preserve">4.1. </w:t>
            </w:r>
          </w:p>
          <w:p w14:paraId="77D3F543" w14:textId="77777777" w:rsidR="003B76A9" w:rsidRPr="007A11B0" w:rsidRDefault="003B76A9" w:rsidP="008E4D63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Розробка проектно-кошторисної документації по інформатизації закладів охорони здоров’я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4F9C9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9F63F8" w14:textId="77777777" w:rsidR="003B76A9" w:rsidRPr="007A11B0" w:rsidRDefault="003B76A9" w:rsidP="008E4D63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CAF3A9" w14:textId="77777777" w:rsidR="003B76A9" w:rsidRPr="007A11B0" w:rsidRDefault="003B76A9" w:rsidP="008E4D63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CF2A10B" w14:textId="77777777" w:rsidR="003B76A9" w:rsidRPr="007A11B0" w:rsidRDefault="003B76A9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 w:rsidRPr="007A11B0">
              <w:rPr>
                <w:lang w:val="uk-UA"/>
              </w:rPr>
              <w:t>925,00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8E635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445679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623EC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 xml:space="preserve">Отримання проектної документації для формування програмних видатків з наступної інформатизації закладів охорони здоров’я міста Суми та впровадження новітніх електронних сервісів для громадян в медичній галузі </w:t>
            </w:r>
          </w:p>
        </w:tc>
      </w:tr>
      <w:tr w:rsidR="003B76A9" w:rsidRPr="00D86210" w14:paraId="3221D827" w14:textId="77777777" w:rsidTr="00AC5595">
        <w:trPr>
          <w:cantSplit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6C1FA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FC4160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64EA80" w14:textId="77777777" w:rsidR="003B76A9" w:rsidRPr="007A11B0" w:rsidRDefault="003B76A9" w:rsidP="008E4D63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4.2. Розробка проектно-кошторисної документації по впровадженню комплексної системи</w:t>
            </w:r>
            <w:r w:rsidRPr="00CF2D7E">
              <w:t xml:space="preserve"> </w:t>
            </w:r>
            <w:r w:rsidRPr="007A11B0">
              <w:rPr>
                <w:lang w:val="uk-UA"/>
              </w:rPr>
              <w:t>підвищення безпеки громадян в місті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84F643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E81FF0" w14:textId="77777777" w:rsidR="003B76A9" w:rsidRPr="007A11B0" w:rsidRDefault="003B76A9" w:rsidP="008E4D63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1E0B7B" w14:textId="77777777" w:rsidR="003B76A9" w:rsidRPr="007A11B0" w:rsidRDefault="003B76A9" w:rsidP="008E4D63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AB70F5" w14:textId="77777777" w:rsidR="003B76A9" w:rsidRPr="007A11B0" w:rsidRDefault="003B76A9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 w:rsidRPr="007A11B0">
              <w:rPr>
                <w:lang w:val="uk-UA"/>
              </w:rPr>
              <w:t>1500,00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1949D5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32609F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B19159" w14:textId="40B1142B" w:rsidR="003B76A9" w:rsidRPr="006016DE" w:rsidRDefault="003B76A9" w:rsidP="006016DE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>Отримання проектної документації для формування програмних видатків із впровадження комплексної системи підвищення безпеки громадян в місті Суми</w:t>
            </w:r>
            <w:r w:rsidR="006016DE" w:rsidRPr="006016DE">
              <w:rPr>
                <w:lang w:val="uk-UA"/>
              </w:rPr>
              <w:t>: впровадження систем в</w:t>
            </w:r>
            <w:r w:rsidR="006016DE">
              <w:rPr>
                <w:lang w:val="uk-UA"/>
              </w:rPr>
              <w:t>і</w:t>
            </w:r>
            <w:r w:rsidR="006016DE" w:rsidRPr="006016DE">
              <w:rPr>
                <w:lang w:val="uk-UA"/>
              </w:rPr>
              <w:t xml:space="preserve">деоспостереження, </w:t>
            </w:r>
            <w:r w:rsidR="006016DE">
              <w:rPr>
                <w:lang w:val="uk-UA"/>
              </w:rPr>
              <w:t>відеофіксації, супутньої інфраструктури, системи оповіщення</w:t>
            </w:r>
          </w:p>
        </w:tc>
      </w:tr>
      <w:tr w:rsidR="003B76A9" w:rsidRPr="007A11B0" w14:paraId="26924674" w14:textId="77777777" w:rsidTr="00AC5595">
        <w:trPr>
          <w:cantSplit/>
        </w:trPr>
        <w:tc>
          <w:tcPr>
            <w:tcW w:w="45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6E1B52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1AF9BF" w14:textId="77777777" w:rsidR="003B76A9" w:rsidRPr="007A11B0" w:rsidRDefault="003B76A9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EBEFE0" w14:textId="77777777" w:rsidR="003B76A9" w:rsidRPr="007A11B0" w:rsidRDefault="003B76A9" w:rsidP="00AC5595">
            <w:pPr>
              <w:pStyle w:val="a3"/>
              <w:ind w:right="-105"/>
              <w:rPr>
                <w:lang w:val="uk-UA"/>
              </w:rPr>
            </w:pPr>
            <w:r w:rsidRPr="007A11B0">
              <w:rPr>
                <w:lang w:val="uk-UA"/>
              </w:rPr>
              <w:t>4.3. Розробка проектно-кошторисної документації по інформатизації сфери пасажирських перевезень міста Суми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E35E6" w14:textId="77777777" w:rsidR="003B76A9" w:rsidRPr="007A11B0" w:rsidRDefault="003B76A9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2016 рік</w:t>
            </w: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468402" w14:textId="77777777" w:rsidR="003B76A9" w:rsidRPr="007A11B0" w:rsidRDefault="003B76A9" w:rsidP="00AC5595">
            <w:pPr>
              <w:pStyle w:val="a3"/>
              <w:ind w:right="-107"/>
              <w:rPr>
                <w:lang w:val="uk-UA"/>
              </w:rPr>
            </w:pPr>
            <w:r w:rsidRPr="007A11B0">
              <w:rPr>
                <w:lang w:val="uk-UA"/>
              </w:rPr>
              <w:t>Виконавчий комітет Сумської міської ради (відділ інформаційних технологій та комп’ютерного забезпечення Сумської міської ради, відділ бухгалтерського обліку та звітності)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431731" w14:textId="77777777" w:rsidR="003B76A9" w:rsidRPr="007A11B0" w:rsidRDefault="003B76A9" w:rsidP="00AC5595">
            <w:pPr>
              <w:pStyle w:val="a3"/>
              <w:ind w:right="-124"/>
              <w:rPr>
                <w:lang w:val="uk-UA"/>
              </w:rPr>
            </w:pPr>
            <w:r w:rsidRPr="007A11B0">
              <w:rPr>
                <w:lang w:val="uk-UA"/>
              </w:rPr>
              <w:t>Міський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DDA42A" w14:textId="1C31F2E4" w:rsidR="003B76A9" w:rsidRPr="007A11B0" w:rsidRDefault="00D86210" w:rsidP="000B594B">
            <w:pPr>
              <w:pStyle w:val="a3"/>
              <w:ind w:left="-113" w:right="-61"/>
              <w:jc w:val="right"/>
              <w:rPr>
                <w:lang w:val="uk-UA"/>
              </w:rPr>
            </w:pPr>
            <w:r>
              <w:rPr>
                <w:lang w:val="en-US"/>
              </w:rPr>
              <w:t>350</w:t>
            </w:r>
            <w:r w:rsidR="003B76A9" w:rsidRPr="007A11B0">
              <w:rPr>
                <w:lang w:val="uk-UA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FD8A4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56EF50" w14:textId="77777777" w:rsidR="003B76A9" w:rsidRPr="007A11B0" w:rsidRDefault="003B76A9" w:rsidP="000B594B">
            <w:pPr>
              <w:pStyle w:val="a3"/>
              <w:jc w:val="center"/>
              <w:rPr>
                <w:lang w:val="uk-UA"/>
              </w:rPr>
            </w:pPr>
            <w:r w:rsidRPr="007A11B0">
              <w:rPr>
                <w:lang w:val="uk-UA"/>
              </w:rPr>
              <w:t>-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277A7A" w14:textId="63933B46" w:rsidR="003B76A9" w:rsidRPr="007A11B0" w:rsidRDefault="003B76A9" w:rsidP="00DE739A">
            <w:pPr>
              <w:pStyle w:val="a3"/>
              <w:rPr>
                <w:lang w:val="uk-UA"/>
              </w:rPr>
            </w:pPr>
            <w:r w:rsidRPr="007A11B0">
              <w:rPr>
                <w:lang w:val="uk-UA"/>
              </w:rPr>
              <w:t>Отримання проектної документації для формування програмних видатків з наступної інформатизації сфери пасажирських перевезень міста Суми</w:t>
            </w:r>
            <w:r w:rsidR="00DE739A">
              <w:rPr>
                <w:lang w:val="uk-UA"/>
              </w:rPr>
              <w:t>: впровадження сервісів електронного квитка, відстеження руху, обрахунку пасажиропотоку</w:t>
            </w:r>
          </w:p>
        </w:tc>
      </w:tr>
      <w:tr w:rsidR="00AC5595" w:rsidRPr="007A11B0" w14:paraId="395005F5" w14:textId="77777777" w:rsidTr="00AC5595">
        <w:trPr>
          <w:cantSplit/>
        </w:trPr>
        <w:tc>
          <w:tcPr>
            <w:tcW w:w="4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A5A974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  <w:tc>
          <w:tcPr>
            <w:tcW w:w="18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2B4C2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BD6CB6" w14:textId="77777777" w:rsidR="00AC5595" w:rsidRPr="00AC5595" w:rsidRDefault="00AC5595" w:rsidP="00AC5595">
            <w:pPr>
              <w:pStyle w:val="a3"/>
              <w:ind w:right="-105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Всього: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00743C" w14:textId="77777777" w:rsidR="00AC5595" w:rsidRPr="007A11B0" w:rsidRDefault="00AC5595" w:rsidP="000B594B">
            <w:pPr>
              <w:pStyle w:val="a3"/>
              <w:ind w:left="-104" w:right="-109"/>
              <w:jc w:val="center"/>
              <w:rPr>
                <w:lang w:val="uk-UA"/>
              </w:rPr>
            </w:pPr>
          </w:p>
        </w:tc>
        <w:tc>
          <w:tcPr>
            <w:tcW w:w="2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77EDC5" w14:textId="77777777" w:rsidR="00AC5595" w:rsidRPr="007A11B0" w:rsidRDefault="00AC5595" w:rsidP="000B594B">
            <w:pPr>
              <w:pStyle w:val="a3"/>
              <w:ind w:right="-107"/>
              <w:rPr>
                <w:lang w:val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E9A5D1" w14:textId="77777777" w:rsidR="00AC5595" w:rsidRPr="007A11B0" w:rsidRDefault="00AC5595" w:rsidP="000B594B">
            <w:pPr>
              <w:pStyle w:val="a3"/>
              <w:ind w:right="-124"/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8AF129" w14:textId="0154B3E0" w:rsidR="00AC5595" w:rsidRPr="00AC5595" w:rsidRDefault="00AC5595" w:rsidP="00D86210">
            <w:pPr>
              <w:pStyle w:val="a3"/>
              <w:ind w:left="-113" w:right="-61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 xml:space="preserve">6 </w:t>
            </w:r>
            <w:r w:rsidR="00D86210">
              <w:rPr>
                <w:b/>
                <w:lang w:val="en-US"/>
              </w:rPr>
              <w:t>573</w:t>
            </w:r>
            <w:bookmarkStart w:id="0" w:name="_GoBack"/>
            <w:bookmarkEnd w:id="0"/>
            <w:r w:rsidRPr="00AC5595">
              <w:rPr>
                <w:b/>
                <w:lang w:val="uk-UA"/>
              </w:rPr>
              <w:t>,92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526825" w14:textId="77777777" w:rsidR="00AC5595" w:rsidRPr="00AC5595" w:rsidRDefault="00AC5595" w:rsidP="00AC5595">
            <w:pPr>
              <w:pStyle w:val="a3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4 861,44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721A66" w14:textId="77777777" w:rsidR="00AC5595" w:rsidRPr="00AC5595" w:rsidRDefault="00AC5595" w:rsidP="00AC5595">
            <w:pPr>
              <w:pStyle w:val="a3"/>
              <w:jc w:val="right"/>
              <w:rPr>
                <w:b/>
                <w:lang w:val="uk-UA"/>
              </w:rPr>
            </w:pPr>
            <w:r w:rsidRPr="00AC5595">
              <w:rPr>
                <w:b/>
                <w:lang w:val="uk-UA"/>
              </w:rPr>
              <w:t>6 063,76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B956C" w14:textId="77777777" w:rsidR="00AC5595" w:rsidRPr="007A11B0" w:rsidRDefault="00AC5595" w:rsidP="000B594B">
            <w:pPr>
              <w:pStyle w:val="a3"/>
              <w:rPr>
                <w:lang w:val="uk-UA"/>
              </w:rPr>
            </w:pPr>
          </w:p>
        </w:tc>
      </w:tr>
    </w:tbl>
    <w:p w14:paraId="44BECD5B" w14:textId="77777777" w:rsidR="00AC5595" w:rsidRDefault="00AC5595" w:rsidP="003B76A9">
      <w:pPr>
        <w:pStyle w:val="1"/>
        <w:tabs>
          <w:tab w:val="left" w:pos="1309"/>
        </w:tabs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6D8E3C3" w14:textId="77777777" w:rsidR="00AC5595" w:rsidRDefault="00AC5595" w:rsidP="00AC5595">
      <w:pPr>
        <w:pStyle w:val="a3"/>
        <w:jc w:val="both"/>
        <w:rPr>
          <w:rFonts w:eastAsia="Calibri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Міський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О.М. Лисенко</w:t>
      </w:r>
    </w:p>
    <w:p w14:paraId="29A6A986" w14:textId="77777777" w:rsidR="00AC5595" w:rsidRDefault="00AC5595" w:rsidP="00AC5595">
      <w:pPr>
        <w:pStyle w:val="a3"/>
        <w:rPr>
          <w:sz w:val="16"/>
          <w:szCs w:val="16"/>
          <w:lang w:val="uk-UA"/>
        </w:rPr>
      </w:pPr>
    </w:p>
    <w:p w14:paraId="2EF3E806" w14:textId="1165A12F" w:rsidR="00AC5595" w:rsidRPr="00AC5595" w:rsidRDefault="00AC5595" w:rsidP="006016DE">
      <w:pPr>
        <w:pStyle w:val="a3"/>
        <w:rPr>
          <w:sz w:val="28"/>
          <w:szCs w:val="28"/>
          <w:lang w:val="uk-UA"/>
        </w:rPr>
      </w:pPr>
      <w:r>
        <w:rPr>
          <w:sz w:val="20"/>
          <w:szCs w:val="20"/>
          <w:lang w:val="uk-UA"/>
        </w:rPr>
        <w:t>Виконавець: Бєломар В.В.</w:t>
      </w:r>
    </w:p>
    <w:sectPr w:rsidR="00AC5595" w:rsidRPr="00AC5595" w:rsidSect="003B76A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6A9"/>
    <w:rsid w:val="00107A89"/>
    <w:rsid w:val="0018007B"/>
    <w:rsid w:val="00353ED7"/>
    <w:rsid w:val="003B76A9"/>
    <w:rsid w:val="005C5A3A"/>
    <w:rsid w:val="006016DE"/>
    <w:rsid w:val="008E4D63"/>
    <w:rsid w:val="00AC5595"/>
    <w:rsid w:val="00AD6CFC"/>
    <w:rsid w:val="00D86210"/>
    <w:rsid w:val="00DE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A25183"/>
  <w15:chartTrackingRefBased/>
  <w15:docId w15:val="{B43787C4-CD9A-4D37-BD1A-E50DEECE7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uiPriority w:val="99"/>
    <w:rsid w:val="003B76A9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a3">
    <w:name w:val="No Spacing"/>
    <w:uiPriority w:val="1"/>
    <w:qFormat/>
    <w:rsid w:val="003B76A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47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C811DB6D063B041AA8AE4FDD2CD5702" ma:contentTypeVersion="0" ma:contentTypeDescription="Створення нового документа." ma:contentTypeScope="" ma:versionID="1da304d976907b598058ef5c417d37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ffdeeba82958b12d33e6bb391080f2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вмісту"/>
        <xsd:element ref="dc:title" minOccurs="0" maxOccurs="1" ma:index="4" ma:displayName="Заголовок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AFC65B-DD6D-4668-AAA5-CA582362F5B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48F10F-C334-42BE-ACEB-80A4977F711F}">
  <ds:schemaRefs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2006/metadata/properties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B06139F7-9DBD-4839-8BE4-9713A742FA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Беломар</dc:creator>
  <cp:keywords/>
  <dc:description/>
  <cp:lastModifiedBy>Виктор Беломар</cp:lastModifiedBy>
  <cp:revision>7</cp:revision>
  <dcterms:created xsi:type="dcterms:W3CDTF">2016-08-04T13:58:00Z</dcterms:created>
  <dcterms:modified xsi:type="dcterms:W3CDTF">2016-08-16T07:00:00Z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0x010100CC811DB6D063B041AA8AE4FDD2CD5702</vt:lpwstr>
  </property>
</Properties>
</file>