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52"/>
        <w:gridCol w:w="956"/>
        <w:gridCol w:w="4253"/>
      </w:tblGrid>
      <w:tr w:rsidR="00C51B2F" w:rsidTr="00CA76BC">
        <w:tc>
          <w:tcPr>
            <w:tcW w:w="4252" w:type="dxa"/>
          </w:tcPr>
          <w:p w:rsidR="00C51B2F" w:rsidRPr="00417AD1" w:rsidRDefault="00C51B2F" w:rsidP="00CA76B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D2271E" w:rsidRDefault="00D2271E" w:rsidP="00D2271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352" w:hanging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Проект</w:t>
            </w:r>
          </w:p>
          <w:p w:rsidR="00C51B2F" w:rsidRPr="00417AD1" w:rsidRDefault="00D2271E" w:rsidP="00D2271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  <w:r>
              <w:rPr>
                <w:shd w:val="clear" w:color="auto" w:fill="FEFEFE"/>
              </w:rPr>
              <w:t>Оприлюднено «__»________2016 р.</w:t>
            </w:r>
            <w:r w:rsidR="00C51B2F" w:rsidRPr="00417AD1"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  <w:tr w:rsidR="00C51B2F" w:rsidTr="00CA76BC">
        <w:tc>
          <w:tcPr>
            <w:tcW w:w="4252" w:type="dxa"/>
          </w:tcPr>
          <w:p w:rsidR="00C51B2F" w:rsidRPr="00417AD1" w:rsidRDefault="00C51B2F" w:rsidP="00CA76B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</w:p>
        </w:tc>
      </w:tr>
    </w:tbl>
    <w:p w:rsidR="00C51B2F" w:rsidRDefault="00C51B2F" w:rsidP="00C51B2F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</w:rPr>
      </w:pPr>
    </w:p>
    <w:p w:rsidR="00C51B2F" w:rsidRDefault="00C51B2F" w:rsidP="00C51B2F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C51B2F" w:rsidRDefault="00C51B2F" w:rsidP="00C51B2F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="00D2271E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І СКЛИКАННЯ</w:t>
      </w:r>
      <w:r w:rsidRPr="00154ADB">
        <w:rPr>
          <w:color w:val="000000"/>
          <w:sz w:val="28"/>
          <w:szCs w:val="28"/>
          <w:lang w:val="ru-RU"/>
        </w:rPr>
        <w:t xml:space="preserve">      </w:t>
      </w:r>
      <w:r>
        <w:rPr>
          <w:color w:val="000000"/>
          <w:sz w:val="28"/>
          <w:szCs w:val="28"/>
        </w:rPr>
        <w:t xml:space="preserve"> СЕСІЯ</w:t>
      </w:r>
    </w:p>
    <w:p w:rsidR="00C51B2F" w:rsidRDefault="00C51B2F" w:rsidP="00C51B2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C51B2F" w:rsidRDefault="00C51B2F" w:rsidP="00C51B2F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2"/>
      </w:tblGrid>
      <w:tr w:rsidR="00C51B2F" w:rsidTr="00C51B2F">
        <w:tc>
          <w:tcPr>
            <w:tcW w:w="464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417AD1" w:rsidRDefault="00C51B2F" w:rsidP="00D0121E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417AD1">
              <w:rPr>
                <w:sz w:val="28"/>
                <w:szCs w:val="28"/>
              </w:rPr>
              <w:t>від                 201</w:t>
            </w:r>
            <w:r w:rsidR="00D0121E">
              <w:rPr>
                <w:sz w:val="28"/>
                <w:szCs w:val="28"/>
              </w:rPr>
              <w:t>6</w:t>
            </w:r>
            <w:r w:rsidRPr="00417AD1">
              <w:rPr>
                <w:sz w:val="28"/>
                <w:szCs w:val="28"/>
              </w:rPr>
              <w:t xml:space="preserve"> року №  </w:t>
            </w:r>
            <w:r>
              <w:rPr>
                <w:sz w:val="28"/>
                <w:szCs w:val="28"/>
              </w:rPr>
              <w:t xml:space="preserve">   </w:t>
            </w:r>
            <w:r w:rsidRPr="00417AD1">
              <w:rPr>
                <w:sz w:val="28"/>
                <w:szCs w:val="28"/>
              </w:rPr>
              <w:t xml:space="preserve"> - МР</w:t>
            </w:r>
          </w:p>
        </w:tc>
      </w:tr>
      <w:tr w:rsidR="00C51B2F" w:rsidTr="00C51B2F">
        <w:tc>
          <w:tcPr>
            <w:tcW w:w="464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417AD1" w:rsidRDefault="00C51B2F" w:rsidP="00CA76BC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417AD1">
              <w:rPr>
                <w:sz w:val="28"/>
                <w:szCs w:val="28"/>
              </w:rPr>
              <w:t>м. Суми</w:t>
            </w:r>
          </w:p>
        </w:tc>
      </w:tr>
      <w:tr w:rsidR="00C51B2F" w:rsidTr="00C51B2F">
        <w:trPr>
          <w:trHeight w:val="80"/>
        </w:trPr>
        <w:tc>
          <w:tcPr>
            <w:tcW w:w="464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417AD1" w:rsidRDefault="00C51B2F" w:rsidP="00CA76BC">
            <w:pPr>
              <w:tabs>
                <w:tab w:val="left" w:pos="1560"/>
              </w:tabs>
              <w:ind w:firstLine="709"/>
              <w:jc w:val="both"/>
            </w:pPr>
          </w:p>
        </w:tc>
      </w:tr>
      <w:tr w:rsidR="00C51B2F" w:rsidTr="00C51B2F">
        <w:tc>
          <w:tcPr>
            <w:tcW w:w="464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Default="00601295" w:rsidP="00C51B2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хід виконання міської програми  «</w:t>
            </w:r>
            <w:r w:rsidRPr="0034778D">
              <w:rPr>
                <w:sz w:val="28"/>
                <w:szCs w:val="28"/>
              </w:rPr>
              <w:t xml:space="preserve">Автоматизація муніципальних телекомунікаційних систем на 2013-2015 роки в </w:t>
            </w:r>
            <w:proofErr w:type="spellStart"/>
            <w:r w:rsidRPr="0034778D">
              <w:rPr>
                <w:sz w:val="28"/>
                <w:szCs w:val="28"/>
              </w:rPr>
              <w:t>м.Суми</w:t>
            </w:r>
            <w:proofErr w:type="spellEnd"/>
            <w:r>
              <w:rPr>
                <w:sz w:val="28"/>
                <w:szCs w:val="28"/>
              </w:rPr>
              <w:t>» (рішення Сумської міської ради від 28 листопада</w:t>
            </w:r>
            <w:r w:rsidRPr="00417A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2012 року  </w:t>
            </w:r>
            <w:r w:rsidRPr="00417AD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1908</w:t>
            </w:r>
            <w:r w:rsidRPr="00417AD1">
              <w:rPr>
                <w:sz w:val="28"/>
                <w:szCs w:val="28"/>
              </w:rPr>
              <w:t xml:space="preserve">-МР </w:t>
            </w:r>
            <w:r>
              <w:rPr>
                <w:sz w:val="28"/>
                <w:szCs w:val="28"/>
              </w:rPr>
              <w:t>(зі змінами) за підсумками 201</w:t>
            </w:r>
            <w:r w:rsidRPr="006012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року</w:t>
            </w:r>
          </w:p>
          <w:p w:rsidR="00C51B2F" w:rsidRDefault="00C51B2F" w:rsidP="00CA7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51B2F" w:rsidRDefault="00C51B2F" w:rsidP="00C51B2F">
      <w:pPr>
        <w:pStyle w:val="a3"/>
        <w:rPr>
          <w:b/>
          <w:bCs/>
        </w:rPr>
      </w:pPr>
      <w:r>
        <w:tab/>
      </w:r>
      <w:r w:rsidR="00992BA0">
        <w:t>Відповідно до підпунктів 5.9, 5.10 Положення про Порядок розробки, затвердження та виконання міських цільових (комплексних) програм,</w:t>
      </w:r>
      <w:r w:rsidR="00992BA0" w:rsidRPr="00992BA0">
        <w:rPr>
          <w:b/>
        </w:rPr>
        <w:t xml:space="preserve"> </w:t>
      </w:r>
      <w:r w:rsidR="00992BA0" w:rsidRPr="00992BA0">
        <w:t>програми економічного і соціального розвитку міста Суми та виконання міського бюджету</w:t>
      </w:r>
      <w:r w:rsidR="00992BA0" w:rsidRPr="00FF124E">
        <w:t xml:space="preserve"> </w:t>
      </w:r>
      <w:r w:rsidR="00992BA0">
        <w:t xml:space="preserve">(затвердженого рішенням Сумської міської ради </w:t>
      </w:r>
      <w:r w:rsidR="00992BA0" w:rsidRPr="00EB260B">
        <w:t>від</w:t>
      </w:r>
      <w:r w:rsidR="00992BA0">
        <w:t xml:space="preserve"> </w:t>
      </w:r>
      <w:r w:rsidR="00992BA0" w:rsidRPr="00F67219">
        <w:t xml:space="preserve">29 </w:t>
      </w:r>
      <w:r w:rsidR="00992BA0">
        <w:t>лютого</w:t>
      </w:r>
      <w:r w:rsidR="00992BA0" w:rsidRPr="00EB260B">
        <w:t xml:space="preserve"> 2012 року № </w:t>
      </w:r>
      <w:r w:rsidR="00992BA0">
        <w:t>1207</w:t>
      </w:r>
      <w:r w:rsidR="00992BA0" w:rsidRPr="00EB260B">
        <w:t>-МР</w:t>
      </w:r>
      <w:r w:rsidR="00992BA0">
        <w:t xml:space="preserve"> (зі змінами),</w:t>
      </w:r>
      <w:r w:rsidR="00992BA0" w:rsidRPr="00FF124E">
        <w:t xml:space="preserve"> </w:t>
      </w:r>
      <w:r w:rsidRPr="00FF124E">
        <w:t xml:space="preserve">керуючись статтею 25 Закону України «Про місцеве самоврядування в Україні», </w:t>
      </w:r>
      <w:r w:rsidRPr="00FF124E">
        <w:rPr>
          <w:b/>
          <w:bCs/>
        </w:rPr>
        <w:t>Сумська міська рада</w:t>
      </w:r>
    </w:p>
    <w:p w:rsidR="00C51B2F" w:rsidRDefault="00C51B2F" w:rsidP="00C51B2F">
      <w:pPr>
        <w:pStyle w:val="a3"/>
        <w:rPr>
          <w:sz w:val="24"/>
          <w:szCs w:val="24"/>
        </w:rPr>
      </w:pPr>
    </w:p>
    <w:p w:rsidR="00C51B2F" w:rsidRDefault="00C51B2F" w:rsidP="00C51B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C51B2F" w:rsidRDefault="00C51B2F" w:rsidP="00C51B2F">
      <w:pPr>
        <w:jc w:val="both"/>
        <w:rPr>
          <w:b/>
          <w:bCs/>
          <w:sz w:val="16"/>
          <w:szCs w:val="16"/>
        </w:rPr>
      </w:pPr>
    </w:p>
    <w:p w:rsidR="002107FB" w:rsidRDefault="002107FB" w:rsidP="002107FB">
      <w:pPr>
        <w:widowControl w:val="0"/>
        <w:autoSpaceDE w:val="0"/>
        <w:autoSpaceDN w:val="0"/>
        <w:adjustRightInd w:val="0"/>
        <w:spacing w:before="56"/>
        <w:ind w:left="106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D2271E">
        <w:rPr>
          <w:sz w:val="28"/>
          <w:szCs w:val="28"/>
        </w:rPr>
        <w:t>Звіт</w:t>
      </w:r>
      <w:r w:rsidR="00D348F7">
        <w:rPr>
          <w:sz w:val="28"/>
          <w:szCs w:val="28"/>
        </w:rPr>
        <w:t xml:space="preserve"> </w:t>
      </w:r>
      <w:r w:rsidR="00601295">
        <w:rPr>
          <w:sz w:val="28"/>
          <w:szCs w:val="28"/>
        </w:rPr>
        <w:t xml:space="preserve">начальника відділу інформаційних технологій та комп’ютерного забезпечення </w:t>
      </w:r>
      <w:r w:rsidR="00D348F7">
        <w:rPr>
          <w:sz w:val="28"/>
          <w:szCs w:val="28"/>
        </w:rPr>
        <w:t>Сумської місь</w:t>
      </w:r>
      <w:r w:rsidR="0085092E">
        <w:rPr>
          <w:sz w:val="28"/>
          <w:szCs w:val="28"/>
        </w:rPr>
        <w:t xml:space="preserve">кої ради </w:t>
      </w:r>
      <w:proofErr w:type="spellStart"/>
      <w:r w:rsidR="00601295">
        <w:rPr>
          <w:sz w:val="28"/>
          <w:szCs w:val="28"/>
        </w:rPr>
        <w:t>Бєломара</w:t>
      </w:r>
      <w:proofErr w:type="spellEnd"/>
      <w:r w:rsidR="00601295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="0060129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Pr="00210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виконання міської програми  </w:t>
      </w:r>
      <w:r w:rsidR="0034778D">
        <w:rPr>
          <w:sz w:val="28"/>
          <w:szCs w:val="28"/>
        </w:rPr>
        <w:t>«</w:t>
      </w:r>
      <w:r w:rsidR="0034778D" w:rsidRPr="0034778D">
        <w:rPr>
          <w:sz w:val="28"/>
          <w:szCs w:val="28"/>
        </w:rPr>
        <w:t xml:space="preserve">Автоматизація муніципальних телекомунікаційних систем на 2013-2015 роки в </w:t>
      </w:r>
      <w:proofErr w:type="spellStart"/>
      <w:r w:rsidR="0034778D" w:rsidRPr="0034778D">
        <w:rPr>
          <w:sz w:val="28"/>
          <w:szCs w:val="28"/>
        </w:rPr>
        <w:t>м.Суми</w:t>
      </w:r>
      <w:proofErr w:type="spellEnd"/>
      <w:r w:rsidR="0034778D">
        <w:rPr>
          <w:sz w:val="28"/>
          <w:szCs w:val="28"/>
        </w:rPr>
        <w:t>» (рішення Сумської міської ради від 2</w:t>
      </w:r>
      <w:r w:rsidR="00601295">
        <w:rPr>
          <w:sz w:val="28"/>
          <w:szCs w:val="28"/>
        </w:rPr>
        <w:t>8 листопада</w:t>
      </w:r>
      <w:r w:rsidR="0034778D" w:rsidRPr="00417AD1">
        <w:rPr>
          <w:sz w:val="28"/>
          <w:szCs w:val="28"/>
        </w:rPr>
        <w:t xml:space="preserve"> </w:t>
      </w:r>
      <w:r w:rsidR="0034778D">
        <w:rPr>
          <w:sz w:val="28"/>
          <w:szCs w:val="28"/>
        </w:rPr>
        <w:t xml:space="preserve"> 201</w:t>
      </w:r>
      <w:r w:rsidR="00601295">
        <w:rPr>
          <w:sz w:val="28"/>
          <w:szCs w:val="28"/>
        </w:rPr>
        <w:t>2</w:t>
      </w:r>
      <w:r w:rsidR="0034778D">
        <w:rPr>
          <w:sz w:val="28"/>
          <w:szCs w:val="28"/>
        </w:rPr>
        <w:t xml:space="preserve"> року  </w:t>
      </w:r>
      <w:r w:rsidR="0034778D" w:rsidRPr="00417AD1">
        <w:rPr>
          <w:sz w:val="28"/>
          <w:szCs w:val="28"/>
        </w:rPr>
        <w:t xml:space="preserve">№ </w:t>
      </w:r>
      <w:r w:rsidR="0034778D">
        <w:rPr>
          <w:sz w:val="28"/>
          <w:szCs w:val="28"/>
        </w:rPr>
        <w:t>1</w:t>
      </w:r>
      <w:r w:rsidR="00601295">
        <w:rPr>
          <w:sz w:val="28"/>
          <w:szCs w:val="28"/>
        </w:rPr>
        <w:t>908</w:t>
      </w:r>
      <w:r w:rsidR="0034778D" w:rsidRPr="00417AD1">
        <w:rPr>
          <w:sz w:val="28"/>
          <w:szCs w:val="28"/>
        </w:rPr>
        <w:t xml:space="preserve">-МР </w:t>
      </w:r>
      <w:r w:rsidR="0034778D">
        <w:rPr>
          <w:sz w:val="28"/>
          <w:szCs w:val="28"/>
        </w:rPr>
        <w:t>(зі змінами)</w:t>
      </w:r>
      <w:r>
        <w:rPr>
          <w:sz w:val="28"/>
          <w:szCs w:val="28"/>
        </w:rPr>
        <w:t xml:space="preserve"> прийняти до відома (додається).</w:t>
      </w:r>
      <w:r>
        <w:rPr>
          <w:bCs/>
          <w:sz w:val="28"/>
          <w:szCs w:val="28"/>
        </w:rPr>
        <w:t xml:space="preserve"> </w:t>
      </w:r>
    </w:p>
    <w:p w:rsidR="002107FB" w:rsidRPr="00570D0A" w:rsidRDefault="002107FB" w:rsidP="002107FB">
      <w:pPr>
        <w:jc w:val="both"/>
        <w:rPr>
          <w:sz w:val="28"/>
          <w:szCs w:val="28"/>
        </w:rPr>
      </w:pPr>
    </w:p>
    <w:p w:rsidR="00C51B2F" w:rsidRPr="00D348F7" w:rsidRDefault="00C51B2F" w:rsidP="00992BA0">
      <w:pPr>
        <w:jc w:val="both"/>
        <w:rPr>
          <w:sz w:val="28"/>
          <w:szCs w:val="28"/>
        </w:rPr>
      </w:pPr>
    </w:p>
    <w:p w:rsidR="00C51B2F" w:rsidRDefault="00C51B2F" w:rsidP="00C51B2F">
      <w:pPr>
        <w:jc w:val="both"/>
        <w:rPr>
          <w:color w:val="000000"/>
          <w:sz w:val="28"/>
          <w:szCs w:val="28"/>
        </w:rPr>
      </w:pPr>
    </w:p>
    <w:p w:rsidR="00C51B2F" w:rsidRDefault="00C51B2F" w:rsidP="00C51B2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51B2F" w:rsidRDefault="00C51B2F" w:rsidP="00C51B2F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C51B2F" w:rsidRDefault="00C51B2F" w:rsidP="00C51B2F">
      <w:pPr>
        <w:jc w:val="both"/>
        <w:rPr>
          <w:sz w:val="28"/>
          <w:szCs w:val="28"/>
        </w:rPr>
      </w:pPr>
    </w:p>
    <w:p w:rsidR="00C51B2F" w:rsidRDefault="00C51B2F" w:rsidP="00C51B2F">
      <w:r>
        <w:t xml:space="preserve">Виконавець: </w:t>
      </w:r>
      <w:r w:rsidR="00601295">
        <w:t>Бєломар</w:t>
      </w:r>
      <w:r>
        <w:t xml:space="preserve"> </w:t>
      </w:r>
      <w:r w:rsidR="00601295">
        <w:t>В</w:t>
      </w:r>
      <w:r>
        <w:t>.</w:t>
      </w:r>
      <w:r w:rsidR="00601295">
        <w:t>В</w:t>
      </w:r>
      <w:bookmarkStart w:id="0" w:name="_GoBack"/>
      <w:bookmarkEnd w:id="0"/>
      <w:r>
        <w:t>.</w:t>
      </w:r>
    </w:p>
    <w:p w:rsidR="00C51B2F" w:rsidRDefault="00C51B2F" w:rsidP="00C51B2F"/>
    <w:p w:rsidR="00C51B2F" w:rsidRDefault="00C51B2F" w:rsidP="00C51B2F"/>
    <w:p w:rsidR="00C51B2F" w:rsidRDefault="00C51B2F" w:rsidP="00C51B2F"/>
    <w:p w:rsidR="0085092E" w:rsidRDefault="0085092E" w:rsidP="00C51B2F">
      <w:pPr>
        <w:widowControl w:val="0"/>
        <w:tabs>
          <w:tab w:val="left" w:pos="566"/>
        </w:tabs>
        <w:autoSpaceDE w:val="0"/>
        <w:autoSpaceDN w:val="0"/>
        <w:adjustRightInd w:val="0"/>
        <w:jc w:val="both"/>
      </w:pPr>
    </w:p>
    <w:p w:rsidR="00D2271E" w:rsidRDefault="00D2271E" w:rsidP="00C51B2F">
      <w:pPr>
        <w:widowControl w:val="0"/>
        <w:tabs>
          <w:tab w:val="left" w:pos="566"/>
        </w:tabs>
        <w:autoSpaceDE w:val="0"/>
        <w:autoSpaceDN w:val="0"/>
        <w:adjustRightInd w:val="0"/>
        <w:jc w:val="both"/>
      </w:pPr>
    </w:p>
    <w:p w:rsidR="00D2271E" w:rsidRDefault="00D2271E" w:rsidP="00C51B2F">
      <w:pPr>
        <w:widowControl w:val="0"/>
        <w:tabs>
          <w:tab w:val="left" w:pos="566"/>
        </w:tabs>
        <w:autoSpaceDE w:val="0"/>
        <w:autoSpaceDN w:val="0"/>
        <w:adjustRightInd w:val="0"/>
        <w:jc w:val="both"/>
      </w:pPr>
    </w:p>
    <w:p w:rsidR="00D2271E" w:rsidRDefault="00D2271E" w:rsidP="00C51B2F">
      <w:pPr>
        <w:widowControl w:val="0"/>
        <w:tabs>
          <w:tab w:val="left" w:pos="566"/>
        </w:tabs>
        <w:autoSpaceDE w:val="0"/>
        <w:autoSpaceDN w:val="0"/>
        <w:adjustRightInd w:val="0"/>
        <w:jc w:val="both"/>
      </w:pPr>
    </w:p>
    <w:p w:rsidR="00D2271E" w:rsidRDefault="00D2271E" w:rsidP="00C51B2F">
      <w:pPr>
        <w:widowControl w:val="0"/>
        <w:tabs>
          <w:tab w:val="left" w:pos="566"/>
        </w:tabs>
        <w:autoSpaceDE w:val="0"/>
        <w:autoSpaceDN w:val="0"/>
        <w:adjustRightInd w:val="0"/>
        <w:jc w:val="both"/>
      </w:pPr>
    </w:p>
    <w:p w:rsidR="00D2271E" w:rsidRDefault="00D2271E" w:rsidP="00C51B2F">
      <w:pPr>
        <w:widowControl w:val="0"/>
        <w:tabs>
          <w:tab w:val="left" w:pos="566"/>
        </w:tabs>
        <w:autoSpaceDE w:val="0"/>
        <w:autoSpaceDN w:val="0"/>
        <w:adjustRightInd w:val="0"/>
        <w:jc w:val="both"/>
      </w:pPr>
    </w:p>
    <w:p w:rsidR="00D0121E" w:rsidRDefault="00D0121E" w:rsidP="00C51B2F">
      <w:pPr>
        <w:widowControl w:val="0"/>
        <w:tabs>
          <w:tab w:val="left" w:pos="566"/>
        </w:tabs>
        <w:autoSpaceDE w:val="0"/>
        <w:autoSpaceDN w:val="0"/>
        <w:adjustRightInd w:val="0"/>
        <w:jc w:val="both"/>
      </w:pPr>
    </w:p>
    <w:p w:rsidR="0085092E" w:rsidRDefault="0085092E" w:rsidP="008509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УЗГОДЖЕННЯ </w:t>
      </w:r>
    </w:p>
    <w:p w:rsidR="0085092E" w:rsidRDefault="0085092E" w:rsidP="0085092E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Сумської міської ради</w:t>
      </w:r>
    </w:p>
    <w:p w:rsidR="0085092E" w:rsidRDefault="0085092E" w:rsidP="00C34899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ind w:left="106"/>
        <w:jc w:val="both"/>
        <w:rPr>
          <w:sz w:val="28"/>
          <w:szCs w:val="28"/>
        </w:rPr>
      </w:pPr>
      <w:r>
        <w:t>«</w:t>
      </w:r>
      <w:r w:rsidR="00601295">
        <w:rPr>
          <w:sz w:val="28"/>
          <w:szCs w:val="28"/>
        </w:rPr>
        <w:t>Про хід виконання міської програми  «</w:t>
      </w:r>
      <w:r w:rsidR="00601295" w:rsidRPr="0034778D">
        <w:rPr>
          <w:sz w:val="28"/>
          <w:szCs w:val="28"/>
        </w:rPr>
        <w:t xml:space="preserve">Автоматизація муніципальних телекомунікаційних систем на 2013-2015 роки в </w:t>
      </w:r>
      <w:proofErr w:type="spellStart"/>
      <w:r w:rsidR="00601295" w:rsidRPr="0034778D">
        <w:rPr>
          <w:sz w:val="28"/>
          <w:szCs w:val="28"/>
        </w:rPr>
        <w:t>м.Суми</w:t>
      </w:r>
      <w:proofErr w:type="spellEnd"/>
      <w:r w:rsidR="00601295">
        <w:rPr>
          <w:sz w:val="28"/>
          <w:szCs w:val="28"/>
        </w:rPr>
        <w:t>» (рішення Сумської міської ради від 28 листопада</w:t>
      </w:r>
      <w:r w:rsidR="00601295" w:rsidRPr="00417AD1">
        <w:rPr>
          <w:sz w:val="28"/>
          <w:szCs w:val="28"/>
        </w:rPr>
        <w:t xml:space="preserve"> </w:t>
      </w:r>
      <w:r w:rsidR="00601295">
        <w:rPr>
          <w:sz w:val="28"/>
          <w:szCs w:val="28"/>
        </w:rPr>
        <w:t xml:space="preserve"> 2012 року  </w:t>
      </w:r>
      <w:r w:rsidR="00601295" w:rsidRPr="00417AD1">
        <w:rPr>
          <w:sz w:val="28"/>
          <w:szCs w:val="28"/>
        </w:rPr>
        <w:t xml:space="preserve">№ </w:t>
      </w:r>
      <w:r w:rsidR="00601295">
        <w:rPr>
          <w:sz w:val="28"/>
          <w:szCs w:val="28"/>
        </w:rPr>
        <w:t>1908</w:t>
      </w:r>
      <w:r w:rsidR="00601295" w:rsidRPr="00417AD1">
        <w:rPr>
          <w:sz w:val="28"/>
          <w:szCs w:val="28"/>
        </w:rPr>
        <w:t xml:space="preserve">-МР </w:t>
      </w:r>
      <w:r w:rsidR="00601295">
        <w:rPr>
          <w:sz w:val="28"/>
          <w:szCs w:val="28"/>
        </w:rPr>
        <w:t>(зі змінами) за підсумками 201</w:t>
      </w:r>
      <w:r w:rsidR="00601295" w:rsidRPr="00601295">
        <w:rPr>
          <w:sz w:val="28"/>
          <w:szCs w:val="28"/>
        </w:rPr>
        <w:t>5</w:t>
      </w:r>
      <w:r w:rsidR="00601295">
        <w:rPr>
          <w:sz w:val="28"/>
          <w:szCs w:val="28"/>
        </w:rPr>
        <w:t xml:space="preserve"> року</w:t>
      </w:r>
      <w:r>
        <w:rPr>
          <w:sz w:val="28"/>
          <w:szCs w:val="28"/>
        </w:rPr>
        <w:t>»</w:t>
      </w:r>
    </w:p>
    <w:p w:rsidR="0085092E" w:rsidRDefault="0085092E" w:rsidP="0085092E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both"/>
      </w:pPr>
    </w:p>
    <w:p w:rsidR="0085092E" w:rsidRDefault="0085092E" w:rsidP="0085092E">
      <w:pPr>
        <w:tabs>
          <w:tab w:val="left" w:pos="1560"/>
        </w:tabs>
        <w:jc w:val="both"/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4219"/>
        <w:gridCol w:w="2369"/>
        <w:gridCol w:w="2702"/>
      </w:tblGrid>
      <w:tr w:rsidR="0085092E" w:rsidTr="00CA76BC">
        <w:trPr>
          <w:trHeight w:val="752"/>
        </w:trPr>
        <w:tc>
          <w:tcPr>
            <w:tcW w:w="4219" w:type="dxa"/>
            <w:hideMark/>
          </w:tcPr>
          <w:p w:rsidR="0085092E" w:rsidRDefault="00601295" w:rsidP="0060129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інформаційних технологій та комп’ютерного забезпечення</w:t>
            </w:r>
            <w:r w:rsidR="008509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9" w:type="dxa"/>
          </w:tcPr>
          <w:p w:rsidR="0085092E" w:rsidRDefault="0085092E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85092E" w:rsidRDefault="00601295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509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85092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Бєломар</w:t>
            </w:r>
          </w:p>
          <w:p w:rsidR="0085092E" w:rsidRDefault="0085092E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5092E" w:rsidTr="00CA76BC">
        <w:tc>
          <w:tcPr>
            <w:tcW w:w="4219" w:type="dxa"/>
          </w:tcPr>
          <w:p w:rsidR="0085092E" w:rsidRDefault="0085092E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85092E" w:rsidRDefault="0085092E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85092E" w:rsidRDefault="0085092E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85092E" w:rsidRDefault="0085092E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5092E" w:rsidTr="00CA76BC">
        <w:tc>
          <w:tcPr>
            <w:tcW w:w="4219" w:type="dxa"/>
            <w:hideMark/>
          </w:tcPr>
          <w:p w:rsidR="0085092E" w:rsidRDefault="00414D32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2369" w:type="dxa"/>
          </w:tcPr>
          <w:p w:rsidR="0085092E" w:rsidRDefault="0085092E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85092E" w:rsidRDefault="00414D32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 Волонтирець</w:t>
            </w:r>
          </w:p>
        </w:tc>
      </w:tr>
      <w:tr w:rsidR="0085092E" w:rsidTr="00CA76BC">
        <w:tc>
          <w:tcPr>
            <w:tcW w:w="4219" w:type="dxa"/>
          </w:tcPr>
          <w:p w:rsidR="0085092E" w:rsidRDefault="0085092E" w:rsidP="00CA76B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5092E" w:rsidRDefault="0085092E" w:rsidP="00CA76B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85092E" w:rsidRDefault="0085092E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85092E" w:rsidRDefault="0085092E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14D32" w:rsidTr="00CA76BC">
        <w:tc>
          <w:tcPr>
            <w:tcW w:w="4219" w:type="dxa"/>
            <w:hideMark/>
          </w:tcPr>
          <w:p w:rsidR="00414D32" w:rsidRDefault="00414D32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бухгалтерського обліку та звітності, головний бухгалтер</w:t>
            </w:r>
          </w:p>
        </w:tc>
        <w:tc>
          <w:tcPr>
            <w:tcW w:w="2369" w:type="dxa"/>
          </w:tcPr>
          <w:p w:rsidR="00414D32" w:rsidRDefault="00414D32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  <w:hideMark/>
          </w:tcPr>
          <w:p w:rsidR="00414D32" w:rsidRDefault="00414D32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Костенко</w:t>
            </w:r>
          </w:p>
          <w:p w:rsidR="00414D32" w:rsidRDefault="00414D32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14D32" w:rsidRDefault="00414D32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14D32" w:rsidTr="00CA76BC">
        <w:tc>
          <w:tcPr>
            <w:tcW w:w="4219" w:type="dxa"/>
          </w:tcPr>
          <w:p w:rsidR="00414D32" w:rsidRDefault="00414D32" w:rsidP="00CA76B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414D32" w:rsidRDefault="00414D32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14D32" w:rsidRDefault="00414D32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14D32" w:rsidRDefault="00414D32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14D32" w:rsidTr="00CA76BC">
        <w:tc>
          <w:tcPr>
            <w:tcW w:w="4219" w:type="dxa"/>
            <w:hideMark/>
          </w:tcPr>
          <w:p w:rsidR="00414D32" w:rsidRDefault="00414D32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управління </w:t>
            </w:r>
          </w:p>
        </w:tc>
        <w:tc>
          <w:tcPr>
            <w:tcW w:w="2369" w:type="dxa"/>
          </w:tcPr>
          <w:p w:rsidR="00414D32" w:rsidRDefault="00414D32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  <w:hideMark/>
          </w:tcPr>
          <w:p w:rsidR="00414D32" w:rsidRDefault="00414D32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14D32" w:rsidTr="00CA76BC">
        <w:tc>
          <w:tcPr>
            <w:tcW w:w="4219" w:type="dxa"/>
          </w:tcPr>
          <w:p w:rsidR="00414D32" w:rsidRDefault="00414D32" w:rsidP="00CA76B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414D32" w:rsidRDefault="00414D32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14D32" w:rsidRDefault="00414D32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414D32" w:rsidRDefault="00414D32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414D32" w:rsidTr="00CA76BC">
        <w:trPr>
          <w:trHeight w:val="380"/>
        </w:trPr>
        <w:tc>
          <w:tcPr>
            <w:tcW w:w="4219" w:type="dxa"/>
            <w:hideMark/>
          </w:tcPr>
          <w:p w:rsidR="00414D32" w:rsidRDefault="00414D32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 Сумської міської ради</w:t>
            </w:r>
          </w:p>
        </w:tc>
        <w:tc>
          <w:tcPr>
            <w:tcW w:w="2369" w:type="dxa"/>
          </w:tcPr>
          <w:p w:rsidR="00414D32" w:rsidRDefault="00414D32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  <w:hideMark/>
          </w:tcPr>
          <w:p w:rsidR="00414D32" w:rsidRDefault="00D2271E" w:rsidP="00D2271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14D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="00414D3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Баранов</w:t>
            </w:r>
          </w:p>
        </w:tc>
      </w:tr>
      <w:tr w:rsidR="00414D32" w:rsidTr="00CA76BC">
        <w:trPr>
          <w:trHeight w:val="353"/>
        </w:trPr>
        <w:tc>
          <w:tcPr>
            <w:tcW w:w="4219" w:type="dxa"/>
          </w:tcPr>
          <w:p w:rsidR="00414D32" w:rsidRDefault="00414D32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9" w:type="dxa"/>
          </w:tcPr>
          <w:p w:rsidR="00414D32" w:rsidRDefault="00414D32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2" w:type="dxa"/>
          </w:tcPr>
          <w:p w:rsidR="00414D32" w:rsidRDefault="00414D32" w:rsidP="00CA7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85092E" w:rsidRDefault="0085092E" w:rsidP="0085092E">
      <w:pPr>
        <w:jc w:val="both"/>
      </w:pPr>
    </w:p>
    <w:p w:rsidR="0085092E" w:rsidRDefault="0085092E" w:rsidP="0085092E">
      <w:pPr>
        <w:tabs>
          <w:tab w:val="left" w:pos="1560"/>
        </w:tabs>
        <w:jc w:val="both"/>
      </w:pPr>
    </w:p>
    <w:p w:rsidR="0085092E" w:rsidRDefault="0085092E" w:rsidP="0085092E">
      <w:pPr>
        <w:jc w:val="both"/>
      </w:pPr>
    </w:p>
    <w:p w:rsidR="0085092E" w:rsidRDefault="0085092E" w:rsidP="0085092E"/>
    <w:p w:rsidR="0085092E" w:rsidRDefault="0085092E" w:rsidP="0085092E"/>
    <w:p w:rsidR="0085092E" w:rsidRDefault="0085092E" w:rsidP="0085092E"/>
    <w:p w:rsidR="0085092E" w:rsidRDefault="0085092E" w:rsidP="0085092E">
      <w:pPr>
        <w:tabs>
          <w:tab w:val="left" w:pos="1560"/>
        </w:tabs>
        <w:jc w:val="both"/>
      </w:pPr>
    </w:p>
    <w:p w:rsidR="0085092E" w:rsidRDefault="0085092E" w:rsidP="0085092E"/>
    <w:p w:rsidR="0085092E" w:rsidRDefault="0085092E" w:rsidP="0085092E"/>
    <w:p w:rsidR="0085092E" w:rsidRPr="004202E0" w:rsidRDefault="0085092E" w:rsidP="00C51B2F">
      <w:pPr>
        <w:widowControl w:val="0"/>
        <w:tabs>
          <w:tab w:val="left" w:pos="566"/>
        </w:tabs>
        <w:autoSpaceDE w:val="0"/>
        <w:autoSpaceDN w:val="0"/>
        <w:adjustRightInd w:val="0"/>
        <w:jc w:val="both"/>
      </w:pPr>
    </w:p>
    <w:p w:rsidR="00AC4292" w:rsidRDefault="00AC4292"/>
    <w:sectPr w:rsidR="00AC4292" w:rsidSect="0095383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2F"/>
    <w:rsid w:val="00057B16"/>
    <w:rsid w:val="00140F1B"/>
    <w:rsid w:val="00154ADB"/>
    <w:rsid w:val="002107FB"/>
    <w:rsid w:val="0034778D"/>
    <w:rsid w:val="003714A6"/>
    <w:rsid w:val="00414D32"/>
    <w:rsid w:val="005C4987"/>
    <w:rsid w:val="00601295"/>
    <w:rsid w:val="00631518"/>
    <w:rsid w:val="007503DB"/>
    <w:rsid w:val="00752562"/>
    <w:rsid w:val="007B4839"/>
    <w:rsid w:val="0085092E"/>
    <w:rsid w:val="00853046"/>
    <w:rsid w:val="008D41D9"/>
    <w:rsid w:val="0095383B"/>
    <w:rsid w:val="00992BA0"/>
    <w:rsid w:val="009C0B3B"/>
    <w:rsid w:val="00A60DCE"/>
    <w:rsid w:val="00AC4292"/>
    <w:rsid w:val="00B51BD3"/>
    <w:rsid w:val="00C17E3B"/>
    <w:rsid w:val="00C34899"/>
    <w:rsid w:val="00C51B2F"/>
    <w:rsid w:val="00D0121E"/>
    <w:rsid w:val="00D2271E"/>
    <w:rsid w:val="00D3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1B2F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51B2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2F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2107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1B2F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51B2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2F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2107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Павел</cp:lastModifiedBy>
  <cp:revision>5</cp:revision>
  <dcterms:created xsi:type="dcterms:W3CDTF">2015-03-02T09:11:00Z</dcterms:created>
  <dcterms:modified xsi:type="dcterms:W3CDTF">2016-06-24T06:40:00Z</dcterms:modified>
</cp:coreProperties>
</file>