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5" w:rsidRPr="00B31995" w:rsidRDefault="00B31995" w:rsidP="00B31995">
      <w:pPr>
        <w:pStyle w:val="20"/>
        <w:shd w:val="clear" w:color="auto" w:fill="auto"/>
        <w:spacing w:before="0"/>
        <w:ind w:left="11907" w:right="1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31995">
        <w:rPr>
          <w:rFonts w:ascii="Times New Roman" w:hAnsi="Times New Roman" w:cs="Times New Roman"/>
          <w:b w:val="0"/>
          <w:sz w:val="24"/>
          <w:szCs w:val="24"/>
        </w:rPr>
        <w:t>До питання №</w:t>
      </w:r>
      <w:r w:rsidRPr="00B3199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</w:t>
      </w:r>
    </w:p>
    <w:p w:rsidR="00B31995" w:rsidRDefault="00B31995" w:rsidP="00B31995">
      <w:pPr>
        <w:pStyle w:val="20"/>
        <w:shd w:val="clear" w:color="auto" w:fill="auto"/>
        <w:spacing w:before="0"/>
        <w:ind w:left="11907" w:right="100"/>
        <w:jc w:val="left"/>
        <w:rPr>
          <w:rFonts w:ascii="Times New Roman" w:hAnsi="Times New Roman" w:cs="Times New Roman"/>
          <w:b w:val="0"/>
          <w:sz w:val="24"/>
        </w:rPr>
      </w:pPr>
      <w:r w:rsidRPr="00B31995">
        <w:rPr>
          <w:rFonts w:ascii="Times New Roman" w:hAnsi="Times New Roman" w:cs="Times New Roman"/>
          <w:b w:val="0"/>
          <w:sz w:val="24"/>
        </w:rPr>
        <w:t xml:space="preserve">Книга </w:t>
      </w:r>
      <w:r w:rsidRPr="00B31995">
        <w:rPr>
          <w:rFonts w:ascii="Times New Roman" w:hAnsi="Times New Roman" w:cs="Times New Roman"/>
          <w:b w:val="0"/>
          <w:sz w:val="24"/>
          <w:lang w:val="uk-UA"/>
        </w:rPr>
        <w:t>1</w:t>
      </w:r>
      <w:r w:rsidRPr="00B31995">
        <w:rPr>
          <w:rFonts w:ascii="Times New Roman" w:hAnsi="Times New Roman" w:cs="Times New Roman"/>
          <w:b w:val="0"/>
          <w:sz w:val="24"/>
        </w:rPr>
        <w:t xml:space="preserve"> (стор.</w:t>
      </w:r>
      <w:r w:rsidRPr="00B31995">
        <w:rPr>
          <w:rFonts w:ascii="Times New Roman" w:hAnsi="Times New Roman" w:cs="Times New Roman"/>
          <w:b w:val="0"/>
          <w:sz w:val="24"/>
          <w:lang w:val="uk-UA"/>
        </w:rPr>
        <w:t>1-2</w:t>
      </w:r>
      <w:r w:rsidRPr="00B31995">
        <w:rPr>
          <w:rFonts w:ascii="Times New Roman" w:hAnsi="Times New Roman" w:cs="Times New Roman"/>
          <w:b w:val="0"/>
          <w:sz w:val="24"/>
        </w:rPr>
        <w:t>)</w:t>
      </w:r>
    </w:p>
    <w:p w:rsidR="00B31995" w:rsidRPr="00B31995" w:rsidRDefault="00B31995" w:rsidP="00B31995">
      <w:pPr>
        <w:pStyle w:val="20"/>
        <w:shd w:val="clear" w:color="auto" w:fill="auto"/>
        <w:spacing w:before="0"/>
        <w:ind w:left="11907" w:right="100"/>
        <w:jc w:val="left"/>
        <w:rPr>
          <w:rFonts w:ascii="Times New Roman" w:hAnsi="Times New Roman" w:cs="Times New Roman"/>
          <w:b w:val="0"/>
          <w:sz w:val="24"/>
        </w:rPr>
      </w:pPr>
    </w:p>
    <w:p w:rsidR="00B31995" w:rsidRPr="00B31995" w:rsidRDefault="00B31995" w:rsidP="00B319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uk-UA"/>
        </w:rPr>
      </w:pPr>
    </w:p>
    <w:p w:rsidR="00B31995" w:rsidRPr="00E6192A" w:rsidRDefault="00B31995" w:rsidP="00B319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uk-UA"/>
        </w:rPr>
      </w:pPr>
      <w:r w:rsidRPr="00E6192A">
        <w:rPr>
          <w:b/>
          <w:sz w:val="28"/>
          <w:szCs w:val="28"/>
          <w:lang w:eastAsia="uk-UA"/>
        </w:rPr>
        <w:t>Пропозиції</w:t>
      </w:r>
    </w:p>
    <w:p w:rsidR="003655A4" w:rsidRPr="00E6192A" w:rsidRDefault="00B31995" w:rsidP="00B319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E6192A">
        <w:rPr>
          <w:b/>
          <w:sz w:val="28"/>
          <w:szCs w:val="28"/>
          <w:lang w:eastAsia="uk-UA"/>
        </w:rPr>
        <w:t>Сумського міського голови Лисенка О.М. до проекту рішення</w:t>
      </w:r>
      <w:r w:rsidR="003655A4" w:rsidRPr="00E6192A">
        <w:rPr>
          <w:b/>
          <w:sz w:val="28"/>
          <w:szCs w:val="28"/>
          <w:lang w:eastAsia="uk-UA"/>
        </w:rPr>
        <w:t xml:space="preserve"> </w:t>
      </w:r>
      <w:r w:rsidRPr="00E6192A">
        <w:rPr>
          <w:b/>
          <w:sz w:val="28"/>
          <w:szCs w:val="28"/>
          <w:lang w:eastAsia="uk-UA"/>
        </w:rPr>
        <w:t xml:space="preserve">Сумської міської ради </w:t>
      </w:r>
    </w:p>
    <w:p w:rsidR="00B31995" w:rsidRPr="00E6192A" w:rsidRDefault="00B31995" w:rsidP="00B319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E6192A">
        <w:rPr>
          <w:b/>
          <w:sz w:val="28"/>
          <w:szCs w:val="28"/>
          <w:lang w:eastAsia="uk-UA"/>
        </w:rPr>
        <w:t>«Про внесення змін та доповнень до</w:t>
      </w:r>
      <w:r w:rsidR="003655A4" w:rsidRPr="00E6192A">
        <w:rPr>
          <w:b/>
          <w:sz w:val="28"/>
          <w:szCs w:val="28"/>
          <w:lang w:eastAsia="uk-UA"/>
        </w:rPr>
        <w:t xml:space="preserve"> </w:t>
      </w:r>
      <w:r w:rsidRPr="00E6192A">
        <w:rPr>
          <w:b/>
          <w:sz w:val="28"/>
          <w:szCs w:val="28"/>
          <w:lang w:eastAsia="uk-UA"/>
        </w:rPr>
        <w:t>міського бюджету м. Суми на 2019 рік»</w:t>
      </w:r>
    </w:p>
    <w:p w:rsidR="00054ED2" w:rsidRPr="00E6192A" w:rsidRDefault="00B31995" w:rsidP="00B31995">
      <w:pPr>
        <w:pStyle w:val="20"/>
        <w:shd w:val="clear" w:color="auto" w:fill="auto"/>
        <w:tabs>
          <w:tab w:val="left" w:pos="567"/>
        </w:tabs>
        <w:spacing w:before="0"/>
        <w:ind w:left="567" w:hanging="447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054ED2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(для розгляду </w:t>
      </w:r>
      <w:r w:rsidR="005308C9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>30</w:t>
      </w:r>
      <w:r w:rsidR="00B70F1C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5308C9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>серп</w:t>
      </w:r>
      <w:r w:rsidR="00B70F1C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>ня</w:t>
      </w:r>
      <w:r w:rsidR="00054ED2" w:rsidRPr="00E6192A">
        <w:rPr>
          <w:rStyle w:val="a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2019 року)</w:t>
      </w:r>
    </w:p>
    <w:p w:rsidR="00FC0963" w:rsidRPr="00B70F1C" w:rsidRDefault="00FC0963" w:rsidP="00B24402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/>
          <w:bCs/>
          <w:sz w:val="28"/>
          <w:szCs w:val="28"/>
        </w:rPr>
      </w:pPr>
    </w:p>
    <w:p w:rsidR="006B3726" w:rsidRDefault="006B3726" w:rsidP="00BC04DB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D2400">
        <w:rPr>
          <w:bCs/>
          <w:sz w:val="28"/>
          <w:szCs w:val="28"/>
        </w:rPr>
        <w:t xml:space="preserve">Враховуючи розпорядження </w:t>
      </w:r>
      <w:r w:rsidR="00BC04DB">
        <w:rPr>
          <w:bCs/>
          <w:sz w:val="28"/>
          <w:szCs w:val="28"/>
        </w:rPr>
        <w:t>голови Сумської обласної державної адмініс</w:t>
      </w:r>
      <w:r w:rsidR="00517DE2">
        <w:rPr>
          <w:bCs/>
          <w:sz w:val="28"/>
          <w:szCs w:val="28"/>
        </w:rPr>
        <w:t>трації від 2</w:t>
      </w:r>
      <w:r w:rsidR="0046777C" w:rsidRPr="0046777C">
        <w:rPr>
          <w:bCs/>
          <w:sz w:val="28"/>
          <w:szCs w:val="28"/>
        </w:rPr>
        <w:t>7</w:t>
      </w:r>
      <w:r w:rsidR="00517DE2">
        <w:rPr>
          <w:bCs/>
          <w:sz w:val="28"/>
          <w:szCs w:val="28"/>
        </w:rPr>
        <w:t>.0</w:t>
      </w:r>
      <w:r w:rsidR="0046777C" w:rsidRPr="0046777C">
        <w:rPr>
          <w:bCs/>
          <w:sz w:val="28"/>
          <w:szCs w:val="28"/>
        </w:rPr>
        <w:t>8</w:t>
      </w:r>
      <w:r w:rsidR="00517DE2">
        <w:rPr>
          <w:bCs/>
          <w:sz w:val="28"/>
          <w:szCs w:val="28"/>
        </w:rPr>
        <w:t xml:space="preserve">.2019 № </w:t>
      </w:r>
      <w:r w:rsidR="0046777C" w:rsidRPr="0046777C">
        <w:rPr>
          <w:bCs/>
          <w:sz w:val="28"/>
          <w:szCs w:val="28"/>
        </w:rPr>
        <w:t>457</w:t>
      </w:r>
      <w:r w:rsidR="00517DE2">
        <w:rPr>
          <w:bCs/>
          <w:sz w:val="28"/>
          <w:szCs w:val="28"/>
        </w:rPr>
        <w:t xml:space="preserve">-ОД </w:t>
      </w:r>
      <w:r w:rsidR="00BC04DB" w:rsidRPr="00F073A4">
        <w:rPr>
          <w:bCs/>
          <w:sz w:val="28"/>
          <w:szCs w:val="28"/>
        </w:rPr>
        <w:t xml:space="preserve">«Про внесення змін до обласного бюджету Сумської області на 2019 рік», </w:t>
      </w:r>
      <w:r w:rsidR="00F073A4" w:rsidRPr="006D6031">
        <w:rPr>
          <w:b/>
          <w:bCs/>
          <w:sz w:val="28"/>
          <w:szCs w:val="28"/>
        </w:rPr>
        <w:t>збільшити обсяг міського бюджету м. Суми</w:t>
      </w:r>
      <w:r w:rsidR="004329F3">
        <w:rPr>
          <w:b/>
          <w:bCs/>
          <w:sz w:val="28"/>
          <w:szCs w:val="28"/>
        </w:rPr>
        <w:t xml:space="preserve"> на </w:t>
      </w:r>
      <w:r w:rsidR="00EA00D3">
        <w:rPr>
          <w:b/>
          <w:bCs/>
          <w:sz w:val="28"/>
          <w:szCs w:val="28"/>
        </w:rPr>
        <w:t xml:space="preserve">                     </w:t>
      </w:r>
      <w:r w:rsidR="004329F3">
        <w:rPr>
          <w:b/>
          <w:bCs/>
          <w:sz w:val="28"/>
          <w:szCs w:val="28"/>
        </w:rPr>
        <w:t>2019 рік</w:t>
      </w:r>
      <w:r w:rsidR="00245AB7">
        <w:rPr>
          <w:bCs/>
          <w:sz w:val="28"/>
          <w:szCs w:val="28"/>
        </w:rPr>
        <w:t>:</w:t>
      </w:r>
    </w:p>
    <w:p w:rsidR="00AC4C56" w:rsidRPr="00AC4C56" w:rsidRDefault="00AC4C56" w:rsidP="00BC04DB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16"/>
          <w:szCs w:val="16"/>
        </w:rPr>
      </w:pPr>
    </w:p>
    <w:p w:rsidR="00D879CC" w:rsidRPr="004B41E7" w:rsidRDefault="00245AB7" w:rsidP="00D223A6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 w:rsidRPr="004B41E7">
        <w:rPr>
          <w:bCs/>
          <w:sz w:val="28"/>
          <w:szCs w:val="28"/>
        </w:rPr>
        <w:t xml:space="preserve">1.1. </w:t>
      </w:r>
      <w:r w:rsidR="006D6031" w:rsidRPr="004B41E7">
        <w:rPr>
          <w:b/>
          <w:bCs/>
          <w:sz w:val="28"/>
          <w:szCs w:val="28"/>
        </w:rPr>
        <w:t>Д</w:t>
      </w:r>
      <w:r w:rsidRPr="004B41E7">
        <w:rPr>
          <w:b/>
          <w:bCs/>
          <w:sz w:val="28"/>
          <w:szCs w:val="28"/>
        </w:rPr>
        <w:t xml:space="preserve">охідної частини </w:t>
      </w:r>
      <w:r w:rsidR="00A83F0D" w:rsidRPr="004B41E7">
        <w:rPr>
          <w:b/>
          <w:bCs/>
          <w:sz w:val="28"/>
          <w:szCs w:val="28"/>
        </w:rPr>
        <w:t>загального фонду по</w:t>
      </w:r>
      <w:r w:rsidR="00D223A6" w:rsidRPr="004B41E7">
        <w:rPr>
          <w:bCs/>
          <w:sz w:val="28"/>
          <w:szCs w:val="28"/>
        </w:rPr>
        <w:t xml:space="preserve"> </w:t>
      </w:r>
      <w:r w:rsidR="00A83F0D" w:rsidRPr="004B41E7">
        <w:rPr>
          <w:b/>
          <w:bCs/>
          <w:sz w:val="28"/>
          <w:szCs w:val="28"/>
        </w:rPr>
        <w:t>ККД 410</w:t>
      </w:r>
      <w:r w:rsidR="00F15323" w:rsidRPr="004B41E7">
        <w:rPr>
          <w:b/>
          <w:bCs/>
          <w:sz w:val="28"/>
          <w:szCs w:val="28"/>
        </w:rPr>
        <w:t>501</w:t>
      </w:r>
      <w:r w:rsidR="00A83F0D" w:rsidRPr="004B41E7">
        <w:rPr>
          <w:b/>
          <w:bCs/>
          <w:sz w:val="28"/>
          <w:szCs w:val="28"/>
        </w:rPr>
        <w:t>00</w:t>
      </w:r>
      <w:r w:rsidR="00A83F0D" w:rsidRPr="004B41E7">
        <w:rPr>
          <w:bCs/>
          <w:sz w:val="28"/>
          <w:szCs w:val="28"/>
        </w:rPr>
        <w:t xml:space="preserve"> «</w:t>
      </w:r>
      <w:r w:rsidR="00D223A6" w:rsidRPr="004B41E7">
        <w:rPr>
          <w:bCs/>
          <w:sz w:val="28"/>
          <w:szCs w:val="28"/>
        </w:rPr>
        <w:t xml:space="preserve">Субвенція з місцевого бюджету на надання пільг та житлових субсидій населенню на оплату електроенергії, природного газу, послуг тепло-, водопостачання </w:t>
      </w:r>
      <w:r w:rsidR="006C1F74">
        <w:rPr>
          <w:bCs/>
          <w:sz w:val="28"/>
          <w:szCs w:val="28"/>
        </w:rPr>
        <w:t xml:space="preserve">                                       </w:t>
      </w:r>
      <w:r w:rsidR="00D223A6" w:rsidRPr="004B41E7">
        <w:rPr>
          <w:bCs/>
          <w:sz w:val="28"/>
          <w:szCs w:val="28"/>
        </w:rPr>
        <w:t>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</w:t>
      </w:r>
      <w:r w:rsidR="00EC7808" w:rsidRPr="00EC7808">
        <w:rPr>
          <w:bCs/>
          <w:sz w:val="28"/>
          <w:szCs w:val="28"/>
        </w:rPr>
        <w:t>р</w:t>
      </w:r>
      <w:r w:rsidR="00D223A6" w:rsidRPr="004B41E7">
        <w:rPr>
          <w:bCs/>
          <w:sz w:val="28"/>
          <w:szCs w:val="28"/>
        </w:rPr>
        <w:t>них будинках за індивідуальними договорами за рахунок відповідної субвенції з державного бюджету</w:t>
      </w:r>
      <w:r w:rsidR="00A83F0D" w:rsidRPr="004B41E7">
        <w:rPr>
          <w:bCs/>
          <w:sz w:val="28"/>
          <w:szCs w:val="28"/>
        </w:rPr>
        <w:t>»</w:t>
      </w:r>
      <w:r w:rsidR="00D223A6" w:rsidRPr="004B41E7">
        <w:rPr>
          <w:bCs/>
          <w:sz w:val="28"/>
          <w:szCs w:val="28"/>
        </w:rPr>
        <w:t xml:space="preserve"> на суму 1 400 000,00 гривень.</w:t>
      </w:r>
      <w:r w:rsidR="00A83F0D" w:rsidRPr="004B41E7">
        <w:rPr>
          <w:bCs/>
          <w:sz w:val="28"/>
          <w:szCs w:val="28"/>
        </w:rPr>
        <w:t xml:space="preserve"> </w:t>
      </w:r>
    </w:p>
    <w:p w:rsidR="00752A17" w:rsidRPr="004B41E7" w:rsidRDefault="00752A17" w:rsidP="00B61CE6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4B41E7">
        <w:rPr>
          <w:bCs/>
          <w:sz w:val="28"/>
          <w:szCs w:val="28"/>
        </w:rPr>
        <w:t xml:space="preserve">1.2. </w:t>
      </w:r>
      <w:r w:rsidR="006D6031" w:rsidRPr="004B41E7">
        <w:rPr>
          <w:b/>
          <w:bCs/>
          <w:sz w:val="28"/>
          <w:szCs w:val="28"/>
        </w:rPr>
        <w:t>В</w:t>
      </w:r>
      <w:r w:rsidRPr="004B41E7">
        <w:rPr>
          <w:b/>
          <w:bCs/>
          <w:sz w:val="28"/>
          <w:szCs w:val="28"/>
        </w:rPr>
        <w:t xml:space="preserve">идаткової частини </w:t>
      </w:r>
      <w:r w:rsidR="00B449CD" w:rsidRPr="004B41E7">
        <w:rPr>
          <w:b/>
          <w:bCs/>
          <w:sz w:val="28"/>
          <w:szCs w:val="28"/>
        </w:rPr>
        <w:t xml:space="preserve">загального фонду </w:t>
      </w:r>
      <w:r w:rsidR="00AC4C56" w:rsidRPr="004B41E7">
        <w:rPr>
          <w:bCs/>
          <w:sz w:val="28"/>
          <w:szCs w:val="28"/>
        </w:rPr>
        <w:t xml:space="preserve">по </w:t>
      </w:r>
      <w:r w:rsidR="003F6306" w:rsidRPr="004B41E7">
        <w:rPr>
          <w:bCs/>
          <w:sz w:val="28"/>
          <w:szCs w:val="28"/>
        </w:rPr>
        <w:t xml:space="preserve">головному розпоряднику бюджетних коштів – </w:t>
      </w:r>
      <w:r w:rsidR="00B1181E" w:rsidRPr="004B41E7">
        <w:rPr>
          <w:bCs/>
          <w:sz w:val="28"/>
          <w:szCs w:val="28"/>
        </w:rPr>
        <w:t>департаменту соціального захисту населення Сумськ</w:t>
      </w:r>
      <w:r w:rsidR="003F6306" w:rsidRPr="004B41E7">
        <w:rPr>
          <w:bCs/>
          <w:sz w:val="28"/>
          <w:szCs w:val="28"/>
        </w:rPr>
        <w:t>ої міської ради за бюджетн</w:t>
      </w:r>
      <w:r w:rsidR="004C497E" w:rsidRPr="004B41E7">
        <w:rPr>
          <w:bCs/>
          <w:sz w:val="28"/>
          <w:szCs w:val="28"/>
        </w:rPr>
        <w:t>ою</w:t>
      </w:r>
      <w:r w:rsidR="003F6306" w:rsidRPr="004B41E7">
        <w:rPr>
          <w:bCs/>
          <w:sz w:val="28"/>
          <w:szCs w:val="28"/>
        </w:rPr>
        <w:t xml:space="preserve"> програм</w:t>
      </w:r>
      <w:r w:rsidR="004C497E" w:rsidRPr="004B41E7">
        <w:rPr>
          <w:bCs/>
          <w:sz w:val="28"/>
          <w:szCs w:val="28"/>
        </w:rPr>
        <w:t>ою</w:t>
      </w:r>
      <w:r w:rsidR="003F6306" w:rsidRPr="004B41E7">
        <w:rPr>
          <w:bCs/>
          <w:sz w:val="28"/>
          <w:szCs w:val="28"/>
        </w:rPr>
        <w:t xml:space="preserve"> </w:t>
      </w:r>
      <w:r w:rsidR="006479A6" w:rsidRPr="004B41E7">
        <w:rPr>
          <w:bCs/>
          <w:sz w:val="28"/>
          <w:szCs w:val="28"/>
        </w:rPr>
        <w:t>0813011</w:t>
      </w:r>
      <w:r w:rsidR="00C435E7" w:rsidRPr="004B41E7">
        <w:rPr>
          <w:bCs/>
          <w:sz w:val="28"/>
          <w:szCs w:val="28"/>
        </w:rPr>
        <w:t xml:space="preserve"> «Надання пільг на оплату житлово-комунальних послуг окремим категоріям громадян відповідно до законодавства» </w:t>
      </w:r>
      <w:r w:rsidR="003F6306" w:rsidRPr="004B41E7">
        <w:rPr>
          <w:bCs/>
          <w:sz w:val="28"/>
          <w:szCs w:val="28"/>
        </w:rPr>
        <w:t>(</w:t>
      </w:r>
      <w:r w:rsidR="003F6306" w:rsidRPr="004B41E7">
        <w:rPr>
          <w:sz w:val="28"/>
          <w:szCs w:val="28"/>
        </w:rPr>
        <w:t xml:space="preserve">лист від </w:t>
      </w:r>
      <w:r w:rsidR="00AC4C56" w:rsidRPr="004B41E7">
        <w:rPr>
          <w:sz w:val="28"/>
          <w:szCs w:val="28"/>
        </w:rPr>
        <w:t>28</w:t>
      </w:r>
      <w:r w:rsidR="003F6306" w:rsidRPr="004B41E7">
        <w:rPr>
          <w:sz w:val="28"/>
          <w:szCs w:val="28"/>
        </w:rPr>
        <w:t>.0</w:t>
      </w:r>
      <w:r w:rsidR="00F44F48" w:rsidRPr="004B41E7">
        <w:rPr>
          <w:sz w:val="28"/>
          <w:szCs w:val="28"/>
        </w:rPr>
        <w:t>8</w:t>
      </w:r>
      <w:r w:rsidR="003F6306" w:rsidRPr="004B41E7">
        <w:rPr>
          <w:sz w:val="28"/>
          <w:szCs w:val="28"/>
        </w:rPr>
        <w:t>.2019 1</w:t>
      </w:r>
      <w:r w:rsidR="00F44F48" w:rsidRPr="004B41E7">
        <w:rPr>
          <w:sz w:val="28"/>
          <w:szCs w:val="28"/>
        </w:rPr>
        <w:t>2</w:t>
      </w:r>
      <w:r w:rsidR="003F6306" w:rsidRPr="004B41E7">
        <w:rPr>
          <w:sz w:val="28"/>
          <w:szCs w:val="28"/>
        </w:rPr>
        <w:t>.01</w:t>
      </w:r>
      <w:r w:rsidR="00F44F48" w:rsidRPr="004B41E7">
        <w:rPr>
          <w:sz w:val="28"/>
          <w:szCs w:val="28"/>
        </w:rPr>
        <w:t>-27</w:t>
      </w:r>
      <w:r w:rsidR="003F6306" w:rsidRPr="004B41E7">
        <w:rPr>
          <w:sz w:val="28"/>
          <w:szCs w:val="28"/>
        </w:rPr>
        <w:t>/</w:t>
      </w:r>
      <w:r w:rsidR="00AC4C56" w:rsidRPr="004B41E7">
        <w:rPr>
          <w:sz w:val="28"/>
          <w:szCs w:val="28"/>
        </w:rPr>
        <w:t>6515</w:t>
      </w:r>
      <w:r w:rsidR="00F44F48" w:rsidRPr="004B41E7">
        <w:rPr>
          <w:sz w:val="28"/>
          <w:szCs w:val="28"/>
        </w:rPr>
        <w:t>/08</w:t>
      </w:r>
      <w:r w:rsidR="003F6306" w:rsidRPr="004B41E7">
        <w:rPr>
          <w:sz w:val="28"/>
          <w:szCs w:val="28"/>
        </w:rPr>
        <w:t>)</w:t>
      </w:r>
      <w:r w:rsidR="00AF6CED" w:rsidRPr="004B41E7">
        <w:rPr>
          <w:sz w:val="28"/>
          <w:szCs w:val="28"/>
        </w:rPr>
        <w:t xml:space="preserve"> </w:t>
      </w:r>
      <w:r w:rsidR="00AF6CED" w:rsidRPr="004B41E7">
        <w:rPr>
          <w:bCs/>
          <w:sz w:val="28"/>
          <w:szCs w:val="28"/>
        </w:rPr>
        <w:t>на суму 1 400 000,00 гривень.</w:t>
      </w:r>
    </w:p>
    <w:p w:rsidR="0049156D" w:rsidRPr="003E3333" w:rsidRDefault="0049156D" w:rsidP="00B61CE6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10"/>
          <w:szCs w:val="10"/>
        </w:rPr>
      </w:pPr>
    </w:p>
    <w:p w:rsidR="000F7F8A" w:rsidRDefault="00E33A3D" w:rsidP="007C2455">
      <w:pPr>
        <w:pStyle w:val="a3"/>
        <w:tabs>
          <w:tab w:val="left" w:pos="709"/>
          <w:tab w:val="left" w:pos="1134"/>
        </w:tabs>
        <w:ind w:firstLine="709"/>
        <w:rPr>
          <w:rStyle w:val="a9"/>
          <w:sz w:val="28"/>
          <w:szCs w:val="28"/>
          <w:lang w:val="uk-UA" w:eastAsia="uk-UA"/>
        </w:rPr>
      </w:pPr>
      <w:r w:rsidRPr="004B41E7">
        <w:rPr>
          <w:bCs/>
          <w:szCs w:val="28"/>
          <w:lang w:val="uk-UA"/>
        </w:rPr>
        <w:t>2</w:t>
      </w:r>
      <w:r w:rsidR="00B43714" w:rsidRPr="004B41E7">
        <w:rPr>
          <w:bCs/>
          <w:szCs w:val="28"/>
          <w:lang w:val="uk-UA"/>
        </w:rPr>
        <w:t>.</w:t>
      </w:r>
      <w:r w:rsidR="009A0254" w:rsidRPr="004B41E7">
        <w:rPr>
          <w:bCs/>
          <w:szCs w:val="28"/>
          <w:lang w:val="uk-UA"/>
        </w:rPr>
        <w:t xml:space="preserve"> </w:t>
      </w:r>
      <w:r w:rsidR="007C2455" w:rsidRPr="004B41E7">
        <w:rPr>
          <w:rStyle w:val="a9"/>
          <w:b/>
          <w:sz w:val="28"/>
          <w:szCs w:val="28"/>
          <w:lang w:val="uk-UA" w:eastAsia="uk-UA"/>
        </w:rPr>
        <w:t xml:space="preserve">Не змінюючи загального обсягу видатків </w:t>
      </w:r>
      <w:r w:rsidR="00F8312E" w:rsidRPr="004B41E7">
        <w:rPr>
          <w:rStyle w:val="a9"/>
          <w:b/>
          <w:sz w:val="28"/>
          <w:szCs w:val="28"/>
          <w:lang w:val="uk-UA" w:eastAsia="uk-UA"/>
        </w:rPr>
        <w:t xml:space="preserve">загального фонду </w:t>
      </w:r>
      <w:r w:rsidR="007C2455" w:rsidRPr="004B41E7">
        <w:rPr>
          <w:rStyle w:val="a9"/>
          <w:b/>
          <w:sz w:val="28"/>
          <w:szCs w:val="28"/>
          <w:lang w:val="uk-UA" w:eastAsia="uk-UA"/>
        </w:rPr>
        <w:t xml:space="preserve">міського бюджету </w:t>
      </w:r>
      <w:r w:rsidR="00AD1C6F" w:rsidRPr="004B41E7">
        <w:rPr>
          <w:rStyle w:val="a9"/>
          <w:b/>
          <w:sz w:val="28"/>
          <w:szCs w:val="28"/>
          <w:lang w:val="uk-UA" w:eastAsia="uk-UA"/>
        </w:rPr>
        <w:t>м. Суми на 2019 рік</w:t>
      </w:r>
      <w:r w:rsidR="00AD1C6F" w:rsidRPr="004B41E7">
        <w:rPr>
          <w:rStyle w:val="a9"/>
          <w:sz w:val="28"/>
          <w:szCs w:val="28"/>
          <w:lang w:val="uk-UA" w:eastAsia="uk-UA"/>
        </w:rPr>
        <w:t xml:space="preserve"> </w:t>
      </w:r>
      <w:r w:rsidR="007C2455" w:rsidRPr="004B41E7">
        <w:rPr>
          <w:rStyle w:val="a9"/>
          <w:sz w:val="28"/>
          <w:szCs w:val="28"/>
          <w:lang w:val="uk-UA" w:eastAsia="uk-UA"/>
        </w:rPr>
        <w:t xml:space="preserve">провести перерозподіл видатків за кодами програмної </w:t>
      </w:r>
      <w:r w:rsidR="004306BF">
        <w:rPr>
          <w:rStyle w:val="a9"/>
          <w:sz w:val="28"/>
          <w:szCs w:val="28"/>
          <w:lang w:val="uk-UA" w:eastAsia="uk-UA"/>
        </w:rPr>
        <w:t xml:space="preserve">та економічної </w:t>
      </w:r>
      <w:r w:rsidR="007C2455" w:rsidRPr="004B41E7">
        <w:rPr>
          <w:rStyle w:val="a9"/>
          <w:sz w:val="28"/>
          <w:szCs w:val="28"/>
          <w:lang w:val="uk-UA" w:eastAsia="uk-UA"/>
        </w:rPr>
        <w:t>класифікації видатків по головн</w:t>
      </w:r>
      <w:r w:rsidR="004306BF">
        <w:rPr>
          <w:rStyle w:val="a9"/>
          <w:sz w:val="28"/>
          <w:szCs w:val="28"/>
          <w:lang w:val="uk-UA" w:eastAsia="uk-UA"/>
        </w:rPr>
        <w:t>и</w:t>
      </w:r>
      <w:r w:rsidR="00BA6226" w:rsidRPr="004B41E7">
        <w:rPr>
          <w:rStyle w:val="a9"/>
          <w:sz w:val="28"/>
          <w:szCs w:val="28"/>
          <w:lang w:val="uk-UA" w:eastAsia="uk-UA"/>
        </w:rPr>
        <w:t>м</w:t>
      </w:r>
      <w:r w:rsidR="007C2455" w:rsidRPr="004B41E7">
        <w:rPr>
          <w:rStyle w:val="a9"/>
          <w:sz w:val="28"/>
          <w:szCs w:val="28"/>
          <w:lang w:val="uk-UA" w:eastAsia="uk-UA"/>
        </w:rPr>
        <w:t xml:space="preserve"> розпорядник</w:t>
      </w:r>
      <w:r w:rsidR="004306BF">
        <w:rPr>
          <w:rStyle w:val="a9"/>
          <w:sz w:val="28"/>
          <w:szCs w:val="28"/>
          <w:lang w:val="uk-UA" w:eastAsia="uk-UA"/>
        </w:rPr>
        <w:t>ам</w:t>
      </w:r>
      <w:r w:rsidR="007C2455" w:rsidRPr="004B41E7">
        <w:rPr>
          <w:rStyle w:val="a9"/>
          <w:sz w:val="28"/>
          <w:szCs w:val="28"/>
          <w:lang w:val="uk-UA" w:eastAsia="uk-UA"/>
        </w:rPr>
        <w:t xml:space="preserve"> бюджетних коштів</w:t>
      </w:r>
      <w:r w:rsidR="004306BF">
        <w:rPr>
          <w:rStyle w:val="a9"/>
          <w:sz w:val="28"/>
          <w:szCs w:val="28"/>
          <w:lang w:val="uk-UA" w:eastAsia="uk-UA"/>
        </w:rPr>
        <w:t>, а саме</w:t>
      </w:r>
      <w:r w:rsidR="00A17D80">
        <w:rPr>
          <w:rStyle w:val="a9"/>
          <w:sz w:val="28"/>
          <w:szCs w:val="28"/>
          <w:lang w:val="uk-UA" w:eastAsia="uk-UA"/>
        </w:rPr>
        <w:t xml:space="preserve"> по</w:t>
      </w:r>
      <w:r w:rsidR="004306BF" w:rsidRPr="004306BF">
        <w:rPr>
          <w:rStyle w:val="a9"/>
          <w:sz w:val="28"/>
          <w:szCs w:val="28"/>
          <w:lang w:eastAsia="uk-UA"/>
        </w:rPr>
        <w:t>:</w:t>
      </w:r>
      <w:r w:rsidR="00BA6226" w:rsidRPr="004B41E7">
        <w:rPr>
          <w:rStyle w:val="a9"/>
          <w:sz w:val="28"/>
          <w:szCs w:val="28"/>
          <w:lang w:val="uk-UA" w:eastAsia="uk-UA"/>
        </w:rPr>
        <w:t xml:space="preserve"> </w:t>
      </w:r>
    </w:p>
    <w:p w:rsidR="000F7F8A" w:rsidRPr="0057327B" w:rsidRDefault="000F7F8A" w:rsidP="007C2455">
      <w:pPr>
        <w:pStyle w:val="a3"/>
        <w:tabs>
          <w:tab w:val="left" w:pos="709"/>
          <w:tab w:val="left" w:pos="1134"/>
        </w:tabs>
        <w:ind w:firstLine="709"/>
        <w:rPr>
          <w:rStyle w:val="a9"/>
          <w:sz w:val="8"/>
          <w:szCs w:val="8"/>
          <w:lang w:val="uk-UA" w:eastAsia="uk-UA"/>
        </w:rPr>
      </w:pPr>
    </w:p>
    <w:p w:rsidR="007C2455" w:rsidRPr="000F7F8A" w:rsidRDefault="0038406A" w:rsidP="000F7F8A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hanging="720"/>
        <w:rPr>
          <w:rStyle w:val="a9"/>
          <w:sz w:val="28"/>
          <w:szCs w:val="28"/>
          <w:lang w:val="uk-UA" w:eastAsia="uk-UA"/>
        </w:rPr>
      </w:pPr>
      <w:r>
        <w:rPr>
          <w:rStyle w:val="a9"/>
          <w:sz w:val="28"/>
          <w:szCs w:val="28"/>
          <w:lang w:val="uk-UA" w:eastAsia="uk-UA"/>
        </w:rPr>
        <w:t>Д</w:t>
      </w:r>
      <w:r w:rsidR="00BA6226" w:rsidRPr="000F7F8A">
        <w:rPr>
          <w:rStyle w:val="a9"/>
          <w:sz w:val="28"/>
          <w:szCs w:val="28"/>
          <w:lang w:val="uk-UA" w:eastAsia="uk-UA"/>
        </w:rPr>
        <w:t>епартаменту соціального захисту населення Сумської міської ради</w:t>
      </w:r>
      <w:r w:rsidR="00DA5EB1" w:rsidRPr="000F7F8A">
        <w:rPr>
          <w:rStyle w:val="a9"/>
          <w:sz w:val="28"/>
          <w:szCs w:val="28"/>
          <w:lang w:val="uk-UA" w:eastAsia="uk-UA"/>
        </w:rPr>
        <w:t xml:space="preserve"> </w:t>
      </w:r>
      <w:r w:rsidR="00DA5EB1" w:rsidRPr="000F7F8A">
        <w:rPr>
          <w:bCs/>
          <w:szCs w:val="28"/>
          <w:lang w:val="uk-UA"/>
        </w:rPr>
        <w:t>(</w:t>
      </w:r>
      <w:r w:rsidR="00DA5EB1" w:rsidRPr="000F7F8A">
        <w:rPr>
          <w:szCs w:val="28"/>
          <w:lang w:val="uk-UA"/>
        </w:rPr>
        <w:t>лист від 28.08.2019 № 12.01-27/651</w:t>
      </w:r>
      <w:r w:rsidR="00E309EE" w:rsidRPr="000F7F8A">
        <w:rPr>
          <w:szCs w:val="28"/>
          <w:lang w:val="uk-UA"/>
        </w:rPr>
        <w:t>6</w:t>
      </w:r>
      <w:r w:rsidR="00DA5EB1" w:rsidRPr="000F7F8A">
        <w:rPr>
          <w:szCs w:val="28"/>
          <w:lang w:val="uk-UA"/>
        </w:rPr>
        <w:t>/08)</w:t>
      </w:r>
      <w:r w:rsidR="007C2455" w:rsidRPr="000F7F8A">
        <w:rPr>
          <w:rStyle w:val="a9"/>
          <w:sz w:val="28"/>
          <w:szCs w:val="28"/>
          <w:lang w:val="uk-UA" w:eastAsia="uk-UA"/>
        </w:rPr>
        <w:t xml:space="preserve">: </w:t>
      </w:r>
    </w:p>
    <w:p w:rsidR="00D20041" w:rsidRPr="004B41E7" w:rsidRDefault="00BA6226" w:rsidP="00BA622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firstLine="274"/>
        <w:rPr>
          <w:rStyle w:val="a9"/>
          <w:sz w:val="28"/>
          <w:szCs w:val="28"/>
          <w:lang w:val="uk-UA" w:eastAsia="uk-UA"/>
        </w:rPr>
      </w:pPr>
      <w:r w:rsidRPr="0057327B">
        <w:rPr>
          <w:rStyle w:val="a9"/>
          <w:b/>
          <w:i/>
          <w:sz w:val="28"/>
          <w:szCs w:val="28"/>
          <w:lang w:val="uk-UA" w:eastAsia="uk-UA"/>
        </w:rPr>
        <w:t>з</w:t>
      </w:r>
      <w:r w:rsidR="00D20041" w:rsidRPr="0057327B">
        <w:rPr>
          <w:rStyle w:val="a9"/>
          <w:b/>
          <w:i/>
          <w:sz w:val="28"/>
          <w:szCs w:val="28"/>
          <w:lang w:val="uk-UA" w:eastAsia="uk-UA"/>
        </w:rPr>
        <w:t>меншити</w:t>
      </w:r>
      <w:r w:rsidR="00D20041" w:rsidRPr="004B41E7">
        <w:rPr>
          <w:rStyle w:val="a9"/>
          <w:sz w:val="28"/>
          <w:szCs w:val="28"/>
          <w:lang w:val="uk-UA" w:eastAsia="uk-UA"/>
        </w:rPr>
        <w:t xml:space="preserve"> обсяг видатків за бюджетною програмою по КПКВК 0813012 «Надання субсидій населенню для відшкодування витрат на оплату житлово-комунальних послуг» на суму </w:t>
      </w:r>
      <w:r w:rsidRPr="004B41E7">
        <w:rPr>
          <w:rStyle w:val="a9"/>
          <w:sz w:val="28"/>
          <w:szCs w:val="28"/>
          <w:lang w:val="uk-UA" w:eastAsia="uk-UA"/>
        </w:rPr>
        <w:t>61 923,95 гривень</w:t>
      </w:r>
      <w:r w:rsidR="000D5DB4">
        <w:rPr>
          <w:rStyle w:val="a9"/>
          <w:sz w:val="28"/>
          <w:szCs w:val="28"/>
          <w:lang w:val="uk-UA" w:eastAsia="uk-UA"/>
        </w:rPr>
        <w:t>.</w:t>
      </w:r>
    </w:p>
    <w:p w:rsidR="00BA6226" w:rsidRPr="0091732D" w:rsidRDefault="00BA6226" w:rsidP="00BA622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firstLine="274"/>
        <w:rPr>
          <w:rStyle w:val="a9"/>
          <w:sz w:val="28"/>
          <w:szCs w:val="28"/>
          <w:lang w:val="uk-UA" w:eastAsia="uk-UA"/>
        </w:rPr>
      </w:pPr>
      <w:r w:rsidRPr="0057327B">
        <w:rPr>
          <w:rStyle w:val="a9"/>
          <w:b/>
          <w:i/>
          <w:sz w:val="28"/>
          <w:szCs w:val="28"/>
          <w:lang w:val="uk-UA" w:eastAsia="uk-UA"/>
        </w:rPr>
        <w:lastRenderedPageBreak/>
        <w:t>збільшити</w:t>
      </w:r>
      <w:r w:rsidRPr="004B41E7">
        <w:rPr>
          <w:rStyle w:val="a9"/>
          <w:sz w:val="28"/>
          <w:szCs w:val="28"/>
          <w:lang w:val="uk-UA" w:eastAsia="uk-UA"/>
        </w:rPr>
        <w:t xml:space="preserve"> обсяг видатків за бюджетною програмою по КПКВК 0813011 «Надання пільг на оплату житлово-комунальних послуг окремим категоріям громадян відповідно до законодавства» на суму 61 923,95 гривень</w:t>
      </w:r>
      <w:r w:rsidR="009D02BC">
        <w:rPr>
          <w:rStyle w:val="a9"/>
          <w:sz w:val="28"/>
          <w:szCs w:val="28"/>
          <w:lang w:val="uk-UA" w:eastAsia="uk-UA"/>
        </w:rPr>
        <w:t>.</w:t>
      </w:r>
    </w:p>
    <w:p w:rsidR="0091732D" w:rsidRPr="0091732D" w:rsidRDefault="0091732D" w:rsidP="0091732D">
      <w:pPr>
        <w:pStyle w:val="a3"/>
        <w:tabs>
          <w:tab w:val="left" w:pos="709"/>
          <w:tab w:val="left" w:pos="1134"/>
        </w:tabs>
        <w:ind w:left="567"/>
        <w:rPr>
          <w:rStyle w:val="a9"/>
          <w:sz w:val="8"/>
          <w:szCs w:val="8"/>
          <w:lang w:val="uk-UA" w:eastAsia="uk-UA"/>
        </w:rPr>
      </w:pPr>
    </w:p>
    <w:p w:rsidR="001922FC" w:rsidRPr="00EE302F" w:rsidRDefault="0038406A" w:rsidP="002E2805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rPr>
          <w:spacing w:val="2"/>
          <w:szCs w:val="28"/>
          <w:lang w:val="uk-UA" w:eastAsia="uk-UA"/>
        </w:rPr>
      </w:pPr>
      <w:r w:rsidRPr="00492406">
        <w:rPr>
          <w:rStyle w:val="a9"/>
          <w:sz w:val="28"/>
          <w:szCs w:val="28"/>
          <w:lang w:val="uk-UA" w:eastAsia="uk-UA"/>
        </w:rPr>
        <w:t>В</w:t>
      </w:r>
      <w:r w:rsidR="00437983" w:rsidRPr="00492406">
        <w:rPr>
          <w:rStyle w:val="a9"/>
          <w:sz w:val="28"/>
          <w:szCs w:val="28"/>
          <w:lang w:val="uk-UA" w:eastAsia="uk-UA"/>
        </w:rPr>
        <w:t>і</w:t>
      </w:r>
      <w:r w:rsidRPr="00492406">
        <w:rPr>
          <w:rStyle w:val="a9"/>
          <w:sz w:val="28"/>
          <w:szCs w:val="28"/>
          <w:lang w:val="uk-UA" w:eastAsia="uk-UA"/>
        </w:rPr>
        <w:t>дд</w:t>
      </w:r>
      <w:r w:rsidR="00437983" w:rsidRPr="00492406">
        <w:rPr>
          <w:rStyle w:val="a9"/>
          <w:sz w:val="28"/>
          <w:szCs w:val="28"/>
          <w:lang w:val="uk-UA" w:eastAsia="uk-UA"/>
        </w:rPr>
        <w:t>і</w:t>
      </w:r>
      <w:r w:rsidRPr="00492406">
        <w:rPr>
          <w:rStyle w:val="a9"/>
          <w:sz w:val="28"/>
          <w:szCs w:val="28"/>
          <w:lang w:val="uk-UA" w:eastAsia="uk-UA"/>
        </w:rPr>
        <w:t xml:space="preserve">лу </w:t>
      </w:r>
      <w:r w:rsidR="00004153" w:rsidRPr="00492406">
        <w:rPr>
          <w:rStyle w:val="a9"/>
          <w:sz w:val="28"/>
          <w:szCs w:val="28"/>
          <w:lang w:val="uk-UA" w:eastAsia="uk-UA"/>
        </w:rPr>
        <w:t>культури</w:t>
      </w:r>
      <w:r w:rsidRPr="00492406">
        <w:rPr>
          <w:rStyle w:val="a9"/>
          <w:sz w:val="28"/>
          <w:szCs w:val="28"/>
          <w:lang w:val="uk-UA" w:eastAsia="uk-UA"/>
        </w:rPr>
        <w:t xml:space="preserve"> Сумської міської ради </w:t>
      </w:r>
      <w:r w:rsidR="0091732D" w:rsidRPr="0057327B">
        <w:rPr>
          <w:rStyle w:val="a9"/>
          <w:b/>
          <w:i/>
          <w:sz w:val="28"/>
          <w:szCs w:val="28"/>
          <w:lang w:val="uk-UA" w:eastAsia="uk-UA"/>
        </w:rPr>
        <w:t>збільшити</w:t>
      </w:r>
      <w:r w:rsidR="0091732D" w:rsidRPr="00492406">
        <w:rPr>
          <w:rStyle w:val="a9"/>
          <w:sz w:val="28"/>
          <w:szCs w:val="28"/>
          <w:lang w:val="uk-UA" w:eastAsia="uk-UA"/>
        </w:rPr>
        <w:t xml:space="preserve"> обсяг видатків за бюджетною програмою по КПКВК </w:t>
      </w:r>
      <w:r w:rsidR="00FD1E1E" w:rsidRPr="00492406">
        <w:rPr>
          <w:rStyle w:val="a9"/>
          <w:sz w:val="28"/>
          <w:szCs w:val="28"/>
          <w:lang w:val="uk-UA" w:eastAsia="uk-UA"/>
        </w:rPr>
        <w:t>1014082</w:t>
      </w:r>
      <w:r w:rsidR="0091732D" w:rsidRPr="00492406">
        <w:rPr>
          <w:rStyle w:val="a9"/>
          <w:sz w:val="28"/>
          <w:szCs w:val="28"/>
          <w:lang w:val="uk-UA" w:eastAsia="uk-UA"/>
        </w:rPr>
        <w:t xml:space="preserve"> «</w:t>
      </w:r>
      <w:r w:rsidR="00CD4C2F" w:rsidRPr="00492406">
        <w:rPr>
          <w:rStyle w:val="a9"/>
          <w:sz w:val="28"/>
          <w:szCs w:val="28"/>
          <w:lang w:val="uk-UA" w:eastAsia="uk-UA"/>
        </w:rPr>
        <w:t>Інші заходи в галузі культури і мистецтва</w:t>
      </w:r>
      <w:r w:rsidR="0091732D" w:rsidRPr="00492406">
        <w:rPr>
          <w:rStyle w:val="a9"/>
          <w:sz w:val="28"/>
          <w:szCs w:val="28"/>
          <w:lang w:val="uk-UA" w:eastAsia="uk-UA"/>
        </w:rPr>
        <w:t>» на суму 1</w:t>
      </w:r>
      <w:r w:rsidR="00CD4C2F" w:rsidRPr="00492406">
        <w:rPr>
          <w:rStyle w:val="a9"/>
          <w:sz w:val="28"/>
          <w:szCs w:val="28"/>
          <w:lang w:val="uk-UA" w:eastAsia="uk-UA"/>
        </w:rPr>
        <w:t>12</w:t>
      </w:r>
      <w:r w:rsidR="0091732D" w:rsidRPr="00492406">
        <w:rPr>
          <w:rStyle w:val="a9"/>
          <w:sz w:val="28"/>
          <w:szCs w:val="28"/>
          <w:lang w:val="uk-UA" w:eastAsia="uk-UA"/>
        </w:rPr>
        <w:t> </w:t>
      </w:r>
      <w:r w:rsidR="00CD4C2F" w:rsidRPr="00492406">
        <w:rPr>
          <w:rStyle w:val="a9"/>
          <w:sz w:val="28"/>
          <w:szCs w:val="28"/>
          <w:lang w:val="uk-UA" w:eastAsia="uk-UA"/>
        </w:rPr>
        <w:t>000</w:t>
      </w:r>
      <w:r w:rsidR="0091732D" w:rsidRPr="00492406">
        <w:rPr>
          <w:rStyle w:val="a9"/>
          <w:sz w:val="28"/>
          <w:szCs w:val="28"/>
          <w:lang w:val="uk-UA" w:eastAsia="uk-UA"/>
        </w:rPr>
        <w:t>,</w:t>
      </w:r>
      <w:r w:rsidR="00CD4C2F" w:rsidRPr="00492406">
        <w:rPr>
          <w:rStyle w:val="a9"/>
          <w:sz w:val="28"/>
          <w:szCs w:val="28"/>
          <w:lang w:val="uk-UA" w:eastAsia="uk-UA"/>
        </w:rPr>
        <w:t>00</w:t>
      </w:r>
      <w:r w:rsidR="0091732D" w:rsidRPr="00492406">
        <w:rPr>
          <w:rStyle w:val="a9"/>
          <w:sz w:val="28"/>
          <w:szCs w:val="28"/>
          <w:lang w:val="uk-UA" w:eastAsia="uk-UA"/>
        </w:rPr>
        <w:t xml:space="preserve"> гривень</w:t>
      </w:r>
      <w:r w:rsidR="00CD4C2F" w:rsidRPr="00492406">
        <w:rPr>
          <w:rStyle w:val="a9"/>
          <w:sz w:val="28"/>
          <w:szCs w:val="28"/>
          <w:lang w:val="uk-UA" w:eastAsia="uk-UA"/>
        </w:rPr>
        <w:t xml:space="preserve"> </w:t>
      </w:r>
      <w:r w:rsidR="00CD4C2F" w:rsidRPr="009D02BC">
        <w:rPr>
          <w:rStyle w:val="a9"/>
          <w:b/>
          <w:i/>
          <w:sz w:val="28"/>
          <w:szCs w:val="28"/>
          <w:lang w:val="uk-UA" w:eastAsia="uk-UA"/>
        </w:rPr>
        <w:t>(проведення урочистих та святкових заходів з нагоди відзначення дня міста Сум</w:t>
      </w:r>
      <w:r w:rsidR="00492406" w:rsidRPr="009D02BC">
        <w:rPr>
          <w:rStyle w:val="a9"/>
          <w:b/>
          <w:i/>
          <w:sz w:val="28"/>
          <w:szCs w:val="28"/>
          <w:lang w:val="uk-UA" w:eastAsia="uk-UA"/>
        </w:rPr>
        <w:t>и</w:t>
      </w:r>
      <w:r w:rsidR="009D02BC">
        <w:rPr>
          <w:rStyle w:val="a9"/>
          <w:b/>
          <w:i/>
          <w:sz w:val="28"/>
          <w:szCs w:val="28"/>
          <w:lang w:val="uk-UA" w:eastAsia="uk-UA"/>
        </w:rPr>
        <w:t>)</w:t>
      </w:r>
      <w:r w:rsidR="00CD4C2F" w:rsidRPr="00492406">
        <w:rPr>
          <w:rStyle w:val="a9"/>
          <w:sz w:val="28"/>
          <w:szCs w:val="28"/>
          <w:lang w:val="uk-UA" w:eastAsia="uk-UA"/>
        </w:rPr>
        <w:t>,</w:t>
      </w:r>
      <w:r w:rsidR="0091732D" w:rsidRPr="00492406">
        <w:rPr>
          <w:bCs/>
          <w:szCs w:val="28"/>
          <w:lang w:val="uk-UA"/>
        </w:rPr>
        <w:t xml:space="preserve"> </w:t>
      </w:r>
      <w:r w:rsidRPr="00D05CA9">
        <w:rPr>
          <w:szCs w:val="28"/>
          <w:lang w:val="uk-UA"/>
        </w:rPr>
        <w:t>лист від 2</w:t>
      </w:r>
      <w:r w:rsidR="00004153" w:rsidRPr="00D05CA9">
        <w:rPr>
          <w:szCs w:val="28"/>
          <w:lang w:val="uk-UA"/>
        </w:rPr>
        <w:t>9</w:t>
      </w:r>
      <w:r w:rsidRPr="00D05CA9">
        <w:rPr>
          <w:szCs w:val="28"/>
          <w:lang w:val="uk-UA"/>
        </w:rPr>
        <w:t xml:space="preserve">.08.2019 № </w:t>
      </w:r>
      <w:r w:rsidR="00E00285" w:rsidRPr="00D05CA9">
        <w:rPr>
          <w:szCs w:val="28"/>
          <w:lang w:val="uk-UA"/>
        </w:rPr>
        <w:t>339</w:t>
      </w:r>
      <w:r w:rsidRPr="00D05CA9">
        <w:rPr>
          <w:szCs w:val="28"/>
          <w:lang w:val="uk-UA"/>
        </w:rPr>
        <w:t>/</w:t>
      </w:r>
      <w:r w:rsidR="00E00285" w:rsidRPr="00D05CA9">
        <w:rPr>
          <w:szCs w:val="28"/>
          <w:lang w:val="uk-UA"/>
        </w:rPr>
        <w:t>2</w:t>
      </w:r>
      <w:r w:rsidRPr="00D05CA9">
        <w:rPr>
          <w:szCs w:val="28"/>
          <w:lang w:val="uk-UA"/>
        </w:rPr>
        <w:t>5</w:t>
      </w:r>
      <w:r w:rsidR="00E00285" w:rsidRPr="00D05CA9">
        <w:rPr>
          <w:szCs w:val="28"/>
          <w:lang w:val="uk-UA"/>
        </w:rPr>
        <w:t>.03.19</w:t>
      </w:r>
      <w:r w:rsidR="000D5DB4">
        <w:rPr>
          <w:szCs w:val="28"/>
          <w:lang w:val="uk-UA"/>
        </w:rPr>
        <w:t>.</w:t>
      </w:r>
      <w:r w:rsidR="00492406" w:rsidRPr="00492406">
        <w:rPr>
          <w:szCs w:val="28"/>
          <w:lang w:val="uk-UA"/>
        </w:rPr>
        <w:t xml:space="preserve"> </w:t>
      </w:r>
    </w:p>
    <w:p w:rsidR="00EE302F" w:rsidRPr="00EE302F" w:rsidRDefault="00EE302F" w:rsidP="00EE302F">
      <w:pPr>
        <w:pStyle w:val="a3"/>
        <w:tabs>
          <w:tab w:val="left" w:pos="709"/>
          <w:tab w:val="left" w:pos="1134"/>
        </w:tabs>
        <w:ind w:left="709"/>
        <w:rPr>
          <w:spacing w:val="2"/>
          <w:sz w:val="8"/>
          <w:szCs w:val="8"/>
          <w:lang w:val="uk-UA" w:eastAsia="uk-UA"/>
        </w:rPr>
      </w:pPr>
    </w:p>
    <w:p w:rsidR="0083785A" w:rsidRPr="00492406" w:rsidRDefault="001922FC" w:rsidP="002E2805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rPr>
          <w:rStyle w:val="a9"/>
          <w:sz w:val="28"/>
          <w:szCs w:val="28"/>
          <w:lang w:val="uk-UA" w:eastAsia="uk-UA"/>
        </w:rPr>
      </w:pPr>
      <w:r>
        <w:rPr>
          <w:szCs w:val="28"/>
          <w:lang w:val="uk-UA"/>
        </w:rPr>
        <w:t xml:space="preserve">Департаменту фінансів, економіки та інвестицій Сумської міської </w:t>
      </w:r>
      <w:r w:rsidR="001E477F">
        <w:rPr>
          <w:szCs w:val="28"/>
          <w:lang w:val="uk-UA"/>
        </w:rPr>
        <w:t xml:space="preserve">ради </w:t>
      </w:r>
      <w:r w:rsidRPr="001922FC">
        <w:rPr>
          <w:b/>
          <w:i/>
          <w:szCs w:val="28"/>
          <w:lang w:val="uk-UA"/>
        </w:rPr>
        <w:t>змен</w:t>
      </w:r>
      <w:r w:rsidRPr="0057327B">
        <w:rPr>
          <w:rStyle w:val="a9"/>
          <w:b/>
          <w:i/>
          <w:sz w:val="28"/>
          <w:szCs w:val="28"/>
          <w:lang w:val="uk-UA" w:eastAsia="uk-UA"/>
        </w:rPr>
        <w:t>шити</w:t>
      </w:r>
      <w:r w:rsidRPr="00492406">
        <w:rPr>
          <w:rStyle w:val="a9"/>
          <w:sz w:val="28"/>
          <w:szCs w:val="28"/>
          <w:lang w:val="uk-UA" w:eastAsia="uk-UA"/>
        </w:rPr>
        <w:t xml:space="preserve"> обсяг видатків </w:t>
      </w:r>
      <w:r>
        <w:rPr>
          <w:rStyle w:val="a9"/>
          <w:sz w:val="28"/>
          <w:szCs w:val="28"/>
          <w:lang w:val="uk-UA" w:eastAsia="uk-UA"/>
        </w:rPr>
        <w:t xml:space="preserve">за бюджетною програмою </w:t>
      </w:r>
      <w:r w:rsidR="0083785A" w:rsidRPr="00492406">
        <w:rPr>
          <w:rStyle w:val="a9"/>
          <w:sz w:val="28"/>
          <w:szCs w:val="28"/>
          <w:lang w:val="uk-UA" w:eastAsia="uk-UA"/>
        </w:rPr>
        <w:t xml:space="preserve">по КПКВК </w:t>
      </w:r>
      <w:r w:rsidR="004547C9" w:rsidRPr="00492406">
        <w:rPr>
          <w:rStyle w:val="a9"/>
          <w:sz w:val="28"/>
          <w:szCs w:val="28"/>
          <w:lang w:val="uk-UA" w:eastAsia="uk-UA"/>
        </w:rPr>
        <w:t>3718700</w:t>
      </w:r>
      <w:r w:rsidR="0083785A" w:rsidRPr="00492406">
        <w:rPr>
          <w:rStyle w:val="a9"/>
          <w:sz w:val="28"/>
          <w:szCs w:val="28"/>
          <w:lang w:val="uk-UA" w:eastAsia="uk-UA"/>
        </w:rPr>
        <w:t xml:space="preserve"> «</w:t>
      </w:r>
      <w:r w:rsidR="004547C9" w:rsidRPr="00492406">
        <w:rPr>
          <w:rStyle w:val="a9"/>
          <w:sz w:val="28"/>
          <w:szCs w:val="28"/>
          <w:lang w:val="uk-UA" w:eastAsia="uk-UA"/>
        </w:rPr>
        <w:t>Резервний фонд</w:t>
      </w:r>
      <w:r w:rsidR="0083785A" w:rsidRPr="00492406">
        <w:rPr>
          <w:rStyle w:val="a9"/>
          <w:sz w:val="28"/>
          <w:szCs w:val="28"/>
          <w:lang w:val="uk-UA" w:eastAsia="uk-UA"/>
        </w:rPr>
        <w:t>»</w:t>
      </w:r>
      <w:r w:rsidR="0037787B">
        <w:rPr>
          <w:rStyle w:val="a9"/>
          <w:sz w:val="28"/>
          <w:szCs w:val="28"/>
          <w:lang w:val="uk-UA" w:eastAsia="uk-UA"/>
        </w:rPr>
        <w:t xml:space="preserve"> на суму 112 000,00 гривень</w:t>
      </w:r>
      <w:r w:rsidR="00492406">
        <w:rPr>
          <w:rStyle w:val="a9"/>
          <w:sz w:val="28"/>
          <w:szCs w:val="28"/>
          <w:lang w:val="uk-UA" w:eastAsia="uk-UA"/>
        </w:rPr>
        <w:t>.</w:t>
      </w:r>
    </w:p>
    <w:p w:rsidR="0038406A" w:rsidRPr="00EE302F" w:rsidRDefault="0038406A" w:rsidP="0038406A">
      <w:pPr>
        <w:pStyle w:val="a3"/>
        <w:tabs>
          <w:tab w:val="left" w:pos="709"/>
          <w:tab w:val="left" w:pos="1134"/>
        </w:tabs>
        <w:ind w:firstLine="709"/>
        <w:rPr>
          <w:rStyle w:val="a9"/>
          <w:sz w:val="8"/>
          <w:szCs w:val="8"/>
          <w:lang w:val="uk-UA" w:eastAsia="uk-UA"/>
        </w:rPr>
      </w:pPr>
    </w:p>
    <w:p w:rsidR="001F4B46" w:rsidRDefault="004B5362" w:rsidP="001F4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9"/>
          <w:sz w:val="28"/>
          <w:szCs w:val="28"/>
          <w:lang w:eastAsia="uk-UA"/>
        </w:rPr>
      </w:pPr>
      <w:r>
        <w:rPr>
          <w:sz w:val="28"/>
          <w:szCs w:val="28"/>
        </w:rPr>
        <w:t xml:space="preserve">  </w:t>
      </w:r>
      <w:r w:rsidR="00F144EE" w:rsidRPr="004B41E7">
        <w:rPr>
          <w:sz w:val="28"/>
          <w:szCs w:val="28"/>
        </w:rPr>
        <w:t>3</w:t>
      </w:r>
      <w:r w:rsidR="005C6ED6" w:rsidRPr="004B41E7">
        <w:rPr>
          <w:sz w:val="28"/>
          <w:szCs w:val="28"/>
        </w:rPr>
        <w:t>.</w:t>
      </w:r>
      <w:r w:rsidR="005B7CAE" w:rsidRPr="004B41E7">
        <w:rPr>
          <w:sz w:val="28"/>
          <w:szCs w:val="28"/>
        </w:rPr>
        <w:t xml:space="preserve"> </w:t>
      </w:r>
      <w:r w:rsidR="005B7CAE" w:rsidRPr="00AE3796">
        <w:rPr>
          <w:rStyle w:val="a9"/>
          <w:sz w:val="28"/>
          <w:szCs w:val="28"/>
          <w:lang w:eastAsia="uk-UA"/>
        </w:rPr>
        <w:t xml:space="preserve">Направити на проведення видатків </w:t>
      </w:r>
      <w:r w:rsidR="005B7CAE" w:rsidRPr="00AE3796">
        <w:rPr>
          <w:rStyle w:val="a9"/>
          <w:b/>
          <w:sz w:val="28"/>
          <w:szCs w:val="28"/>
          <w:lang w:eastAsia="uk-UA"/>
        </w:rPr>
        <w:t xml:space="preserve">вільний залишок бюджетних коштів загального фонду міського бюджету станом на 01.01.2019 </w:t>
      </w:r>
      <w:r w:rsidR="001F4B46" w:rsidRPr="004B5362">
        <w:rPr>
          <w:rStyle w:val="a9"/>
          <w:b/>
          <w:sz w:val="28"/>
          <w:szCs w:val="28"/>
          <w:lang w:eastAsia="uk-UA"/>
        </w:rPr>
        <w:t>у сумі 905 000,00 гривень</w:t>
      </w:r>
      <w:r w:rsidR="001F4B46">
        <w:rPr>
          <w:rStyle w:val="a9"/>
          <w:sz w:val="28"/>
          <w:szCs w:val="28"/>
          <w:lang w:eastAsia="uk-UA"/>
        </w:rPr>
        <w:t xml:space="preserve"> головним розпорядникам бюджетних коштів</w:t>
      </w:r>
      <w:r w:rsidR="00BA7ED9">
        <w:rPr>
          <w:rStyle w:val="a9"/>
          <w:sz w:val="28"/>
          <w:szCs w:val="28"/>
          <w:lang w:eastAsia="uk-UA"/>
        </w:rPr>
        <w:t>,</w:t>
      </w:r>
      <w:r w:rsidR="001F4B46">
        <w:rPr>
          <w:rStyle w:val="a9"/>
          <w:sz w:val="28"/>
          <w:szCs w:val="28"/>
          <w:lang w:eastAsia="uk-UA"/>
        </w:rPr>
        <w:t xml:space="preserve"> </w:t>
      </w:r>
      <w:r w:rsidR="001F4B46">
        <w:rPr>
          <w:sz w:val="28"/>
          <w:szCs w:val="28"/>
        </w:rPr>
        <w:t xml:space="preserve"> </w:t>
      </w:r>
      <w:r w:rsidR="001F4B46">
        <w:rPr>
          <w:rStyle w:val="a9"/>
          <w:sz w:val="28"/>
          <w:szCs w:val="28"/>
          <w:lang w:eastAsia="uk-UA"/>
        </w:rPr>
        <w:t xml:space="preserve">а саме: </w:t>
      </w:r>
    </w:p>
    <w:p w:rsidR="004B5362" w:rsidRPr="00EB02D6" w:rsidRDefault="004B5362" w:rsidP="001F4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9"/>
          <w:sz w:val="8"/>
          <w:szCs w:val="8"/>
          <w:lang w:eastAsia="uk-UA"/>
        </w:rPr>
      </w:pPr>
    </w:p>
    <w:p w:rsidR="000F333D" w:rsidRPr="000F333D" w:rsidRDefault="00AE7AE9" w:rsidP="000F33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Cs w:val="28"/>
          <w:lang w:val="uk-UA"/>
        </w:rPr>
      </w:pPr>
      <w:r w:rsidRPr="001F4B46">
        <w:rPr>
          <w:rStyle w:val="a9"/>
          <w:sz w:val="28"/>
          <w:szCs w:val="28"/>
          <w:lang w:val="uk-UA"/>
        </w:rPr>
        <w:t>Виконавчому комітету Сумської міської рад</w:t>
      </w:r>
      <w:r w:rsidR="00554936">
        <w:rPr>
          <w:rStyle w:val="a9"/>
          <w:sz w:val="28"/>
          <w:szCs w:val="28"/>
          <w:lang w:val="uk-UA"/>
        </w:rPr>
        <w:t>и</w:t>
      </w:r>
      <w:r w:rsidRPr="001F4B46">
        <w:rPr>
          <w:rStyle w:val="a9"/>
          <w:sz w:val="28"/>
          <w:szCs w:val="28"/>
          <w:lang w:val="uk-UA"/>
        </w:rPr>
        <w:t xml:space="preserve"> за бюджетною програмою по </w:t>
      </w:r>
      <w:r w:rsidRPr="001F4B46">
        <w:rPr>
          <w:szCs w:val="28"/>
          <w:lang w:val="uk-UA"/>
        </w:rPr>
        <w:t>КПКВК 0219800 «</w:t>
      </w:r>
      <w:r w:rsidRPr="001F4B46">
        <w:rPr>
          <w:rFonts w:eastAsia="Calibri"/>
          <w:bCs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1F4B46">
        <w:rPr>
          <w:szCs w:val="28"/>
          <w:lang w:val="uk-UA"/>
        </w:rPr>
        <w:t xml:space="preserve">» </w:t>
      </w:r>
      <w:r w:rsidR="002742CF">
        <w:rPr>
          <w:szCs w:val="28"/>
          <w:lang w:val="uk-UA"/>
        </w:rPr>
        <w:t xml:space="preserve">по </w:t>
      </w:r>
      <w:r w:rsidRPr="001F4B46">
        <w:rPr>
          <w:szCs w:val="28"/>
          <w:lang w:val="uk-UA"/>
        </w:rPr>
        <w:t>загальн</w:t>
      </w:r>
      <w:r w:rsidR="002742CF">
        <w:rPr>
          <w:szCs w:val="28"/>
          <w:lang w:val="uk-UA"/>
        </w:rPr>
        <w:t>ому</w:t>
      </w:r>
      <w:r w:rsidRPr="001F4B46">
        <w:rPr>
          <w:szCs w:val="28"/>
          <w:lang w:val="uk-UA"/>
        </w:rPr>
        <w:t xml:space="preserve"> фонд</w:t>
      </w:r>
      <w:r w:rsidR="002742CF">
        <w:rPr>
          <w:szCs w:val="28"/>
          <w:lang w:val="uk-UA"/>
        </w:rPr>
        <w:t>у</w:t>
      </w:r>
      <w:r w:rsidRPr="001F4B46">
        <w:rPr>
          <w:szCs w:val="28"/>
          <w:lang w:val="uk-UA"/>
        </w:rPr>
        <w:t xml:space="preserve"> </w:t>
      </w:r>
      <w:r w:rsidR="00CC4FD2">
        <w:rPr>
          <w:szCs w:val="28"/>
          <w:lang w:val="uk-UA"/>
        </w:rPr>
        <w:t>-</w:t>
      </w:r>
      <w:r w:rsidRPr="001F4B46"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45 000,</w:t>
      </w:r>
      <w:r w:rsidRPr="001F4B46">
        <w:rPr>
          <w:szCs w:val="28"/>
          <w:lang w:val="uk-UA"/>
        </w:rPr>
        <w:t>00 гривень</w:t>
      </w:r>
      <w:r>
        <w:rPr>
          <w:i/>
          <w:szCs w:val="28"/>
          <w:lang w:val="uk-UA"/>
        </w:rPr>
        <w:t xml:space="preserve"> </w:t>
      </w:r>
      <w:r w:rsidR="009C681F">
        <w:rPr>
          <w:i/>
          <w:szCs w:val="28"/>
          <w:lang w:val="uk-UA"/>
        </w:rPr>
        <w:t>(</w:t>
      </w:r>
      <w:r>
        <w:rPr>
          <w:i/>
          <w:szCs w:val="28"/>
          <w:lang w:val="uk-UA"/>
        </w:rPr>
        <w:t xml:space="preserve">на </w:t>
      </w:r>
      <w:r w:rsidRPr="00554936">
        <w:rPr>
          <w:i/>
          <w:szCs w:val="28"/>
          <w:lang w:val="uk-UA"/>
        </w:rPr>
        <w:t xml:space="preserve">виконання </w:t>
      </w:r>
      <w:r w:rsidR="009C681F">
        <w:rPr>
          <w:i/>
          <w:szCs w:val="28"/>
          <w:lang w:val="uk-UA"/>
        </w:rPr>
        <w:t>м</w:t>
      </w:r>
      <w:r w:rsidRPr="00554936">
        <w:rPr>
          <w:i/>
          <w:szCs w:val="28"/>
          <w:lang w:val="uk-UA"/>
        </w:rPr>
        <w:t>іськ</w:t>
      </w:r>
      <w:r w:rsidR="008441A4" w:rsidRPr="00554936">
        <w:rPr>
          <w:i/>
          <w:szCs w:val="28"/>
          <w:lang w:val="uk-UA"/>
        </w:rPr>
        <w:t>ої</w:t>
      </w:r>
      <w:r w:rsidRPr="00554936">
        <w:rPr>
          <w:i/>
          <w:szCs w:val="28"/>
          <w:lang w:val="uk-UA"/>
        </w:rPr>
        <w:t xml:space="preserve"> цільов</w:t>
      </w:r>
      <w:r w:rsidR="008441A4" w:rsidRPr="00554936">
        <w:rPr>
          <w:i/>
          <w:szCs w:val="28"/>
          <w:lang w:val="uk-UA"/>
        </w:rPr>
        <w:t xml:space="preserve">ої </w:t>
      </w:r>
      <w:r w:rsidRPr="00554936">
        <w:rPr>
          <w:i/>
          <w:szCs w:val="28"/>
          <w:lang w:val="uk-UA"/>
        </w:rPr>
        <w:t>Програми з військово</w:t>
      </w:r>
      <w:r>
        <w:rPr>
          <w:i/>
          <w:szCs w:val="28"/>
          <w:lang w:val="uk-UA"/>
        </w:rPr>
        <w:t xml:space="preserve">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</w:t>
      </w:r>
      <w:r w:rsidRPr="00CD1DAA">
        <w:rPr>
          <w:i/>
          <w:szCs w:val="28"/>
          <w:lang w:val="uk-UA"/>
        </w:rPr>
        <w:t>мобілізації на 2019 рік</w:t>
      </w:r>
      <w:r w:rsidR="009C681F">
        <w:rPr>
          <w:i/>
          <w:szCs w:val="28"/>
          <w:lang w:val="uk-UA"/>
        </w:rPr>
        <w:t>)</w:t>
      </w:r>
      <w:r w:rsidRPr="00CD1DAA">
        <w:rPr>
          <w:i/>
          <w:szCs w:val="28"/>
          <w:lang w:val="uk-UA"/>
        </w:rPr>
        <w:t xml:space="preserve"> </w:t>
      </w:r>
      <w:r w:rsidR="00C65A32" w:rsidRPr="009D02BC">
        <w:rPr>
          <w:b/>
          <w:i/>
          <w:szCs w:val="28"/>
          <w:lang w:val="uk-UA"/>
        </w:rPr>
        <w:t>Сумському обласному військовому комісаріату</w:t>
      </w:r>
      <w:r w:rsidR="00C65A32" w:rsidRPr="009D02BC">
        <w:rPr>
          <w:i/>
          <w:szCs w:val="28"/>
          <w:lang w:val="uk-UA"/>
        </w:rPr>
        <w:t xml:space="preserve"> </w:t>
      </w:r>
      <w:r w:rsidR="009C681F" w:rsidRPr="009D02BC">
        <w:rPr>
          <w:b/>
          <w:i/>
          <w:szCs w:val="28"/>
          <w:lang w:val="uk-UA"/>
        </w:rPr>
        <w:t xml:space="preserve">для Сумського міського військового комісаріату </w:t>
      </w:r>
      <w:r w:rsidR="00385E3A" w:rsidRPr="009D02BC">
        <w:rPr>
          <w:b/>
          <w:i/>
          <w:szCs w:val="28"/>
          <w:lang w:val="uk-UA"/>
        </w:rPr>
        <w:t>для</w:t>
      </w:r>
      <w:r w:rsidR="002178DC" w:rsidRPr="009D02BC">
        <w:rPr>
          <w:b/>
          <w:i/>
          <w:szCs w:val="28"/>
          <w:lang w:val="uk-UA"/>
        </w:rPr>
        <w:t xml:space="preserve"> </w:t>
      </w:r>
      <w:r w:rsidR="00CD1DAA" w:rsidRPr="009D02BC">
        <w:rPr>
          <w:b/>
          <w:i/>
          <w:szCs w:val="28"/>
          <w:lang w:val="uk-UA"/>
        </w:rPr>
        <w:t>сприяння роботі міської призовної комісії</w:t>
      </w:r>
      <w:r w:rsidR="00CD1DAA" w:rsidRPr="000F333D">
        <w:rPr>
          <w:b/>
          <w:szCs w:val="28"/>
          <w:lang w:val="uk-UA"/>
        </w:rPr>
        <w:t xml:space="preserve"> </w:t>
      </w:r>
      <w:r w:rsidR="002178DC" w:rsidRPr="00DE0AE6">
        <w:rPr>
          <w:szCs w:val="28"/>
          <w:lang w:val="uk-UA"/>
        </w:rPr>
        <w:t>(</w:t>
      </w:r>
      <w:r w:rsidR="00CD1DAA" w:rsidRPr="00DE0AE6">
        <w:rPr>
          <w:szCs w:val="28"/>
          <w:lang w:val="uk-UA"/>
        </w:rPr>
        <w:t xml:space="preserve">придбання канцелярського приладдя </w:t>
      </w:r>
      <w:r w:rsidR="00385E3A" w:rsidRPr="00DE0AE6">
        <w:rPr>
          <w:szCs w:val="28"/>
          <w:lang w:val="uk-UA"/>
        </w:rPr>
        <w:t xml:space="preserve">- </w:t>
      </w:r>
      <w:r w:rsidR="00CD1DAA" w:rsidRPr="00DE0AE6">
        <w:rPr>
          <w:szCs w:val="28"/>
          <w:lang w:val="uk-UA"/>
        </w:rPr>
        <w:t>15</w:t>
      </w:r>
      <w:r w:rsidR="00CD1DAA" w:rsidRPr="00DE0AE6">
        <w:rPr>
          <w:szCs w:val="28"/>
        </w:rPr>
        <w:t> </w:t>
      </w:r>
      <w:r w:rsidR="00CD1DAA" w:rsidRPr="00DE0AE6">
        <w:rPr>
          <w:szCs w:val="28"/>
          <w:lang w:val="uk-UA"/>
        </w:rPr>
        <w:t>000,00</w:t>
      </w:r>
      <w:r w:rsidR="00CD1DAA" w:rsidRPr="00DE0AE6">
        <w:rPr>
          <w:szCs w:val="28"/>
        </w:rPr>
        <w:t> </w:t>
      </w:r>
      <w:r w:rsidR="00CD1DAA" w:rsidRPr="00DE0AE6">
        <w:rPr>
          <w:szCs w:val="28"/>
          <w:lang w:val="uk-UA"/>
        </w:rPr>
        <w:t>гривень</w:t>
      </w:r>
      <w:r w:rsidR="00182C6E" w:rsidRPr="00DE0AE6">
        <w:rPr>
          <w:szCs w:val="28"/>
          <w:lang w:val="uk-UA"/>
        </w:rPr>
        <w:t xml:space="preserve"> </w:t>
      </w:r>
      <w:r w:rsidR="000A583F" w:rsidRPr="00DE0AE6">
        <w:rPr>
          <w:szCs w:val="28"/>
          <w:lang w:val="uk-UA"/>
        </w:rPr>
        <w:t xml:space="preserve">та на </w:t>
      </w:r>
      <w:r w:rsidR="00CD1DAA" w:rsidRPr="00DE0AE6">
        <w:rPr>
          <w:szCs w:val="28"/>
          <w:lang w:val="uk-UA"/>
        </w:rPr>
        <w:t>оплат</w:t>
      </w:r>
      <w:r w:rsidR="000A583F" w:rsidRPr="00DE0AE6">
        <w:rPr>
          <w:szCs w:val="28"/>
          <w:lang w:val="uk-UA"/>
        </w:rPr>
        <w:t>у</w:t>
      </w:r>
      <w:r w:rsidR="00CD1DAA" w:rsidRPr="00DE0AE6">
        <w:rPr>
          <w:szCs w:val="28"/>
          <w:lang w:val="uk-UA"/>
        </w:rPr>
        <w:t xml:space="preserve"> транспортних послуг по організації розшуку та доставці до призовної дільниці призовників </w:t>
      </w:r>
      <w:r w:rsidR="007E0DE4" w:rsidRPr="00DE0AE6">
        <w:rPr>
          <w:szCs w:val="28"/>
          <w:lang w:val="uk-UA"/>
        </w:rPr>
        <w:t xml:space="preserve">- </w:t>
      </w:r>
      <w:r w:rsidR="00CD1DAA" w:rsidRPr="00DE0AE6">
        <w:rPr>
          <w:szCs w:val="28"/>
          <w:lang w:val="uk-UA"/>
        </w:rPr>
        <w:t>30</w:t>
      </w:r>
      <w:r w:rsidR="003A4762">
        <w:rPr>
          <w:szCs w:val="28"/>
        </w:rPr>
        <w:t> </w:t>
      </w:r>
      <w:r w:rsidR="00CD1DAA" w:rsidRPr="00DE0AE6">
        <w:rPr>
          <w:szCs w:val="28"/>
          <w:lang w:val="uk-UA"/>
        </w:rPr>
        <w:t>000</w:t>
      </w:r>
      <w:r w:rsidR="003A4762">
        <w:rPr>
          <w:szCs w:val="28"/>
          <w:lang w:val="uk-UA"/>
        </w:rPr>
        <w:t>,00</w:t>
      </w:r>
      <w:r w:rsidR="00CD1DAA" w:rsidRPr="00DE0AE6">
        <w:rPr>
          <w:szCs w:val="28"/>
          <w:lang w:val="uk-UA"/>
        </w:rPr>
        <w:t xml:space="preserve"> гривень)</w:t>
      </w:r>
      <w:r w:rsidR="000F333D" w:rsidRPr="00DE0AE6">
        <w:rPr>
          <w:szCs w:val="28"/>
          <w:lang w:val="uk-UA"/>
        </w:rPr>
        <w:t>,</w:t>
      </w:r>
      <w:r w:rsidR="000F333D" w:rsidRPr="000F333D">
        <w:rPr>
          <w:b/>
          <w:szCs w:val="28"/>
          <w:lang w:val="uk-UA"/>
        </w:rPr>
        <w:t xml:space="preserve"> </w:t>
      </w:r>
      <w:r w:rsidR="000F333D" w:rsidRPr="000F333D">
        <w:rPr>
          <w:szCs w:val="28"/>
          <w:lang w:val="uk-UA"/>
        </w:rPr>
        <w:t>лист від 2</w:t>
      </w:r>
      <w:r w:rsidR="000F333D">
        <w:rPr>
          <w:szCs w:val="28"/>
          <w:lang w:val="uk-UA"/>
        </w:rPr>
        <w:t>9</w:t>
      </w:r>
      <w:r w:rsidR="000F333D" w:rsidRPr="000F333D">
        <w:rPr>
          <w:szCs w:val="28"/>
          <w:lang w:val="uk-UA"/>
        </w:rPr>
        <w:t xml:space="preserve">.08.2019 р. </w:t>
      </w:r>
      <w:r w:rsidR="006A32C5">
        <w:rPr>
          <w:szCs w:val="28"/>
          <w:lang w:val="uk-UA"/>
        </w:rPr>
        <w:t xml:space="preserve">                                </w:t>
      </w:r>
      <w:r w:rsidR="000F333D" w:rsidRPr="000F333D">
        <w:rPr>
          <w:szCs w:val="28"/>
          <w:lang w:val="uk-UA"/>
        </w:rPr>
        <w:t xml:space="preserve">№ </w:t>
      </w:r>
      <w:r w:rsidR="000F333D">
        <w:rPr>
          <w:szCs w:val="28"/>
          <w:lang w:val="uk-UA"/>
        </w:rPr>
        <w:t>1624/0</w:t>
      </w:r>
      <w:r w:rsidR="000F333D" w:rsidRPr="000F333D">
        <w:rPr>
          <w:szCs w:val="28"/>
          <w:lang w:val="uk-UA"/>
        </w:rPr>
        <w:t>3.0</w:t>
      </w:r>
      <w:r w:rsidR="000F333D">
        <w:rPr>
          <w:szCs w:val="28"/>
          <w:lang w:val="uk-UA"/>
        </w:rPr>
        <w:t>2</w:t>
      </w:r>
      <w:r w:rsidR="000F333D" w:rsidRPr="000F333D">
        <w:rPr>
          <w:szCs w:val="28"/>
          <w:lang w:val="uk-UA"/>
        </w:rPr>
        <w:t>.</w:t>
      </w:r>
      <w:r w:rsidR="000F333D">
        <w:rPr>
          <w:szCs w:val="28"/>
          <w:lang w:val="uk-UA"/>
        </w:rPr>
        <w:t>02-08</w:t>
      </w:r>
      <w:r w:rsidR="000D5DB4">
        <w:rPr>
          <w:szCs w:val="28"/>
          <w:lang w:val="uk-UA"/>
        </w:rPr>
        <w:t>.</w:t>
      </w:r>
    </w:p>
    <w:p w:rsidR="004B5362" w:rsidRDefault="004B5362" w:rsidP="007A0B2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Cs w:val="28"/>
        </w:rPr>
      </w:pPr>
      <w:r w:rsidRPr="004B5362">
        <w:rPr>
          <w:rStyle w:val="a9"/>
          <w:sz w:val="28"/>
          <w:szCs w:val="28"/>
          <w:lang w:val="uk-UA"/>
        </w:rPr>
        <w:t>Управлінню освіти</w:t>
      </w:r>
      <w:r w:rsidRPr="004B5362">
        <w:rPr>
          <w:szCs w:val="28"/>
        </w:rPr>
        <w:t xml:space="preserve"> і науки Сумської міської ради </w:t>
      </w:r>
      <w:r w:rsidRPr="004B5362">
        <w:rPr>
          <w:rStyle w:val="a9"/>
          <w:sz w:val="28"/>
          <w:szCs w:val="28"/>
          <w:lang w:eastAsia="uk-UA"/>
        </w:rPr>
        <w:t xml:space="preserve">за бюджетною програмою КПКВК 0619770 «Інші субвенції з місцевого бюджету» </w:t>
      </w:r>
      <w:r w:rsidRPr="004B5362">
        <w:rPr>
          <w:rStyle w:val="a9"/>
          <w:b/>
          <w:sz w:val="28"/>
          <w:szCs w:val="28"/>
          <w:lang w:eastAsia="uk-UA"/>
        </w:rPr>
        <w:t>у сумі 860 000,00 гривень</w:t>
      </w:r>
      <w:r w:rsidRPr="004B5362">
        <w:rPr>
          <w:szCs w:val="28"/>
        </w:rPr>
        <w:t xml:space="preserve"> </w:t>
      </w:r>
      <w:r w:rsidRPr="004B5362">
        <w:rPr>
          <w:rStyle w:val="a9"/>
          <w:sz w:val="28"/>
          <w:szCs w:val="28"/>
          <w:lang w:eastAsia="uk-UA"/>
        </w:rPr>
        <w:t xml:space="preserve">(спеціальний фонд шляхом передачі коштів із загального фонду бюджету до бюджету розвитку) </w:t>
      </w:r>
      <w:r w:rsidRPr="004B5362">
        <w:rPr>
          <w:b/>
          <w:i/>
          <w:szCs w:val="28"/>
        </w:rPr>
        <w:t xml:space="preserve">на передачу міжбюджетного трансферту з міського бюджету м. Суми до обласного бюджету Сумської області для Департаменту освіти і науки Сумської обласної державної адміністрації (співфінансування з міського бюджету не менше 30 % </w:t>
      </w:r>
      <w:r w:rsidRPr="004B5362">
        <w:rPr>
          <w:i/>
          <w:szCs w:val="28"/>
        </w:rPr>
        <w:t>(</w:t>
      </w:r>
      <w:r w:rsidRPr="004B5362">
        <w:rPr>
          <w:i/>
          <w:color w:val="000000"/>
          <w:szCs w:val="28"/>
          <w:shd w:val="clear" w:color="auto" w:fill="FFFFFF"/>
        </w:rPr>
        <w:t xml:space="preserve">пункт 5 </w:t>
      </w:r>
      <w:hyperlink r:id="rId7" w:anchor="n12" w:history="1">
        <w:r w:rsidRPr="004B5362">
          <w:rPr>
            <w:rStyle w:val="a8"/>
            <w:i/>
            <w:color w:val="auto"/>
            <w:szCs w:val="28"/>
            <w:u w:val="none"/>
            <w:shd w:val="clear" w:color="auto" w:fill="FFFFFF"/>
          </w:rPr>
          <w:t>Порядку та умов надання субвенції з державного бюджету місцевим бюджетам на реалізацію заходів, спрямованих на підвищення якості освіти</w:t>
        </w:r>
      </w:hyperlink>
      <w:r w:rsidRPr="004B5362">
        <w:rPr>
          <w:i/>
          <w:szCs w:val="28"/>
        </w:rPr>
        <w:t xml:space="preserve">, затвердженого постановою КМУ від 3 квітня 2019 р. № 319 </w:t>
      </w:r>
      <w:r w:rsidRPr="004B5362">
        <w:rPr>
          <w:b/>
          <w:i/>
          <w:szCs w:val="28"/>
        </w:rPr>
        <w:t>на придбання шкільного автобуса</w:t>
      </w:r>
      <w:r w:rsidRPr="004B5362">
        <w:rPr>
          <w:i/>
          <w:szCs w:val="28"/>
        </w:rPr>
        <w:t xml:space="preserve"> (загальна вартість - 2 200,0 тис. грн., з них кошти державного бюджету - 1 340,0 тис. грн.)</w:t>
      </w:r>
      <w:r w:rsidRPr="004B5362">
        <w:rPr>
          <w:b/>
          <w:i/>
          <w:szCs w:val="28"/>
        </w:rPr>
        <w:t xml:space="preserve"> для обслуговування </w:t>
      </w:r>
      <w:r w:rsidRPr="004B5362">
        <w:rPr>
          <w:b/>
          <w:i/>
          <w:iCs/>
          <w:szCs w:val="28"/>
        </w:rPr>
        <w:t>Комунальної установи Сумський навчально-виховний комплекс №16 імені Олексія Братушки «Загальноосвітня школа I-III ступенів - дошкільний навчальний заклад» Сумської міської ради)</w:t>
      </w:r>
      <w:r w:rsidRPr="004B5362">
        <w:rPr>
          <w:i/>
          <w:iCs/>
          <w:szCs w:val="28"/>
        </w:rPr>
        <w:t>,</w:t>
      </w:r>
      <w:r w:rsidRPr="004B5362">
        <w:rPr>
          <w:b/>
          <w:i/>
          <w:szCs w:val="28"/>
        </w:rPr>
        <w:t xml:space="preserve"> </w:t>
      </w:r>
      <w:r w:rsidRPr="004B5362">
        <w:rPr>
          <w:szCs w:val="28"/>
        </w:rPr>
        <w:t>лист від 28.08.2019 р. № 13.01.18/781.</w:t>
      </w:r>
    </w:p>
    <w:p w:rsidR="00EB02D6" w:rsidRPr="00EB02D6" w:rsidRDefault="00EB02D6" w:rsidP="00EB02D6">
      <w:pPr>
        <w:pStyle w:val="a3"/>
        <w:widowControl w:val="0"/>
        <w:shd w:val="clear" w:color="auto" w:fill="FFFFFF"/>
        <w:tabs>
          <w:tab w:val="left" w:pos="1134"/>
        </w:tabs>
        <w:ind w:left="709"/>
        <w:rPr>
          <w:sz w:val="16"/>
          <w:szCs w:val="16"/>
        </w:rPr>
      </w:pPr>
    </w:p>
    <w:p w:rsidR="00534878" w:rsidRPr="00AE3796" w:rsidRDefault="008B0739" w:rsidP="00534878">
      <w:pPr>
        <w:pStyle w:val="a3"/>
        <w:tabs>
          <w:tab w:val="left" w:pos="1134"/>
        </w:tabs>
        <w:ind w:firstLine="709"/>
        <w:rPr>
          <w:szCs w:val="28"/>
          <w:lang w:val="uk-UA" w:eastAsia="uk-UA"/>
        </w:rPr>
      </w:pPr>
      <w:r w:rsidRPr="00C8661C">
        <w:rPr>
          <w:rStyle w:val="a9"/>
          <w:sz w:val="28"/>
          <w:szCs w:val="28"/>
          <w:lang w:val="uk-UA" w:eastAsia="uk-UA"/>
        </w:rPr>
        <w:t>4</w:t>
      </w:r>
      <w:r w:rsidR="00534878" w:rsidRPr="00AE3796">
        <w:rPr>
          <w:rStyle w:val="a9"/>
          <w:sz w:val="28"/>
          <w:szCs w:val="28"/>
          <w:lang w:val="uk-UA" w:eastAsia="uk-UA"/>
        </w:rPr>
        <w:t xml:space="preserve">. </w:t>
      </w:r>
      <w:r w:rsidR="00534878" w:rsidRPr="00AE3796">
        <w:rPr>
          <w:szCs w:val="28"/>
          <w:lang w:val="uk-UA"/>
        </w:rPr>
        <w:t xml:space="preserve">Виходячи з пропозицій (листів) головних розпорядників бюджетних  коштів за результатами </w:t>
      </w:r>
      <w:r w:rsidR="00534878" w:rsidRPr="00AE3796">
        <w:rPr>
          <w:b/>
          <w:i/>
          <w:szCs w:val="28"/>
          <w:lang w:val="uk-UA"/>
        </w:rPr>
        <w:t>опрацювання поданих депутатами Сумської міської ради заяв щодо направлення коштів, передбачених в міському бюджеті на виконання виборчих програм та доручень виборців</w:t>
      </w:r>
      <w:r w:rsidR="00534878" w:rsidRPr="00AE3796">
        <w:rPr>
          <w:szCs w:val="28"/>
          <w:lang w:val="uk-UA"/>
        </w:rPr>
        <w:t>, провести перерозподіл бюджетних призначень в межах кодів програмної класифікації видатків та кредитування місцевих бюджетів, а саме н</w:t>
      </w:r>
      <w:r w:rsidR="00534878" w:rsidRPr="00AE3796">
        <w:rPr>
          <w:kern w:val="2"/>
          <w:szCs w:val="28"/>
          <w:lang w:val="uk-UA"/>
        </w:rPr>
        <w:t>е змінюючи загального обсягу видатків міського бюджету, здійснити перерозподіл за кодами програмної класифікації видатків та кредитування по головних розпорядниках бюджетних коштів:</w:t>
      </w:r>
    </w:p>
    <w:p w:rsidR="00534878" w:rsidRPr="00C8661C" w:rsidRDefault="008B0739" w:rsidP="00BE17CB">
      <w:pPr>
        <w:pStyle w:val="a3"/>
        <w:tabs>
          <w:tab w:val="left" w:pos="0"/>
          <w:tab w:val="left" w:pos="567"/>
          <w:tab w:val="left" w:pos="1134"/>
        </w:tabs>
        <w:spacing w:before="120"/>
        <w:ind w:firstLine="709"/>
        <w:rPr>
          <w:rStyle w:val="a9"/>
          <w:szCs w:val="28"/>
          <w:lang w:val="uk-UA"/>
        </w:rPr>
      </w:pPr>
      <w:r w:rsidRPr="00C8661C">
        <w:rPr>
          <w:kern w:val="2"/>
          <w:szCs w:val="28"/>
          <w:lang w:val="uk-UA"/>
        </w:rPr>
        <w:t>4</w:t>
      </w:r>
      <w:r w:rsidR="00534878" w:rsidRPr="00C8661C">
        <w:rPr>
          <w:kern w:val="2"/>
          <w:szCs w:val="28"/>
          <w:lang w:val="uk-UA"/>
        </w:rPr>
        <w:t xml:space="preserve">.1. </w:t>
      </w:r>
      <w:r w:rsidR="00534878" w:rsidRPr="00C8661C">
        <w:rPr>
          <w:b/>
          <w:bCs/>
          <w:lang w:val="uk-UA"/>
        </w:rPr>
        <w:t>З</w:t>
      </w:r>
      <w:r w:rsidR="00534878" w:rsidRPr="00C8661C">
        <w:rPr>
          <w:b/>
          <w:kern w:val="2"/>
          <w:szCs w:val="28"/>
          <w:lang w:val="uk-UA"/>
        </w:rPr>
        <w:t>меншити видатки</w:t>
      </w:r>
      <w:r w:rsidR="00534878" w:rsidRPr="00C8661C">
        <w:rPr>
          <w:kern w:val="2"/>
          <w:szCs w:val="28"/>
          <w:lang w:val="uk-UA"/>
        </w:rPr>
        <w:t xml:space="preserve"> головному розпоряднику бюджетних коштів – </w:t>
      </w:r>
      <w:r w:rsidR="00534878" w:rsidRPr="00C8661C">
        <w:rPr>
          <w:szCs w:val="28"/>
          <w:lang w:val="uk-UA"/>
        </w:rPr>
        <w:t xml:space="preserve">департаменту інфраструктури міста Сумської міської ради </w:t>
      </w:r>
      <w:r w:rsidR="00534878" w:rsidRPr="00C8661C">
        <w:rPr>
          <w:lang w:val="uk-UA"/>
        </w:rPr>
        <w:t xml:space="preserve">за бюджетною програмою </w:t>
      </w:r>
      <w:r w:rsidR="00534878" w:rsidRPr="00C8661C">
        <w:rPr>
          <w:bCs/>
          <w:lang w:val="uk-UA"/>
        </w:rPr>
        <w:t>по КПКВК 1216090 «</w:t>
      </w:r>
      <w:r w:rsidR="00534878" w:rsidRPr="00C8661C">
        <w:rPr>
          <w:bCs/>
          <w:szCs w:val="28"/>
          <w:lang w:val="uk-UA"/>
        </w:rPr>
        <w:t>Інша діяльність у сфері житлово-комунального господарства</w:t>
      </w:r>
      <w:r w:rsidR="00534878" w:rsidRPr="00C8661C">
        <w:rPr>
          <w:bCs/>
          <w:lang w:val="uk-UA"/>
        </w:rPr>
        <w:t xml:space="preserve">» </w:t>
      </w:r>
      <w:r w:rsidR="00534878" w:rsidRPr="00C8661C">
        <w:rPr>
          <w:szCs w:val="28"/>
          <w:lang w:val="uk-UA"/>
        </w:rPr>
        <w:t xml:space="preserve">по </w:t>
      </w:r>
      <w:r w:rsidR="00534878" w:rsidRPr="00C8661C">
        <w:rPr>
          <w:kern w:val="2"/>
          <w:szCs w:val="28"/>
          <w:lang w:val="uk-UA"/>
        </w:rPr>
        <w:t>спеціальному фонду (бюджет розвитку)</w:t>
      </w:r>
      <w:r w:rsidR="00534878" w:rsidRPr="00C8661C">
        <w:rPr>
          <w:szCs w:val="28"/>
          <w:lang w:val="uk-UA"/>
        </w:rPr>
        <w:t xml:space="preserve"> </w:t>
      </w:r>
      <w:r w:rsidR="00534878" w:rsidRPr="00C8661C">
        <w:rPr>
          <w:kern w:val="2"/>
          <w:szCs w:val="28"/>
          <w:lang w:val="uk-UA"/>
        </w:rPr>
        <w:t xml:space="preserve">за рахунок зменшення </w:t>
      </w:r>
      <w:r w:rsidR="00534878" w:rsidRPr="00C8661C">
        <w:rPr>
          <w:szCs w:val="28"/>
          <w:lang w:val="uk-UA" w:eastAsia="uk-UA"/>
        </w:rPr>
        <w:t xml:space="preserve">передачі із загального фонду бюджету до бюджету розвитку (спеціального фонду) </w:t>
      </w:r>
      <w:r w:rsidR="00534878" w:rsidRPr="00C8661C">
        <w:rPr>
          <w:b/>
          <w:szCs w:val="28"/>
          <w:lang w:val="uk-UA" w:eastAsia="uk-UA"/>
        </w:rPr>
        <w:t>на суму</w:t>
      </w:r>
      <w:r w:rsidR="00534878" w:rsidRPr="00C8661C">
        <w:rPr>
          <w:szCs w:val="28"/>
          <w:lang w:val="uk-UA" w:eastAsia="uk-UA"/>
        </w:rPr>
        <w:t xml:space="preserve">  </w:t>
      </w:r>
      <w:r w:rsidR="00534878" w:rsidRPr="00C8661C">
        <w:rPr>
          <w:b/>
          <w:szCs w:val="28"/>
          <w:lang w:val="uk-UA" w:eastAsia="uk-UA"/>
        </w:rPr>
        <w:t>2</w:t>
      </w:r>
      <w:r w:rsidR="007E33D8">
        <w:rPr>
          <w:b/>
          <w:szCs w:val="28"/>
          <w:lang w:val="uk-UA" w:eastAsia="uk-UA"/>
        </w:rPr>
        <w:t>51</w:t>
      </w:r>
      <w:r w:rsidR="00534878" w:rsidRPr="00C8661C">
        <w:rPr>
          <w:b/>
          <w:szCs w:val="28"/>
          <w:lang w:val="uk-UA" w:eastAsia="uk-UA"/>
        </w:rPr>
        <w:t> 500,00 гривень</w:t>
      </w:r>
      <w:r w:rsidR="00534878" w:rsidRPr="00C8661C">
        <w:rPr>
          <w:szCs w:val="28"/>
          <w:lang w:val="uk-UA" w:eastAsia="uk-UA"/>
        </w:rPr>
        <w:t>.</w:t>
      </w:r>
    </w:p>
    <w:p w:rsidR="00534878" w:rsidRDefault="008B0739" w:rsidP="00514B7D">
      <w:pPr>
        <w:pStyle w:val="a3"/>
        <w:tabs>
          <w:tab w:val="left" w:pos="0"/>
          <w:tab w:val="left" w:pos="1134"/>
        </w:tabs>
        <w:spacing w:before="120"/>
        <w:ind w:firstLine="720"/>
        <w:rPr>
          <w:lang w:val="uk-UA"/>
        </w:rPr>
      </w:pPr>
      <w:r w:rsidRPr="00C8661C">
        <w:rPr>
          <w:lang w:val="uk-UA"/>
        </w:rPr>
        <w:t>4</w:t>
      </w:r>
      <w:r w:rsidR="00534878" w:rsidRPr="00C8661C">
        <w:rPr>
          <w:lang w:val="uk-UA"/>
        </w:rPr>
        <w:t xml:space="preserve">.2. </w:t>
      </w:r>
      <w:r w:rsidR="00534878" w:rsidRPr="00C8661C">
        <w:rPr>
          <w:b/>
          <w:lang w:val="uk-UA"/>
        </w:rPr>
        <w:t>Збільшити видатки</w:t>
      </w:r>
      <w:r w:rsidR="00534878" w:rsidRPr="00C8661C">
        <w:rPr>
          <w:lang w:val="uk-UA"/>
        </w:rPr>
        <w:t xml:space="preserve"> головним розпорядникам бюджетних коштів </w:t>
      </w:r>
      <w:r w:rsidR="00534878" w:rsidRPr="00C8661C">
        <w:rPr>
          <w:b/>
          <w:lang w:val="uk-UA"/>
        </w:rPr>
        <w:t>на суму 2</w:t>
      </w:r>
      <w:r w:rsidR="007E33D8">
        <w:rPr>
          <w:b/>
          <w:lang w:val="uk-UA"/>
        </w:rPr>
        <w:t>51</w:t>
      </w:r>
      <w:r w:rsidR="00534878" w:rsidRPr="00C8661C">
        <w:rPr>
          <w:b/>
          <w:lang w:val="uk-UA"/>
        </w:rPr>
        <w:t xml:space="preserve"> 500,00 гривень </w:t>
      </w:r>
      <w:r w:rsidR="00534878" w:rsidRPr="00356059">
        <w:rPr>
          <w:b/>
          <w:i/>
          <w:lang w:val="uk-UA"/>
        </w:rPr>
        <w:t>по</w:t>
      </w:r>
      <w:r w:rsidR="00514B7D" w:rsidRPr="00356059">
        <w:rPr>
          <w:b/>
          <w:i/>
          <w:lang w:val="uk-UA"/>
        </w:rPr>
        <w:t xml:space="preserve"> з</w:t>
      </w:r>
      <w:r w:rsidR="00534878" w:rsidRPr="00356059">
        <w:rPr>
          <w:b/>
          <w:i/>
          <w:lang w:val="uk-UA"/>
        </w:rPr>
        <w:t>агальному фонду</w:t>
      </w:r>
      <w:r w:rsidR="00534878" w:rsidRPr="00C8661C">
        <w:rPr>
          <w:b/>
          <w:lang w:val="uk-UA"/>
        </w:rPr>
        <w:t xml:space="preserve"> </w:t>
      </w:r>
      <w:r w:rsidR="00534878" w:rsidRPr="006A32C5">
        <w:rPr>
          <w:b/>
          <w:i/>
          <w:lang w:val="uk-UA"/>
        </w:rPr>
        <w:t xml:space="preserve">за рахунок </w:t>
      </w:r>
      <w:r w:rsidR="00534878" w:rsidRPr="006A32C5">
        <w:rPr>
          <w:b/>
          <w:i/>
          <w:kern w:val="2"/>
          <w:szCs w:val="28"/>
          <w:lang w:val="uk-UA"/>
        </w:rPr>
        <w:t xml:space="preserve">зменшення </w:t>
      </w:r>
      <w:r w:rsidR="00534878" w:rsidRPr="006A32C5">
        <w:rPr>
          <w:b/>
          <w:i/>
          <w:szCs w:val="28"/>
          <w:lang w:val="uk-UA" w:eastAsia="uk-UA"/>
        </w:rPr>
        <w:t>передачі із загального фонду бюджету до бюджету розвитку (спеціального фонду)</w:t>
      </w:r>
      <w:r w:rsidR="00534878" w:rsidRPr="00C8661C">
        <w:rPr>
          <w:lang w:val="uk-UA"/>
        </w:rPr>
        <w:t xml:space="preserve">, </w:t>
      </w:r>
      <w:r w:rsidR="00DE1899">
        <w:rPr>
          <w:lang w:val="uk-UA"/>
        </w:rPr>
        <w:t xml:space="preserve">        </w:t>
      </w:r>
      <w:r w:rsidR="003A4762">
        <w:rPr>
          <w:lang w:val="uk-UA"/>
        </w:rPr>
        <w:t xml:space="preserve">             </w:t>
      </w:r>
      <w:r w:rsidR="00534878" w:rsidRPr="00C8661C">
        <w:rPr>
          <w:lang w:val="uk-UA"/>
        </w:rPr>
        <w:t>а саме:</w:t>
      </w:r>
    </w:p>
    <w:p w:rsidR="000E4B13" w:rsidRPr="000E4B13" w:rsidRDefault="000E4B13" w:rsidP="00514B7D">
      <w:pPr>
        <w:pStyle w:val="a3"/>
        <w:tabs>
          <w:tab w:val="left" w:pos="0"/>
          <w:tab w:val="left" w:pos="1134"/>
        </w:tabs>
        <w:spacing w:before="120"/>
        <w:ind w:firstLine="720"/>
        <w:rPr>
          <w:sz w:val="8"/>
          <w:szCs w:val="8"/>
          <w:lang w:val="uk-UA"/>
        </w:rPr>
      </w:pPr>
    </w:p>
    <w:p w:rsidR="00466684" w:rsidRPr="00C8661C" w:rsidRDefault="00870654" w:rsidP="007F5643">
      <w:pPr>
        <w:pStyle w:val="a3"/>
        <w:numPr>
          <w:ilvl w:val="0"/>
          <w:numId w:val="6"/>
        </w:numPr>
        <w:ind w:left="0" w:firstLine="349"/>
        <w:rPr>
          <w:szCs w:val="28"/>
          <w:lang w:val="uk-UA"/>
        </w:rPr>
      </w:pPr>
      <w:r w:rsidRPr="00C8661C">
        <w:rPr>
          <w:lang w:val="uk-UA"/>
        </w:rPr>
        <w:t>В</w:t>
      </w:r>
      <w:r w:rsidR="00534878" w:rsidRPr="00C8661C">
        <w:rPr>
          <w:lang w:val="uk-UA"/>
        </w:rPr>
        <w:t xml:space="preserve">иконавчому комітету Сумської міської ради на суму  </w:t>
      </w:r>
      <w:r w:rsidR="00304E94" w:rsidRPr="00C8661C">
        <w:rPr>
          <w:lang w:val="uk-UA"/>
        </w:rPr>
        <w:t>4</w:t>
      </w:r>
      <w:r w:rsidR="00534878" w:rsidRPr="00C8661C">
        <w:rPr>
          <w:lang w:val="uk-UA"/>
        </w:rPr>
        <w:t>9 000,00 гривень</w:t>
      </w:r>
      <w:r w:rsidR="00466684" w:rsidRPr="00C8661C">
        <w:rPr>
          <w:lang w:val="uk-UA"/>
        </w:rPr>
        <w:t xml:space="preserve">, з них </w:t>
      </w:r>
      <w:r w:rsidR="00534878" w:rsidRPr="00C8661C">
        <w:rPr>
          <w:lang w:val="uk-UA"/>
        </w:rPr>
        <w:t>за бюджетн</w:t>
      </w:r>
      <w:r w:rsidR="00466684" w:rsidRPr="00C8661C">
        <w:rPr>
          <w:lang w:val="uk-UA"/>
        </w:rPr>
        <w:t>ими</w:t>
      </w:r>
      <w:r w:rsidR="00534878" w:rsidRPr="00C8661C">
        <w:rPr>
          <w:lang w:val="uk-UA"/>
        </w:rPr>
        <w:t xml:space="preserve">  програм</w:t>
      </w:r>
      <w:r w:rsidR="00466684" w:rsidRPr="00C8661C">
        <w:rPr>
          <w:lang w:val="uk-UA"/>
        </w:rPr>
        <w:t>ами</w:t>
      </w:r>
      <w:r w:rsidR="00534878" w:rsidRPr="00C8661C">
        <w:rPr>
          <w:lang w:val="uk-UA"/>
        </w:rPr>
        <w:t xml:space="preserve"> по</w:t>
      </w:r>
      <w:r w:rsidR="00466684" w:rsidRPr="00C8661C">
        <w:rPr>
          <w:lang w:val="uk-UA"/>
        </w:rPr>
        <w:t>:</w:t>
      </w:r>
    </w:p>
    <w:p w:rsidR="00534878" w:rsidRPr="00C8661C" w:rsidRDefault="00466684" w:rsidP="007F5643">
      <w:pPr>
        <w:pStyle w:val="a3"/>
        <w:ind w:firstLine="349"/>
        <w:rPr>
          <w:szCs w:val="28"/>
          <w:lang w:val="uk-UA"/>
        </w:rPr>
      </w:pPr>
      <w:r w:rsidRPr="00C8661C">
        <w:rPr>
          <w:lang w:val="uk-UA"/>
        </w:rPr>
        <w:t>-</w:t>
      </w:r>
      <w:r w:rsidR="00534878" w:rsidRPr="00C8661C">
        <w:rPr>
          <w:lang w:val="uk-UA"/>
        </w:rPr>
        <w:t xml:space="preserve"> </w:t>
      </w:r>
      <w:r w:rsidR="00534878" w:rsidRPr="00C8661C">
        <w:rPr>
          <w:szCs w:val="28"/>
          <w:lang w:val="uk-UA"/>
        </w:rPr>
        <w:t>КПКВК 0210160 «Керівництво і управління у відповідній сфері у містах (місті Києві), селищах, селах, об’єднаних територіальних громадах»</w:t>
      </w:r>
      <w:r w:rsidRPr="00C8661C">
        <w:rPr>
          <w:szCs w:val="28"/>
          <w:lang w:val="uk-UA"/>
        </w:rPr>
        <w:t xml:space="preserve"> - 39 000,00 гривень</w:t>
      </w:r>
      <w:r w:rsidR="00534878" w:rsidRPr="00C8661C">
        <w:rPr>
          <w:szCs w:val="28"/>
          <w:lang w:val="uk-UA"/>
        </w:rPr>
        <w:t xml:space="preserve"> (Левченко Ю.О. </w:t>
      </w:r>
      <w:r w:rsidR="004D6FF1" w:rsidRPr="00C8661C">
        <w:rPr>
          <w:szCs w:val="28"/>
          <w:lang w:val="uk-UA"/>
        </w:rPr>
        <w:t>-</w:t>
      </w:r>
      <w:r w:rsidR="00534878" w:rsidRPr="00C8661C">
        <w:rPr>
          <w:szCs w:val="28"/>
          <w:lang w:val="uk-UA"/>
        </w:rPr>
        <w:t xml:space="preserve"> 25 000,00 гривень, Кубрак О.М. </w:t>
      </w:r>
      <w:r w:rsidR="004D6FF1" w:rsidRPr="00C8661C">
        <w:rPr>
          <w:szCs w:val="28"/>
          <w:lang w:val="uk-UA"/>
        </w:rPr>
        <w:t>-</w:t>
      </w:r>
      <w:r w:rsidR="00534878" w:rsidRPr="00C8661C">
        <w:rPr>
          <w:szCs w:val="28"/>
          <w:lang w:val="uk-UA"/>
        </w:rPr>
        <w:t xml:space="preserve"> 14 000,00 гривень)</w:t>
      </w:r>
      <w:r w:rsidRPr="00C8661C">
        <w:rPr>
          <w:szCs w:val="28"/>
          <w:lang w:val="uk-UA"/>
        </w:rPr>
        <w:t>;</w:t>
      </w:r>
    </w:p>
    <w:p w:rsidR="00466684" w:rsidRPr="00C8661C" w:rsidRDefault="00466684" w:rsidP="007F5643">
      <w:pPr>
        <w:ind w:right="-12" w:firstLine="349"/>
        <w:jc w:val="both"/>
        <w:textAlignment w:val="baseline"/>
        <w:rPr>
          <w:szCs w:val="28"/>
        </w:rPr>
      </w:pPr>
      <w:r w:rsidRPr="00C8661C">
        <w:rPr>
          <w:sz w:val="28"/>
          <w:szCs w:val="28"/>
        </w:rPr>
        <w:t>- КПКВК 0215062 «</w:t>
      </w:r>
      <w:r w:rsidR="002C2270" w:rsidRPr="00C8661C">
        <w:rPr>
          <w:bCs/>
          <w:sz w:val="28"/>
          <w:szCs w:val="28"/>
          <w:bdr w:val="none" w:sz="0" w:space="0" w:color="auto" w:frame="1"/>
        </w:rPr>
        <w:t>Підтримка спорту вищих досягнень та організацій, які здійснюють фізкультурно-спортивну діяльність в регіоні» - 10 000,00 гривень (Жиленко В.М.).</w:t>
      </w:r>
    </w:p>
    <w:p w:rsidR="00534878" w:rsidRPr="00C8661C" w:rsidRDefault="00870654" w:rsidP="007F5643">
      <w:pPr>
        <w:pStyle w:val="a3"/>
        <w:numPr>
          <w:ilvl w:val="0"/>
          <w:numId w:val="4"/>
        </w:numPr>
        <w:ind w:left="0" w:firstLine="360"/>
        <w:rPr>
          <w:szCs w:val="28"/>
          <w:lang w:val="uk-UA"/>
        </w:rPr>
      </w:pPr>
      <w:r w:rsidRPr="00C8661C">
        <w:rPr>
          <w:szCs w:val="28"/>
          <w:lang w:val="uk-UA"/>
        </w:rPr>
        <w:t>Д</w:t>
      </w:r>
      <w:r w:rsidR="00534878" w:rsidRPr="00C8661C">
        <w:rPr>
          <w:szCs w:val="28"/>
          <w:lang w:val="uk-UA"/>
        </w:rPr>
        <w:t xml:space="preserve">епартаменту соціального </w:t>
      </w:r>
      <w:r w:rsidR="00534878" w:rsidRPr="00C8661C">
        <w:rPr>
          <w:lang w:val="uk-UA"/>
        </w:rPr>
        <w:t>захисту населення Сумської міської ради на суму 2</w:t>
      </w:r>
      <w:r w:rsidR="003C1C30">
        <w:rPr>
          <w:lang w:val="uk-UA"/>
        </w:rPr>
        <w:t>6</w:t>
      </w:r>
      <w:r w:rsidR="00534878" w:rsidRPr="00C8661C">
        <w:rPr>
          <w:lang w:val="uk-UA"/>
        </w:rPr>
        <w:t xml:space="preserve"> 000,00 гривень за бюджетною програмою  по КПКВК 0813242 «Інші заходи у сфері соціального захисту  і  соціального забезпечення» (Кубрак О.М. </w:t>
      </w:r>
      <w:r w:rsidR="004D6FF1" w:rsidRPr="00C8661C">
        <w:rPr>
          <w:lang w:val="uk-UA"/>
        </w:rPr>
        <w:t>-</w:t>
      </w:r>
      <w:r w:rsidR="00534878" w:rsidRPr="00C8661C">
        <w:rPr>
          <w:lang w:val="uk-UA"/>
        </w:rPr>
        <w:t xml:space="preserve"> 10 000,00 гривень, Лантушенко Д.С. </w:t>
      </w:r>
      <w:r w:rsidR="00C40AB4">
        <w:rPr>
          <w:lang w:val="uk-UA"/>
        </w:rPr>
        <w:t>-</w:t>
      </w:r>
      <w:r w:rsidR="00534878" w:rsidRPr="00C8661C">
        <w:rPr>
          <w:lang w:val="uk-UA"/>
        </w:rPr>
        <w:t xml:space="preserve"> 6 000,00 гривень, Зименко О.В. </w:t>
      </w:r>
      <w:r w:rsidR="004D6FF1" w:rsidRPr="00C8661C">
        <w:rPr>
          <w:lang w:val="uk-UA"/>
        </w:rPr>
        <w:t>-</w:t>
      </w:r>
      <w:r w:rsidR="00534878" w:rsidRPr="00C8661C">
        <w:rPr>
          <w:lang w:val="uk-UA"/>
        </w:rPr>
        <w:t xml:space="preserve"> 2 000,00 гривень, Бутенко Д.М. </w:t>
      </w:r>
      <w:r w:rsidR="00C40AB4">
        <w:rPr>
          <w:lang w:val="uk-UA"/>
        </w:rPr>
        <w:t>-</w:t>
      </w:r>
      <w:r w:rsidR="00534878" w:rsidRPr="00C8661C">
        <w:rPr>
          <w:lang w:val="uk-UA"/>
        </w:rPr>
        <w:t xml:space="preserve"> 3 000,00 гривень</w:t>
      </w:r>
      <w:r w:rsidR="003C1C30">
        <w:rPr>
          <w:lang w:val="uk-UA"/>
        </w:rPr>
        <w:t>, Мельник В.А. - 5 000,00 гривень</w:t>
      </w:r>
      <w:r w:rsidR="00534878" w:rsidRPr="00C8661C">
        <w:rPr>
          <w:lang w:val="uk-UA"/>
        </w:rPr>
        <w:t>)</w:t>
      </w:r>
      <w:r w:rsidRPr="00C8661C">
        <w:rPr>
          <w:lang w:val="uk-UA"/>
        </w:rPr>
        <w:t>.</w:t>
      </w:r>
    </w:p>
    <w:p w:rsidR="00122FDF" w:rsidRPr="00C8661C" w:rsidRDefault="00870654" w:rsidP="007F5643">
      <w:pPr>
        <w:pStyle w:val="a3"/>
        <w:numPr>
          <w:ilvl w:val="0"/>
          <w:numId w:val="5"/>
        </w:numPr>
        <w:ind w:left="0" w:firstLine="284"/>
        <w:rPr>
          <w:lang w:val="uk-UA"/>
        </w:rPr>
      </w:pPr>
      <w:r w:rsidRPr="00C8661C">
        <w:rPr>
          <w:lang w:val="uk-UA"/>
        </w:rPr>
        <w:t>Д</w:t>
      </w:r>
      <w:r w:rsidR="00534878" w:rsidRPr="00C8661C">
        <w:rPr>
          <w:lang w:val="uk-UA"/>
        </w:rPr>
        <w:t xml:space="preserve">епартаменту інфраструктури міста Сумської міської ради на суму 176 500,00 гривень за бюджетною програмою по  </w:t>
      </w:r>
      <w:r w:rsidR="00534878" w:rsidRPr="00C8661C">
        <w:rPr>
          <w:bCs/>
          <w:lang w:val="uk-UA"/>
        </w:rPr>
        <w:t>КПКВК 1216030 «</w:t>
      </w:r>
      <w:r w:rsidR="00534878" w:rsidRPr="00C8661C">
        <w:rPr>
          <w:szCs w:val="28"/>
          <w:lang w:val="uk-UA"/>
        </w:rPr>
        <w:t>Організація благоустрою населених пунктів</w:t>
      </w:r>
      <w:r w:rsidR="00534878" w:rsidRPr="00C8661C">
        <w:rPr>
          <w:bCs/>
          <w:lang w:val="uk-UA"/>
        </w:rPr>
        <w:t>» (Кушнір І.Г.</w:t>
      </w:r>
      <w:r w:rsidR="00C40AB4">
        <w:rPr>
          <w:bCs/>
          <w:lang w:val="uk-UA"/>
        </w:rPr>
        <w:t xml:space="preserve"> </w:t>
      </w:r>
      <w:r w:rsidR="004D6FF1" w:rsidRPr="00C8661C">
        <w:rPr>
          <w:bCs/>
          <w:lang w:val="uk-UA"/>
        </w:rPr>
        <w:t>-</w:t>
      </w:r>
      <w:r w:rsidR="00C40AB4">
        <w:rPr>
          <w:bCs/>
          <w:lang w:val="uk-UA"/>
        </w:rPr>
        <w:t xml:space="preserve"> </w:t>
      </w:r>
      <w:r w:rsidR="00534878" w:rsidRPr="00C8661C">
        <w:rPr>
          <w:bCs/>
          <w:lang w:val="uk-UA"/>
        </w:rPr>
        <w:t xml:space="preserve">95 000,00 гривень, Чепік В.І. </w:t>
      </w:r>
      <w:r w:rsidR="004D6FF1" w:rsidRPr="00C8661C">
        <w:rPr>
          <w:bCs/>
          <w:lang w:val="uk-UA"/>
        </w:rPr>
        <w:t>-</w:t>
      </w:r>
      <w:r w:rsidR="00534878" w:rsidRPr="00C8661C">
        <w:rPr>
          <w:bCs/>
          <w:lang w:val="uk-UA"/>
        </w:rPr>
        <w:t xml:space="preserve"> </w:t>
      </w:r>
      <w:r w:rsidR="007F5643">
        <w:rPr>
          <w:bCs/>
          <w:lang w:val="uk-UA"/>
        </w:rPr>
        <w:t xml:space="preserve">                                </w:t>
      </w:r>
      <w:r w:rsidR="00534878" w:rsidRPr="00C8661C">
        <w:rPr>
          <w:bCs/>
          <w:lang w:val="uk-UA"/>
        </w:rPr>
        <w:t>81 500,00 гривень).</w:t>
      </w:r>
    </w:p>
    <w:p w:rsidR="00122FDF" w:rsidRDefault="00122FDF" w:rsidP="00122FDF">
      <w:pPr>
        <w:spacing w:before="120"/>
        <w:ind w:firstLine="720"/>
        <w:jc w:val="both"/>
        <w:rPr>
          <w:sz w:val="28"/>
          <w:szCs w:val="28"/>
        </w:rPr>
      </w:pPr>
      <w:r w:rsidRPr="004B41E7">
        <w:rPr>
          <w:rStyle w:val="a9"/>
          <w:sz w:val="28"/>
          <w:szCs w:val="28"/>
          <w:lang w:eastAsia="uk-UA"/>
        </w:rPr>
        <w:t xml:space="preserve">5. </w:t>
      </w:r>
      <w:r w:rsidRPr="004B41E7">
        <w:rPr>
          <w:bCs/>
          <w:sz w:val="28"/>
          <w:szCs w:val="28"/>
        </w:rPr>
        <w:t xml:space="preserve">Викласти в новій редакції абзац 3 пункту 3 </w:t>
      </w:r>
      <w:r w:rsidRPr="004B41E7">
        <w:rPr>
          <w:rStyle w:val="a9"/>
          <w:sz w:val="28"/>
          <w:szCs w:val="28"/>
          <w:lang w:eastAsia="uk-UA"/>
        </w:rPr>
        <w:t>рішення Сумської міської ради від 24 квітня 2019 року № 4998</w:t>
      </w:r>
      <w:r w:rsidR="00AF1EAA">
        <w:rPr>
          <w:rStyle w:val="a9"/>
          <w:sz w:val="28"/>
          <w:szCs w:val="28"/>
          <w:lang w:eastAsia="uk-UA"/>
        </w:rPr>
        <w:t xml:space="preserve"> </w:t>
      </w:r>
      <w:r w:rsidRPr="004B41E7">
        <w:rPr>
          <w:rStyle w:val="a9"/>
          <w:sz w:val="28"/>
          <w:szCs w:val="28"/>
          <w:lang w:eastAsia="uk-UA"/>
        </w:rPr>
        <w:t>-</w:t>
      </w:r>
      <w:r w:rsidR="00AF1EAA">
        <w:rPr>
          <w:rStyle w:val="a9"/>
          <w:sz w:val="28"/>
          <w:szCs w:val="28"/>
          <w:lang w:eastAsia="uk-UA"/>
        </w:rPr>
        <w:t xml:space="preserve"> </w:t>
      </w:r>
      <w:r w:rsidRPr="004B41E7">
        <w:rPr>
          <w:rStyle w:val="a9"/>
          <w:sz w:val="28"/>
          <w:szCs w:val="28"/>
          <w:lang w:eastAsia="uk-UA"/>
        </w:rPr>
        <w:t>МР «</w:t>
      </w:r>
      <w:r w:rsidRPr="004B41E7">
        <w:rPr>
          <w:sz w:val="28"/>
          <w:szCs w:val="28"/>
        </w:rPr>
        <w:t xml:space="preserve">Про внесення змін та доповнень до міського  бюджету м. Суми  на  2019  рік» (зміна цільового призначення з </w:t>
      </w:r>
      <w:r w:rsidRPr="004B41E7">
        <w:rPr>
          <w:i/>
          <w:sz w:val="28"/>
          <w:szCs w:val="28"/>
        </w:rPr>
        <w:t>«проведення ремонтних робіт (відновлення та облаштування санвузлів в службовому приміщенні Сумського обласного військового комісаріату за адресою: м. Суми, вулиця Герасима Кондратьєва, 30</w:t>
      </w:r>
      <w:r w:rsidRPr="004B41E7">
        <w:rPr>
          <w:sz w:val="28"/>
          <w:szCs w:val="28"/>
        </w:rPr>
        <w:t>» на «</w:t>
      </w:r>
      <w:r w:rsidRPr="004B41E7">
        <w:rPr>
          <w:i/>
          <w:sz w:val="28"/>
          <w:szCs w:val="28"/>
        </w:rPr>
        <w:t>придбання будівельних матеріалів та проведення поточного ремонту приміщення обласного збірного пункту Сумського обласного військового комісаріату за адресою: м. Суми, вулиця Г. Кондрат</w:t>
      </w:r>
      <w:r w:rsidR="00896F5D">
        <w:rPr>
          <w:i/>
          <w:sz w:val="28"/>
          <w:szCs w:val="28"/>
        </w:rPr>
        <w:t>ь</w:t>
      </w:r>
      <w:r w:rsidRPr="004B41E7">
        <w:rPr>
          <w:i/>
          <w:sz w:val="28"/>
          <w:szCs w:val="28"/>
        </w:rPr>
        <w:t>єва, 165/19</w:t>
      </w:r>
      <w:r w:rsidRPr="00560A45">
        <w:rPr>
          <w:sz w:val="28"/>
          <w:szCs w:val="28"/>
        </w:rPr>
        <w:t>», лист головного розпорядника бюджетних коштів - виконавчого комітету С</w:t>
      </w:r>
      <w:r w:rsidR="00560A45" w:rsidRPr="00560A45">
        <w:rPr>
          <w:sz w:val="28"/>
          <w:szCs w:val="28"/>
        </w:rPr>
        <w:t>умської міської ради</w:t>
      </w:r>
      <w:r w:rsidRPr="00560A45">
        <w:rPr>
          <w:sz w:val="28"/>
          <w:szCs w:val="28"/>
        </w:rPr>
        <w:t xml:space="preserve"> від 2</w:t>
      </w:r>
      <w:r w:rsidR="00560A45" w:rsidRPr="00560A45">
        <w:rPr>
          <w:sz w:val="28"/>
          <w:szCs w:val="28"/>
        </w:rPr>
        <w:t>9</w:t>
      </w:r>
      <w:r w:rsidRPr="00560A45">
        <w:rPr>
          <w:sz w:val="28"/>
          <w:szCs w:val="28"/>
        </w:rPr>
        <w:t xml:space="preserve">.08.2019 р. № </w:t>
      </w:r>
      <w:r w:rsidR="00560A45" w:rsidRPr="00560A45">
        <w:rPr>
          <w:sz w:val="28"/>
          <w:szCs w:val="28"/>
        </w:rPr>
        <w:t>3144/03.02.0207</w:t>
      </w:r>
      <w:r w:rsidRPr="00560A45">
        <w:rPr>
          <w:sz w:val="28"/>
          <w:szCs w:val="28"/>
        </w:rPr>
        <w:t>):</w:t>
      </w:r>
    </w:p>
    <w:p w:rsidR="00122FDF" w:rsidRPr="004B41E7" w:rsidRDefault="00122FDF" w:rsidP="00122FDF">
      <w:pPr>
        <w:spacing w:before="120"/>
        <w:ind w:firstLine="720"/>
        <w:jc w:val="both"/>
        <w:rPr>
          <w:sz w:val="4"/>
          <w:szCs w:val="4"/>
        </w:rPr>
      </w:pPr>
    </w:p>
    <w:p w:rsidR="00122FDF" w:rsidRPr="004B41E7" w:rsidRDefault="00122FDF" w:rsidP="00122FDF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4B41E7">
        <w:rPr>
          <w:szCs w:val="28"/>
          <w:lang w:val="uk-UA"/>
        </w:rPr>
        <w:t xml:space="preserve">«- КПКВК 0219770 «Інші субвенції з місцевого бюджету» - 350 000,00 гривень (загальний фонд) на передачу міжбюджетного трансферту з міського бюджету м. Суми до обласного бюджету Сумської області для Сумського обласного військового </w:t>
      </w:r>
      <w:r w:rsidRPr="002419BF">
        <w:rPr>
          <w:szCs w:val="28"/>
          <w:lang w:val="uk-UA"/>
        </w:rPr>
        <w:t>комісаріату;».</w:t>
      </w:r>
    </w:p>
    <w:p w:rsidR="00122FDF" w:rsidRPr="00713364" w:rsidRDefault="00122FDF" w:rsidP="00122FDF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0"/>
          <w:lang w:val="uk-UA"/>
        </w:rPr>
      </w:pPr>
    </w:p>
    <w:p w:rsidR="00122FDF" w:rsidRPr="004B41E7" w:rsidRDefault="00122FDF" w:rsidP="00122FDF">
      <w:pPr>
        <w:tabs>
          <w:tab w:val="left" w:pos="3828"/>
          <w:tab w:val="left" w:pos="9356"/>
        </w:tabs>
        <w:ind w:right="-2" w:firstLine="709"/>
        <w:jc w:val="both"/>
        <w:rPr>
          <w:sz w:val="28"/>
          <w:szCs w:val="28"/>
        </w:rPr>
      </w:pPr>
      <w:r w:rsidRPr="004B41E7">
        <w:rPr>
          <w:sz w:val="28"/>
          <w:szCs w:val="28"/>
          <w:lang w:eastAsia="uk-UA"/>
        </w:rPr>
        <w:t xml:space="preserve">6. </w:t>
      </w:r>
      <w:r w:rsidRPr="004B41E7">
        <w:rPr>
          <w:sz w:val="28"/>
          <w:szCs w:val="28"/>
        </w:rPr>
        <w:t>Враховуючи вищевикладене, внести зміни в проект рішення та додатки до нього.</w:t>
      </w:r>
    </w:p>
    <w:p w:rsidR="00122FDF" w:rsidRPr="004B41E7" w:rsidRDefault="00122FDF" w:rsidP="001517C3">
      <w:pPr>
        <w:tabs>
          <w:tab w:val="left" w:pos="3828"/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49156D" w:rsidRPr="004B41E7" w:rsidRDefault="0049156D" w:rsidP="001517C3">
      <w:pPr>
        <w:tabs>
          <w:tab w:val="left" w:pos="3828"/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49156D" w:rsidRPr="004B41E7" w:rsidRDefault="0049156D" w:rsidP="001517C3">
      <w:pPr>
        <w:tabs>
          <w:tab w:val="left" w:pos="3828"/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C7522E" w:rsidRPr="004B41E7" w:rsidRDefault="00C7522E" w:rsidP="00D868E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49156D" w:rsidRPr="004B41E7" w:rsidRDefault="00307DEF" w:rsidP="0049156D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4B41E7">
        <w:rPr>
          <w:b/>
          <w:sz w:val="28"/>
          <w:szCs w:val="28"/>
          <w:lang w:eastAsia="uk-UA"/>
        </w:rPr>
        <w:t xml:space="preserve">  </w:t>
      </w:r>
      <w:r w:rsidR="0049156D" w:rsidRPr="004B41E7">
        <w:rPr>
          <w:b/>
          <w:sz w:val="28"/>
          <w:szCs w:val="28"/>
          <w:lang w:eastAsia="uk-UA"/>
        </w:rPr>
        <w:t>Сумський міський голова                                                                                                                                     О.М. Лисенко</w:t>
      </w:r>
    </w:p>
    <w:p w:rsidR="0049156D" w:rsidRPr="004B41E7" w:rsidRDefault="0049156D" w:rsidP="0049156D">
      <w:pPr>
        <w:autoSpaceDE w:val="0"/>
        <w:autoSpaceDN w:val="0"/>
        <w:adjustRightInd w:val="0"/>
        <w:rPr>
          <w:b/>
          <w:sz w:val="20"/>
          <w:szCs w:val="20"/>
          <w:lang w:eastAsia="uk-UA"/>
        </w:rPr>
      </w:pPr>
    </w:p>
    <w:p w:rsidR="0049156D" w:rsidRPr="004B41E7" w:rsidRDefault="00307DEF" w:rsidP="0049156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4B41E7">
        <w:rPr>
          <w:b/>
          <w:sz w:val="20"/>
          <w:szCs w:val="20"/>
          <w:lang w:eastAsia="uk-UA"/>
        </w:rPr>
        <w:t xml:space="preserve">   </w:t>
      </w:r>
      <w:r w:rsidR="0049156D" w:rsidRPr="004B41E7">
        <w:rPr>
          <w:b/>
          <w:sz w:val="20"/>
          <w:szCs w:val="20"/>
          <w:lang w:eastAsia="uk-UA"/>
        </w:rPr>
        <w:t xml:space="preserve"> 29.08.2019 р. Співакова Л.І_____________</w:t>
      </w:r>
    </w:p>
    <w:p w:rsidR="00C7522E" w:rsidRPr="004B41E7" w:rsidRDefault="00C7522E" w:rsidP="0049156D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B61CE6" w:rsidRPr="009612E4" w:rsidRDefault="00B61CE6" w:rsidP="00D868E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sectPr w:rsidR="00B61CE6" w:rsidRPr="009612E4" w:rsidSect="00BB46BE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57" w:rsidRDefault="00D02057" w:rsidP="004034FC">
      <w:r>
        <w:separator/>
      </w:r>
    </w:p>
  </w:endnote>
  <w:endnote w:type="continuationSeparator" w:id="0">
    <w:p w:rsidR="00D02057" w:rsidRDefault="00D02057" w:rsidP="004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57" w:rsidRDefault="00D02057" w:rsidP="004034FC">
      <w:r>
        <w:separator/>
      </w:r>
    </w:p>
  </w:footnote>
  <w:footnote w:type="continuationSeparator" w:id="0">
    <w:p w:rsidR="00D02057" w:rsidRDefault="00D02057" w:rsidP="0040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289"/>
    <w:multiLevelType w:val="hybridMultilevel"/>
    <w:tmpl w:val="CAC22C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187D33"/>
    <w:multiLevelType w:val="hybridMultilevel"/>
    <w:tmpl w:val="C930B3F6"/>
    <w:lvl w:ilvl="0" w:tplc="268E73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9F16E0"/>
    <w:multiLevelType w:val="hybridMultilevel"/>
    <w:tmpl w:val="A7805C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AD7432"/>
    <w:multiLevelType w:val="hybridMultilevel"/>
    <w:tmpl w:val="32926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79443B"/>
    <w:multiLevelType w:val="hybridMultilevel"/>
    <w:tmpl w:val="A114220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B226C8"/>
    <w:multiLevelType w:val="hybridMultilevel"/>
    <w:tmpl w:val="8BE0ACF4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32C74F2"/>
    <w:multiLevelType w:val="hybridMultilevel"/>
    <w:tmpl w:val="5A7836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CE0304"/>
    <w:multiLevelType w:val="hybridMultilevel"/>
    <w:tmpl w:val="6FD0D9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3A8"/>
    <w:multiLevelType w:val="hybridMultilevel"/>
    <w:tmpl w:val="0FF0C6CA"/>
    <w:lvl w:ilvl="0" w:tplc="80FEFFB2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FE"/>
    <w:rsid w:val="00001FB2"/>
    <w:rsid w:val="00004153"/>
    <w:rsid w:val="00026DCF"/>
    <w:rsid w:val="00031257"/>
    <w:rsid w:val="00045612"/>
    <w:rsid w:val="000460C8"/>
    <w:rsid w:val="00054ED2"/>
    <w:rsid w:val="000A583F"/>
    <w:rsid w:val="000A78FC"/>
    <w:rsid w:val="000B7C9C"/>
    <w:rsid w:val="000D04B5"/>
    <w:rsid w:val="000D59AC"/>
    <w:rsid w:val="000D5DB4"/>
    <w:rsid w:val="000E4B13"/>
    <w:rsid w:val="000F2277"/>
    <w:rsid w:val="000F333D"/>
    <w:rsid w:val="000F3FA1"/>
    <w:rsid w:val="000F7F8A"/>
    <w:rsid w:val="001063AA"/>
    <w:rsid w:val="0011285A"/>
    <w:rsid w:val="001219D8"/>
    <w:rsid w:val="00122FDF"/>
    <w:rsid w:val="0015017D"/>
    <w:rsid w:val="001517C3"/>
    <w:rsid w:val="001719D2"/>
    <w:rsid w:val="00182C6E"/>
    <w:rsid w:val="00184776"/>
    <w:rsid w:val="00187B8C"/>
    <w:rsid w:val="001922FC"/>
    <w:rsid w:val="001A1EF3"/>
    <w:rsid w:val="001E29B0"/>
    <w:rsid w:val="001E477F"/>
    <w:rsid w:val="001F4B46"/>
    <w:rsid w:val="00204433"/>
    <w:rsid w:val="00205777"/>
    <w:rsid w:val="00207243"/>
    <w:rsid w:val="002178DC"/>
    <w:rsid w:val="00223FA4"/>
    <w:rsid w:val="00224B3D"/>
    <w:rsid w:val="002419BF"/>
    <w:rsid w:val="00245AB7"/>
    <w:rsid w:val="002742CF"/>
    <w:rsid w:val="00282C85"/>
    <w:rsid w:val="00286683"/>
    <w:rsid w:val="00294198"/>
    <w:rsid w:val="00294C08"/>
    <w:rsid w:val="002C2270"/>
    <w:rsid w:val="002C2ED2"/>
    <w:rsid w:val="002C329B"/>
    <w:rsid w:val="002D1C65"/>
    <w:rsid w:val="00304E94"/>
    <w:rsid w:val="0030555F"/>
    <w:rsid w:val="00307DEF"/>
    <w:rsid w:val="00343E06"/>
    <w:rsid w:val="00347236"/>
    <w:rsid w:val="003518B1"/>
    <w:rsid w:val="00355D16"/>
    <w:rsid w:val="00356059"/>
    <w:rsid w:val="003655A4"/>
    <w:rsid w:val="0037787B"/>
    <w:rsid w:val="0038406A"/>
    <w:rsid w:val="00385E3A"/>
    <w:rsid w:val="003957F0"/>
    <w:rsid w:val="003A0059"/>
    <w:rsid w:val="003A4762"/>
    <w:rsid w:val="003C1C30"/>
    <w:rsid w:val="003D187F"/>
    <w:rsid w:val="003E3333"/>
    <w:rsid w:val="003E41AE"/>
    <w:rsid w:val="003E6F1E"/>
    <w:rsid w:val="003F6306"/>
    <w:rsid w:val="0040058D"/>
    <w:rsid w:val="00400E48"/>
    <w:rsid w:val="004034FC"/>
    <w:rsid w:val="00403B38"/>
    <w:rsid w:val="004306BF"/>
    <w:rsid w:val="004329F3"/>
    <w:rsid w:val="00437983"/>
    <w:rsid w:val="00437FFE"/>
    <w:rsid w:val="004400F2"/>
    <w:rsid w:val="004547C9"/>
    <w:rsid w:val="004620EC"/>
    <w:rsid w:val="00462284"/>
    <w:rsid w:val="00466684"/>
    <w:rsid w:val="0046777C"/>
    <w:rsid w:val="00473D56"/>
    <w:rsid w:val="00477580"/>
    <w:rsid w:val="00480DCF"/>
    <w:rsid w:val="0048366D"/>
    <w:rsid w:val="004904A8"/>
    <w:rsid w:val="0049156D"/>
    <w:rsid w:val="00491C98"/>
    <w:rsid w:val="00492406"/>
    <w:rsid w:val="00493576"/>
    <w:rsid w:val="004A54FA"/>
    <w:rsid w:val="004A644C"/>
    <w:rsid w:val="004A7B7B"/>
    <w:rsid w:val="004B41E7"/>
    <w:rsid w:val="004B5362"/>
    <w:rsid w:val="004C497E"/>
    <w:rsid w:val="004D6FF1"/>
    <w:rsid w:val="004F7CE4"/>
    <w:rsid w:val="00511A4D"/>
    <w:rsid w:val="00514B7D"/>
    <w:rsid w:val="00517DE2"/>
    <w:rsid w:val="005308C9"/>
    <w:rsid w:val="00534878"/>
    <w:rsid w:val="00536AFD"/>
    <w:rsid w:val="005416B2"/>
    <w:rsid w:val="00553107"/>
    <w:rsid w:val="00553A49"/>
    <w:rsid w:val="00554936"/>
    <w:rsid w:val="00560A45"/>
    <w:rsid w:val="0057327B"/>
    <w:rsid w:val="00593043"/>
    <w:rsid w:val="005943D2"/>
    <w:rsid w:val="005A328D"/>
    <w:rsid w:val="005B7CAE"/>
    <w:rsid w:val="005C0667"/>
    <w:rsid w:val="005C64C7"/>
    <w:rsid w:val="005C6ED6"/>
    <w:rsid w:val="005D3177"/>
    <w:rsid w:val="005D3A53"/>
    <w:rsid w:val="005F2508"/>
    <w:rsid w:val="005F4031"/>
    <w:rsid w:val="005F5DC2"/>
    <w:rsid w:val="00601AE2"/>
    <w:rsid w:val="00601EFF"/>
    <w:rsid w:val="00616008"/>
    <w:rsid w:val="0062398D"/>
    <w:rsid w:val="00632257"/>
    <w:rsid w:val="00641896"/>
    <w:rsid w:val="006479A6"/>
    <w:rsid w:val="0065168B"/>
    <w:rsid w:val="00666891"/>
    <w:rsid w:val="00677659"/>
    <w:rsid w:val="006A29EE"/>
    <w:rsid w:val="006A3001"/>
    <w:rsid w:val="006A32C5"/>
    <w:rsid w:val="006B358E"/>
    <w:rsid w:val="006B3726"/>
    <w:rsid w:val="006C0533"/>
    <w:rsid w:val="006C1F74"/>
    <w:rsid w:val="006C619B"/>
    <w:rsid w:val="006D13DD"/>
    <w:rsid w:val="006D2400"/>
    <w:rsid w:val="006D6031"/>
    <w:rsid w:val="006E5741"/>
    <w:rsid w:val="00713364"/>
    <w:rsid w:val="0072395F"/>
    <w:rsid w:val="00730541"/>
    <w:rsid w:val="007347A8"/>
    <w:rsid w:val="00752A17"/>
    <w:rsid w:val="00753522"/>
    <w:rsid w:val="00775636"/>
    <w:rsid w:val="00780A7E"/>
    <w:rsid w:val="00786B77"/>
    <w:rsid w:val="007A7E14"/>
    <w:rsid w:val="007C2455"/>
    <w:rsid w:val="007C4C90"/>
    <w:rsid w:val="007D4384"/>
    <w:rsid w:val="007E02B2"/>
    <w:rsid w:val="007E0DE4"/>
    <w:rsid w:val="007E33D8"/>
    <w:rsid w:val="007F5643"/>
    <w:rsid w:val="007F57BF"/>
    <w:rsid w:val="008049DD"/>
    <w:rsid w:val="00811488"/>
    <w:rsid w:val="00830160"/>
    <w:rsid w:val="0083785A"/>
    <w:rsid w:val="008441A4"/>
    <w:rsid w:val="00847DF9"/>
    <w:rsid w:val="00850A26"/>
    <w:rsid w:val="00867086"/>
    <w:rsid w:val="00870654"/>
    <w:rsid w:val="0087124D"/>
    <w:rsid w:val="00872270"/>
    <w:rsid w:val="00886BBC"/>
    <w:rsid w:val="00896F5D"/>
    <w:rsid w:val="008B0739"/>
    <w:rsid w:val="008B7B73"/>
    <w:rsid w:val="008C2171"/>
    <w:rsid w:val="008D19D3"/>
    <w:rsid w:val="008E1925"/>
    <w:rsid w:val="008E66A7"/>
    <w:rsid w:val="008F2F7C"/>
    <w:rsid w:val="008F52E9"/>
    <w:rsid w:val="009149DF"/>
    <w:rsid w:val="0091732D"/>
    <w:rsid w:val="00932A01"/>
    <w:rsid w:val="00936EBD"/>
    <w:rsid w:val="009441B7"/>
    <w:rsid w:val="00944F04"/>
    <w:rsid w:val="00950920"/>
    <w:rsid w:val="00952668"/>
    <w:rsid w:val="00957901"/>
    <w:rsid w:val="0096284A"/>
    <w:rsid w:val="009675E0"/>
    <w:rsid w:val="0097537F"/>
    <w:rsid w:val="0097799E"/>
    <w:rsid w:val="009811F6"/>
    <w:rsid w:val="00983BDB"/>
    <w:rsid w:val="00985E8B"/>
    <w:rsid w:val="009A0254"/>
    <w:rsid w:val="009A6301"/>
    <w:rsid w:val="009C624C"/>
    <w:rsid w:val="009C681F"/>
    <w:rsid w:val="009D02BC"/>
    <w:rsid w:val="009D2D33"/>
    <w:rsid w:val="009E6A50"/>
    <w:rsid w:val="009F202A"/>
    <w:rsid w:val="00A04FDD"/>
    <w:rsid w:val="00A1637F"/>
    <w:rsid w:val="00A17D80"/>
    <w:rsid w:val="00A3127E"/>
    <w:rsid w:val="00A36E7B"/>
    <w:rsid w:val="00A37621"/>
    <w:rsid w:val="00A60910"/>
    <w:rsid w:val="00A73194"/>
    <w:rsid w:val="00A75332"/>
    <w:rsid w:val="00A761F1"/>
    <w:rsid w:val="00A83F0D"/>
    <w:rsid w:val="00A95269"/>
    <w:rsid w:val="00AA6087"/>
    <w:rsid w:val="00AB6EB7"/>
    <w:rsid w:val="00AC4C56"/>
    <w:rsid w:val="00AD1330"/>
    <w:rsid w:val="00AD1C6F"/>
    <w:rsid w:val="00AE3796"/>
    <w:rsid w:val="00AE5EB5"/>
    <w:rsid w:val="00AE7AE9"/>
    <w:rsid w:val="00AF1EAA"/>
    <w:rsid w:val="00AF6CED"/>
    <w:rsid w:val="00B0165E"/>
    <w:rsid w:val="00B06B13"/>
    <w:rsid w:val="00B1181E"/>
    <w:rsid w:val="00B24402"/>
    <w:rsid w:val="00B31995"/>
    <w:rsid w:val="00B4364C"/>
    <w:rsid w:val="00B43714"/>
    <w:rsid w:val="00B449CD"/>
    <w:rsid w:val="00B612DA"/>
    <w:rsid w:val="00B61CE6"/>
    <w:rsid w:val="00B623A2"/>
    <w:rsid w:val="00B70F1C"/>
    <w:rsid w:val="00B94430"/>
    <w:rsid w:val="00BA6226"/>
    <w:rsid w:val="00BA7ED9"/>
    <w:rsid w:val="00BB27C0"/>
    <w:rsid w:val="00BB46BE"/>
    <w:rsid w:val="00BC04DB"/>
    <w:rsid w:val="00BC4884"/>
    <w:rsid w:val="00BD2899"/>
    <w:rsid w:val="00BE17CB"/>
    <w:rsid w:val="00BF1C40"/>
    <w:rsid w:val="00C06FF1"/>
    <w:rsid w:val="00C267F7"/>
    <w:rsid w:val="00C35076"/>
    <w:rsid w:val="00C35319"/>
    <w:rsid w:val="00C40AB4"/>
    <w:rsid w:val="00C435E7"/>
    <w:rsid w:val="00C51F53"/>
    <w:rsid w:val="00C5245D"/>
    <w:rsid w:val="00C640C8"/>
    <w:rsid w:val="00C65A32"/>
    <w:rsid w:val="00C6633F"/>
    <w:rsid w:val="00C734CF"/>
    <w:rsid w:val="00C7522E"/>
    <w:rsid w:val="00C75A50"/>
    <w:rsid w:val="00C85166"/>
    <w:rsid w:val="00C8661C"/>
    <w:rsid w:val="00C9189D"/>
    <w:rsid w:val="00C94D26"/>
    <w:rsid w:val="00C960D9"/>
    <w:rsid w:val="00CB6A54"/>
    <w:rsid w:val="00CC0258"/>
    <w:rsid w:val="00CC4B4D"/>
    <w:rsid w:val="00CC4FD2"/>
    <w:rsid w:val="00CD1DAA"/>
    <w:rsid w:val="00CD4C2F"/>
    <w:rsid w:val="00CF7FE7"/>
    <w:rsid w:val="00D02057"/>
    <w:rsid w:val="00D03AFD"/>
    <w:rsid w:val="00D05CA9"/>
    <w:rsid w:val="00D10F0A"/>
    <w:rsid w:val="00D11AB2"/>
    <w:rsid w:val="00D15231"/>
    <w:rsid w:val="00D20041"/>
    <w:rsid w:val="00D223A6"/>
    <w:rsid w:val="00D27240"/>
    <w:rsid w:val="00D300F7"/>
    <w:rsid w:val="00D33678"/>
    <w:rsid w:val="00D40D0A"/>
    <w:rsid w:val="00D5257A"/>
    <w:rsid w:val="00D52B82"/>
    <w:rsid w:val="00D65046"/>
    <w:rsid w:val="00D739EE"/>
    <w:rsid w:val="00D868E8"/>
    <w:rsid w:val="00D87884"/>
    <w:rsid w:val="00D879CC"/>
    <w:rsid w:val="00D917AC"/>
    <w:rsid w:val="00DA33DB"/>
    <w:rsid w:val="00DA5EB1"/>
    <w:rsid w:val="00DB1705"/>
    <w:rsid w:val="00DB4B2B"/>
    <w:rsid w:val="00DD02BD"/>
    <w:rsid w:val="00DD0484"/>
    <w:rsid w:val="00DD546F"/>
    <w:rsid w:val="00DE0AE6"/>
    <w:rsid w:val="00DE1899"/>
    <w:rsid w:val="00E00285"/>
    <w:rsid w:val="00E0607A"/>
    <w:rsid w:val="00E14331"/>
    <w:rsid w:val="00E153A8"/>
    <w:rsid w:val="00E26302"/>
    <w:rsid w:val="00E309EE"/>
    <w:rsid w:val="00E33A3D"/>
    <w:rsid w:val="00E36B6B"/>
    <w:rsid w:val="00E41D03"/>
    <w:rsid w:val="00E6192A"/>
    <w:rsid w:val="00E729E7"/>
    <w:rsid w:val="00E7354B"/>
    <w:rsid w:val="00E85079"/>
    <w:rsid w:val="00E923BD"/>
    <w:rsid w:val="00EA00D3"/>
    <w:rsid w:val="00EB02D6"/>
    <w:rsid w:val="00EC7808"/>
    <w:rsid w:val="00EC7BD2"/>
    <w:rsid w:val="00EE107B"/>
    <w:rsid w:val="00EE302F"/>
    <w:rsid w:val="00F00A31"/>
    <w:rsid w:val="00F03F39"/>
    <w:rsid w:val="00F073A4"/>
    <w:rsid w:val="00F144EE"/>
    <w:rsid w:val="00F15323"/>
    <w:rsid w:val="00F15CCC"/>
    <w:rsid w:val="00F20951"/>
    <w:rsid w:val="00F2139B"/>
    <w:rsid w:val="00F308EB"/>
    <w:rsid w:val="00F3313E"/>
    <w:rsid w:val="00F4482A"/>
    <w:rsid w:val="00F44F48"/>
    <w:rsid w:val="00F55D08"/>
    <w:rsid w:val="00F566B3"/>
    <w:rsid w:val="00F572A1"/>
    <w:rsid w:val="00F63068"/>
    <w:rsid w:val="00F65A12"/>
    <w:rsid w:val="00F82B25"/>
    <w:rsid w:val="00F8312E"/>
    <w:rsid w:val="00F94B1B"/>
    <w:rsid w:val="00FB4C58"/>
    <w:rsid w:val="00FC0963"/>
    <w:rsid w:val="00FC5A99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A9A3"/>
  <w15:chartTrackingRefBased/>
  <w15:docId w15:val="{6C534ABF-5BC6-4AA0-95FF-01FC0BD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55F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0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C3507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9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 Знак Знак Знак Знак"/>
    <w:basedOn w:val="a"/>
    <w:rsid w:val="00C94D2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C94D26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D26"/>
    <w:pPr>
      <w:widowControl w:val="0"/>
      <w:shd w:val="clear" w:color="auto" w:fill="FFFFFF"/>
      <w:spacing w:before="300" w:line="317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val="ru-RU" w:eastAsia="en-US"/>
    </w:rPr>
  </w:style>
  <w:style w:type="paragraph" w:styleId="a7">
    <w:name w:val="List Paragraph"/>
    <w:basedOn w:val="a"/>
    <w:uiPriority w:val="34"/>
    <w:qFormat/>
    <w:rsid w:val="00D868E8"/>
    <w:pPr>
      <w:ind w:left="720"/>
      <w:contextualSpacing/>
    </w:pPr>
  </w:style>
  <w:style w:type="character" w:styleId="a8">
    <w:name w:val="Hyperlink"/>
    <w:uiPriority w:val="99"/>
    <w:semiHidden/>
    <w:unhideWhenUsed/>
    <w:rsid w:val="002D1C65"/>
    <w:rPr>
      <w:color w:val="0000FF"/>
      <w:u w:val="single"/>
    </w:rPr>
  </w:style>
  <w:style w:type="character" w:customStyle="1" w:styleId="a9">
    <w:name w:val="Основной текст_"/>
    <w:locked/>
    <w:rsid w:val="002D1C65"/>
    <w:rPr>
      <w:spacing w:val="2"/>
      <w:sz w:val="25"/>
      <w:szCs w:val="25"/>
      <w:lang w:bidi="ar-SA"/>
    </w:rPr>
  </w:style>
  <w:style w:type="paragraph" w:styleId="aa">
    <w:name w:val="Body Text Indent"/>
    <w:basedOn w:val="a"/>
    <w:link w:val="ab"/>
    <w:rsid w:val="005943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943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975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753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B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B1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4034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34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4034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34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2">
    <w:name w:val="Знак Знак Знак Знак"/>
    <w:basedOn w:val="a"/>
    <w:rsid w:val="00054ED2"/>
    <w:rPr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"/>
    <w:basedOn w:val="a"/>
    <w:rsid w:val="00CF7FE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9156D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184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19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Вольченко Марина Павлівна</cp:lastModifiedBy>
  <cp:revision>366</cp:revision>
  <cp:lastPrinted>2019-08-29T13:17:00Z</cp:lastPrinted>
  <dcterms:created xsi:type="dcterms:W3CDTF">2019-01-03T11:07:00Z</dcterms:created>
  <dcterms:modified xsi:type="dcterms:W3CDTF">2019-08-29T13:17:00Z</dcterms:modified>
</cp:coreProperties>
</file>