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C" w:rsidRDefault="00175CCC" w:rsidP="00175CCC">
      <w:pPr>
        <w:shd w:val="clear" w:color="auto" w:fill="FFFFFF"/>
        <w:ind w:left="4536"/>
        <w:jc w:val="center"/>
        <w:rPr>
          <w:sz w:val="28"/>
          <w:szCs w:val="28"/>
          <w:lang w:val="uk-UA"/>
        </w:rPr>
      </w:pPr>
      <w:bookmarkStart w:id="0" w:name="_GoBack"/>
      <w:bookmarkEnd w:id="0"/>
      <w:r>
        <w:rPr>
          <w:sz w:val="28"/>
          <w:szCs w:val="28"/>
          <w:lang w:val="uk-UA"/>
        </w:rPr>
        <w:t xml:space="preserve">Додаток </w:t>
      </w:r>
    </w:p>
    <w:p w:rsidR="00175CCC" w:rsidRDefault="00175CCC" w:rsidP="00175CCC">
      <w:pPr>
        <w:shd w:val="clear" w:color="auto" w:fill="FFFFFF"/>
        <w:ind w:left="4536"/>
        <w:jc w:val="both"/>
        <w:rPr>
          <w:sz w:val="28"/>
          <w:szCs w:val="28"/>
          <w:lang w:val="uk-UA"/>
        </w:rPr>
      </w:pPr>
      <w:r>
        <w:rPr>
          <w:sz w:val="28"/>
          <w:szCs w:val="28"/>
          <w:lang w:val="uk-UA"/>
        </w:rPr>
        <w:t>до наказу Сумської міської військової адміністрації «</w:t>
      </w:r>
      <w:r w:rsidR="00DC7C44">
        <w:rPr>
          <w:sz w:val="28"/>
          <w:szCs w:val="28"/>
          <w:lang w:val="uk-UA"/>
        </w:rPr>
        <w:t xml:space="preserve">Про </w:t>
      </w:r>
      <w:r w:rsidR="00DC7C44" w:rsidRPr="00DA078B">
        <w:rPr>
          <w:sz w:val="28"/>
          <w:szCs w:val="28"/>
          <w:lang w:val="uk-UA"/>
        </w:rPr>
        <w:t xml:space="preserve">прийняття до комунальної власності </w:t>
      </w:r>
      <w:r w:rsidR="00DC7C44">
        <w:rPr>
          <w:sz w:val="28"/>
          <w:szCs w:val="28"/>
          <w:lang w:val="uk-UA"/>
        </w:rPr>
        <w:t xml:space="preserve">Сумської міської  територіальної громади </w:t>
      </w:r>
      <w:r w:rsidR="00DC7C44">
        <w:rPr>
          <w:color w:val="000000"/>
          <w:sz w:val="28"/>
          <w:szCs w:val="28"/>
          <w:lang w:val="uk-UA"/>
        </w:rPr>
        <w:t>майна</w:t>
      </w:r>
      <w:r w:rsidR="00DC7C44">
        <w:rPr>
          <w:sz w:val="28"/>
          <w:szCs w:val="28"/>
          <w:lang w:val="uk-UA"/>
        </w:rPr>
        <w:t xml:space="preserve"> зі спільної власності </w:t>
      </w:r>
      <w:r w:rsidR="00DC7C44">
        <w:rPr>
          <w:color w:val="000000"/>
          <w:sz w:val="28"/>
          <w:szCs w:val="28"/>
          <w:lang w:val="uk-UA"/>
        </w:rPr>
        <w:t>територіальних громад сіл, селищ, міст Сумської області</w:t>
      </w:r>
      <w:r w:rsidR="00043F98">
        <w:rPr>
          <w:sz w:val="28"/>
          <w:szCs w:val="28"/>
          <w:lang w:val="uk-UA" w:eastAsia="en-US"/>
        </w:rPr>
        <w:t>»</w:t>
      </w:r>
    </w:p>
    <w:p w:rsidR="00175CCC" w:rsidRDefault="00175CCC" w:rsidP="00175CCC">
      <w:pPr>
        <w:shd w:val="clear" w:color="auto" w:fill="FFFFFF"/>
        <w:ind w:left="4536"/>
        <w:jc w:val="both"/>
        <w:rPr>
          <w:sz w:val="28"/>
          <w:szCs w:val="28"/>
          <w:lang w:val="uk-UA"/>
        </w:rPr>
      </w:pPr>
    </w:p>
    <w:p w:rsidR="00175CCC" w:rsidRDefault="00175CCC" w:rsidP="00175CCC">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7A0062">
        <w:rPr>
          <w:sz w:val="28"/>
          <w:szCs w:val="28"/>
          <w:lang w:val="uk-UA"/>
        </w:rPr>
        <w:t xml:space="preserve">15.04.2024 </w:t>
      </w:r>
      <w:r>
        <w:rPr>
          <w:sz w:val="28"/>
          <w:szCs w:val="28"/>
          <w:lang w:val="uk-UA"/>
        </w:rPr>
        <w:t xml:space="preserve"> № </w:t>
      </w:r>
      <w:r w:rsidR="007A0062">
        <w:rPr>
          <w:sz w:val="28"/>
          <w:szCs w:val="28"/>
          <w:lang w:val="uk-UA"/>
        </w:rPr>
        <w:t>178-СМР</w:t>
      </w:r>
    </w:p>
    <w:p w:rsidR="00175CCC" w:rsidRDefault="00175CCC" w:rsidP="00175CCC">
      <w:pPr>
        <w:pStyle w:val="ab"/>
        <w:tabs>
          <w:tab w:val="left" w:pos="4820"/>
        </w:tabs>
        <w:ind w:right="-185"/>
        <w:jc w:val="center"/>
        <w:rPr>
          <w:sz w:val="28"/>
          <w:szCs w:val="28"/>
          <w:lang w:val="uk-UA"/>
        </w:rPr>
      </w:pPr>
    </w:p>
    <w:p w:rsidR="00B46422" w:rsidRDefault="00B46422" w:rsidP="00B46422">
      <w:pPr>
        <w:pStyle w:val="ab"/>
        <w:tabs>
          <w:tab w:val="left" w:pos="4820"/>
        </w:tabs>
        <w:ind w:right="-185"/>
        <w:jc w:val="center"/>
        <w:rPr>
          <w:sz w:val="28"/>
          <w:szCs w:val="28"/>
          <w:lang w:val="uk-UA"/>
        </w:rPr>
      </w:pPr>
      <w:r>
        <w:rPr>
          <w:sz w:val="28"/>
          <w:szCs w:val="28"/>
          <w:lang w:val="uk-UA"/>
        </w:rPr>
        <w:t>Перелік</w:t>
      </w:r>
    </w:p>
    <w:p w:rsidR="00B46422" w:rsidRDefault="00B46422" w:rsidP="00B46422">
      <w:pPr>
        <w:pStyle w:val="ab"/>
        <w:tabs>
          <w:tab w:val="left" w:pos="4820"/>
        </w:tabs>
        <w:ind w:right="-185"/>
        <w:jc w:val="center"/>
        <w:rPr>
          <w:sz w:val="28"/>
          <w:szCs w:val="28"/>
          <w:lang w:val="uk-UA"/>
        </w:rPr>
      </w:pPr>
      <w:r>
        <w:rPr>
          <w:sz w:val="28"/>
          <w:szCs w:val="28"/>
          <w:lang w:val="uk-UA"/>
        </w:rPr>
        <w:t>майна, яке приймається у комунальну власність Сумської міської територіальної громади</w:t>
      </w:r>
    </w:p>
    <w:p w:rsidR="00175CCC" w:rsidRDefault="00175CCC" w:rsidP="00175CCC">
      <w:pPr>
        <w:pStyle w:val="ab"/>
        <w:tabs>
          <w:tab w:val="left" w:pos="4820"/>
        </w:tabs>
        <w:ind w:right="-185"/>
        <w:jc w:val="center"/>
        <w:rPr>
          <w:sz w:val="28"/>
          <w:szCs w:val="28"/>
          <w:lang w:val="uk-UA"/>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52"/>
        <w:gridCol w:w="1276"/>
        <w:gridCol w:w="2409"/>
        <w:gridCol w:w="1418"/>
      </w:tblGrid>
      <w:tr w:rsidR="00C0238E" w:rsidTr="006C0C15">
        <w:trPr>
          <w:trHeight w:val="410"/>
        </w:trPr>
        <w:tc>
          <w:tcPr>
            <w:tcW w:w="596" w:type="dxa"/>
            <w:hideMark/>
          </w:tcPr>
          <w:p w:rsidR="00C0238E" w:rsidRPr="006C0C15" w:rsidRDefault="00C0238E" w:rsidP="007E415B">
            <w:pPr>
              <w:pStyle w:val="ab"/>
              <w:tabs>
                <w:tab w:val="right" w:pos="6840"/>
              </w:tabs>
              <w:spacing w:line="276" w:lineRule="auto"/>
              <w:jc w:val="center"/>
              <w:rPr>
                <w:sz w:val="28"/>
                <w:szCs w:val="28"/>
                <w:lang w:val="uk-UA" w:eastAsia="en-US"/>
              </w:rPr>
            </w:pPr>
            <w:r w:rsidRPr="006C0C15">
              <w:rPr>
                <w:sz w:val="28"/>
                <w:szCs w:val="28"/>
                <w:lang w:val="uk-UA" w:eastAsia="en-US"/>
              </w:rPr>
              <w:t>№ п/п</w:t>
            </w:r>
          </w:p>
        </w:tc>
        <w:tc>
          <w:tcPr>
            <w:tcW w:w="3652" w:type="dxa"/>
            <w:hideMark/>
          </w:tcPr>
          <w:p w:rsidR="00C0238E" w:rsidRPr="006C0C15" w:rsidRDefault="00C0238E" w:rsidP="007E415B">
            <w:pPr>
              <w:pStyle w:val="ab"/>
              <w:tabs>
                <w:tab w:val="right" w:pos="6840"/>
              </w:tabs>
              <w:spacing w:line="276" w:lineRule="auto"/>
              <w:jc w:val="center"/>
              <w:rPr>
                <w:sz w:val="28"/>
                <w:szCs w:val="28"/>
                <w:lang w:val="uk-UA" w:eastAsia="en-US"/>
              </w:rPr>
            </w:pPr>
            <w:r w:rsidRPr="006C0C15">
              <w:rPr>
                <w:sz w:val="28"/>
                <w:szCs w:val="28"/>
                <w:lang w:val="uk-UA" w:eastAsia="en-US"/>
              </w:rPr>
              <w:t>Назва</w:t>
            </w:r>
          </w:p>
        </w:tc>
        <w:tc>
          <w:tcPr>
            <w:tcW w:w="1276" w:type="dxa"/>
          </w:tcPr>
          <w:p w:rsidR="00C0238E" w:rsidRPr="006C0C15" w:rsidRDefault="00C0238E" w:rsidP="007E415B">
            <w:pPr>
              <w:pStyle w:val="ab"/>
              <w:tabs>
                <w:tab w:val="right" w:pos="6840"/>
              </w:tabs>
              <w:spacing w:line="276" w:lineRule="auto"/>
              <w:jc w:val="center"/>
              <w:rPr>
                <w:sz w:val="28"/>
                <w:szCs w:val="28"/>
                <w:lang w:val="uk-UA" w:eastAsia="en-US"/>
              </w:rPr>
            </w:pPr>
            <w:r w:rsidRPr="006C0C15">
              <w:rPr>
                <w:sz w:val="28"/>
                <w:szCs w:val="28"/>
                <w:lang w:val="uk-UA" w:eastAsia="en-US"/>
              </w:rPr>
              <w:t>Рік випуску</w:t>
            </w:r>
          </w:p>
        </w:tc>
        <w:tc>
          <w:tcPr>
            <w:tcW w:w="2409" w:type="dxa"/>
          </w:tcPr>
          <w:p w:rsidR="00C0238E" w:rsidRPr="006C0C15" w:rsidRDefault="00C0238E" w:rsidP="007E415B">
            <w:pPr>
              <w:pStyle w:val="ab"/>
              <w:tabs>
                <w:tab w:val="right" w:pos="6840"/>
              </w:tabs>
              <w:spacing w:line="276" w:lineRule="auto"/>
              <w:jc w:val="center"/>
              <w:rPr>
                <w:sz w:val="28"/>
                <w:szCs w:val="28"/>
                <w:lang w:val="uk-UA" w:eastAsia="en-US"/>
              </w:rPr>
            </w:pPr>
            <w:r w:rsidRPr="006C0C15">
              <w:rPr>
                <w:sz w:val="28"/>
                <w:szCs w:val="28"/>
                <w:lang w:val="uk-UA" w:eastAsia="en-US"/>
              </w:rPr>
              <w:t>Ідентифікаційний номер</w:t>
            </w:r>
          </w:p>
        </w:tc>
        <w:tc>
          <w:tcPr>
            <w:tcW w:w="1418" w:type="dxa"/>
          </w:tcPr>
          <w:p w:rsidR="00C0238E" w:rsidRPr="006C0C15" w:rsidRDefault="00C0238E" w:rsidP="007E415B">
            <w:pPr>
              <w:pStyle w:val="ab"/>
              <w:tabs>
                <w:tab w:val="right" w:pos="6840"/>
              </w:tabs>
              <w:spacing w:line="276" w:lineRule="auto"/>
              <w:jc w:val="center"/>
              <w:rPr>
                <w:sz w:val="28"/>
                <w:szCs w:val="28"/>
                <w:lang w:val="uk-UA" w:eastAsia="en-US"/>
              </w:rPr>
            </w:pPr>
            <w:r w:rsidRPr="006C0C15">
              <w:rPr>
                <w:sz w:val="28"/>
                <w:szCs w:val="28"/>
                <w:lang w:val="uk-UA" w:eastAsia="en-US"/>
              </w:rPr>
              <w:t>Кількість, шт.</w:t>
            </w:r>
          </w:p>
        </w:tc>
      </w:tr>
      <w:tr w:rsidR="00C0238E" w:rsidRPr="00175CCC" w:rsidTr="006C0C15">
        <w:trPr>
          <w:trHeight w:val="232"/>
        </w:trPr>
        <w:tc>
          <w:tcPr>
            <w:tcW w:w="596" w:type="dxa"/>
          </w:tcPr>
          <w:p w:rsidR="00C0238E" w:rsidRPr="006C0C15" w:rsidRDefault="00C0238E" w:rsidP="007E415B">
            <w:pPr>
              <w:pStyle w:val="ab"/>
              <w:tabs>
                <w:tab w:val="right" w:pos="6840"/>
              </w:tabs>
              <w:spacing w:line="276" w:lineRule="auto"/>
              <w:jc w:val="center"/>
              <w:rPr>
                <w:sz w:val="28"/>
                <w:szCs w:val="28"/>
                <w:lang w:val="uk-UA" w:eastAsia="en-US"/>
              </w:rPr>
            </w:pPr>
            <w:r w:rsidRPr="006C0C15">
              <w:rPr>
                <w:sz w:val="28"/>
                <w:szCs w:val="28"/>
                <w:lang w:val="uk-UA" w:eastAsia="en-US"/>
              </w:rPr>
              <w:t>1</w:t>
            </w:r>
          </w:p>
        </w:tc>
        <w:tc>
          <w:tcPr>
            <w:tcW w:w="3652" w:type="dxa"/>
          </w:tcPr>
          <w:p w:rsidR="00C0238E" w:rsidRPr="006C0C15" w:rsidRDefault="00C0238E" w:rsidP="00C0238E">
            <w:pPr>
              <w:rPr>
                <w:sz w:val="28"/>
                <w:szCs w:val="28"/>
                <w:lang w:val="uk-UA" w:eastAsia="en-US"/>
              </w:rPr>
            </w:pPr>
            <w:proofErr w:type="spellStart"/>
            <w:r w:rsidRPr="006C0C15">
              <w:rPr>
                <w:sz w:val="28"/>
                <w:szCs w:val="28"/>
                <w:lang w:val="uk-UA" w:eastAsia="en-US"/>
              </w:rPr>
              <w:t>Рентгено</w:t>
            </w:r>
            <w:proofErr w:type="spellEnd"/>
            <w:r w:rsidRPr="006C0C15">
              <w:rPr>
                <w:sz w:val="28"/>
                <w:szCs w:val="28"/>
                <w:lang w:val="uk-UA" w:eastAsia="en-US"/>
              </w:rPr>
              <w:t xml:space="preserve">-телевізійний інтроскоп </w:t>
            </w:r>
            <w:r w:rsidRPr="006C0C15">
              <w:rPr>
                <w:sz w:val="28"/>
                <w:szCs w:val="28"/>
                <w:lang w:val="en-US" w:eastAsia="en-US"/>
              </w:rPr>
              <w:t>Rapiscan</w:t>
            </w:r>
            <w:r w:rsidRPr="006C0C15">
              <w:rPr>
                <w:sz w:val="28"/>
                <w:szCs w:val="28"/>
                <w:lang w:val="uk-UA" w:eastAsia="en-US"/>
              </w:rPr>
              <w:t xml:space="preserve"> 326</w:t>
            </w:r>
          </w:p>
        </w:tc>
        <w:tc>
          <w:tcPr>
            <w:tcW w:w="1276" w:type="dxa"/>
          </w:tcPr>
          <w:p w:rsidR="00C0238E" w:rsidRPr="006C0C15" w:rsidRDefault="00C0238E" w:rsidP="007E415B">
            <w:pPr>
              <w:pStyle w:val="ab"/>
              <w:tabs>
                <w:tab w:val="right" w:pos="6840"/>
              </w:tabs>
              <w:spacing w:line="276" w:lineRule="auto"/>
              <w:jc w:val="center"/>
              <w:rPr>
                <w:sz w:val="28"/>
                <w:szCs w:val="28"/>
                <w:lang w:val="uk-UA" w:eastAsia="en-US"/>
              </w:rPr>
            </w:pPr>
            <w:r w:rsidRPr="006C0C15">
              <w:rPr>
                <w:sz w:val="28"/>
                <w:szCs w:val="28"/>
                <w:lang w:val="uk-UA" w:eastAsia="en-US"/>
              </w:rPr>
              <w:t>2011</w:t>
            </w:r>
          </w:p>
        </w:tc>
        <w:tc>
          <w:tcPr>
            <w:tcW w:w="2409" w:type="dxa"/>
          </w:tcPr>
          <w:p w:rsidR="00C0238E" w:rsidRPr="006C0C15" w:rsidRDefault="001E343F" w:rsidP="007E415B">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C0238E" w:rsidRPr="006C0C15" w:rsidRDefault="00722E38" w:rsidP="00722E38">
            <w:pPr>
              <w:spacing w:line="276" w:lineRule="auto"/>
              <w:jc w:val="center"/>
              <w:rPr>
                <w:sz w:val="28"/>
                <w:szCs w:val="28"/>
                <w:lang w:val="uk-UA" w:eastAsia="en-US"/>
              </w:rPr>
            </w:pPr>
            <w:r w:rsidRPr="006C0C15">
              <w:rPr>
                <w:sz w:val="28"/>
                <w:szCs w:val="28"/>
                <w:lang w:val="uk-UA" w:eastAsia="en-US"/>
              </w:rPr>
              <w:t>1</w:t>
            </w:r>
          </w:p>
        </w:tc>
      </w:tr>
      <w:tr w:rsidR="00C0238E" w:rsidRPr="00175CCC" w:rsidTr="006C0C15">
        <w:trPr>
          <w:trHeight w:val="232"/>
        </w:trPr>
        <w:tc>
          <w:tcPr>
            <w:tcW w:w="596" w:type="dxa"/>
          </w:tcPr>
          <w:p w:rsidR="00C0238E" w:rsidRPr="006C0C15" w:rsidRDefault="00B862F1" w:rsidP="007E415B">
            <w:pPr>
              <w:pStyle w:val="ab"/>
              <w:tabs>
                <w:tab w:val="right" w:pos="6840"/>
              </w:tabs>
              <w:spacing w:line="276" w:lineRule="auto"/>
              <w:jc w:val="center"/>
              <w:rPr>
                <w:sz w:val="28"/>
                <w:szCs w:val="28"/>
                <w:lang w:val="en-US" w:eastAsia="en-US"/>
              </w:rPr>
            </w:pPr>
            <w:r w:rsidRPr="006C0C15">
              <w:rPr>
                <w:sz w:val="28"/>
                <w:szCs w:val="28"/>
                <w:lang w:val="en-US" w:eastAsia="en-US"/>
              </w:rPr>
              <w:t>2</w:t>
            </w:r>
          </w:p>
        </w:tc>
        <w:tc>
          <w:tcPr>
            <w:tcW w:w="3652" w:type="dxa"/>
          </w:tcPr>
          <w:p w:rsidR="00C0238E" w:rsidRPr="006C0C15" w:rsidRDefault="00722E38" w:rsidP="00C0238E">
            <w:pPr>
              <w:rPr>
                <w:sz w:val="28"/>
                <w:szCs w:val="28"/>
                <w:lang w:val="uk-UA" w:eastAsia="en-US"/>
              </w:rPr>
            </w:pPr>
            <w:r w:rsidRPr="006C0C15">
              <w:rPr>
                <w:sz w:val="28"/>
                <w:szCs w:val="28"/>
                <w:lang w:val="uk-UA" w:eastAsia="en-US"/>
              </w:rPr>
              <w:t xml:space="preserve">Стаціонарний (арочний) </w:t>
            </w:r>
            <w:proofErr w:type="spellStart"/>
            <w:r w:rsidRPr="006C0C15">
              <w:rPr>
                <w:sz w:val="28"/>
                <w:szCs w:val="28"/>
                <w:lang w:val="uk-UA" w:eastAsia="en-US"/>
              </w:rPr>
              <w:t>металодетиектор</w:t>
            </w:r>
            <w:proofErr w:type="spellEnd"/>
            <w:r w:rsidRPr="006C0C15">
              <w:rPr>
                <w:sz w:val="28"/>
                <w:szCs w:val="28"/>
                <w:lang w:val="uk-UA" w:eastAsia="en-US"/>
              </w:rPr>
              <w:t xml:space="preserve"> </w:t>
            </w:r>
            <w:proofErr w:type="spellStart"/>
            <w:r w:rsidRPr="006C0C15">
              <w:rPr>
                <w:sz w:val="28"/>
                <w:szCs w:val="28"/>
                <w:lang w:val="en-US" w:eastAsia="en-US"/>
              </w:rPr>
              <w:t>Metor</w:t>
            </w:r>
            <w:proofErr w:type="spellEnd"/>
            <w:r w:rsidRPr="006C0C15">
              <w:rPr>
                <w:sz w:val="28"/>
                <w:szCs w:val="28"/>
                <w:lang w:val="en-US" w:eastAsia="en-US"/>
              </w:rPr>
              <w:t xml:space="preserve"> 150</w:t>
            </w:r>
          </w:p>
        </w:tc>
        <w:tc>
          <w:tcPr>
            <w:tcW w:w="1276" w:type="dxa"/>
          </w:tcPr>
          <w:p w:rsidR="00C0238E" w:rsidRPr="006C0C15" w:rsidRDefault="00722E38" w:rsidP="007E415B">
            <w:pPr>
              <w:pStyle w:val="ab"/>
              <w:tabs>
                <w:tab w:val="right" w:pos="6840"/>
              </w:tabs>
              <w:spacing w:line="276" w:lineRule="auto"/>
              <w:jc w:val="center"/>
              <w:rPr>
                <w:sz w:val="28"/>
                <w:szCs w:val="28"/>
                <w:lang w:val="uk-UA" w:eastAsia="en-US"/>
              </w:rPr>
            </w:pPr>
            <w:r w:rsidRPr="006C0C15">
              <w:rPr>
                <w:sz w:val="28"/>
                <w:szCs w:val="28"/>
                <w:lang w:val="uk-UA" w:eastAsia="en-US"/>
              </w:rPr>
              <w:t>2017</w:t>
            </w:r>
          </w:p>
        </w:tc>
        <w:tc>
          <w:tcPr>
            <w:tcW w:w="2409" w:type="dxa"/>
          </w:tcPr>
          <w:p w:rsidR="00C0238E" w:rsidRPr="006C0C15" w:rsidRDefault="001E343F" w:rsidP="007E415B">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C0238E" w:rsidRPr="006C0C15" w:rsidRDefault="00722E38" w:rsidP="00722E38">
            <w:pPr>
              <w:spacing w:line="276" w:lineRule="auto"/>
              <w:jc w:val="center"/>
              <w:rPr>
                <w:sz w:val="28"/>
                <w:szCs w:val="28"/>
                <w:lang w:val="uk-UA" w:eastAsia="en-US"/>
              </w:rPr>
            </w:pPr>
            <w:r w:rsidRPr="006C0C15">
              <w:rPr>
                <w:sz w:val="28"/>
                <w:szCs w:val="28"/>
                <w:lang w:val="uk-UA" w:eastAsia="en-US"/>
              </w:rPr>
              <w:t>1</w:t>
            </w:r>
          </w:p>
        </w:tc>
      </w:tr>
      <w:tr w:rsidR="00C0238E" w:rsidRPr="00175CCC" w:rsidTr="006C0C15">
        <w:trPr>
          <w:trHeight w:val="232"/>
        </w:trPr>
        <w:tc>
          <w:tcPr>
            <w:tcW w:w="596" w:type="dxa"/>
          </w:tcPr>
          <w:p w:rsidR="00C0238E" w:rsidRPr="006C0C15" w:rsidRDefault="00B862F1" w:rsidP="00C0238E">
            <w:pPr>
              <w:pStyle w:val="ab"/>
              <w:tabs>
                <w:tab w:val="right" w:pos="6840"/>
              </w:tabs>
              <w:spacing w:line="276" w:lineRule="auto"/>
              <w:jc w:val="center"/>
              <w:rPr>
                <w:sz w:val="28"/>
                <w:szCs w:val="28"/>
                <w:lang w:val="en-US" w:eastAsia="en-US"/>
              </w:rPr>
            </w:pPr>
            <w:r w:rsidRPr="006C0C15">
              <w:rPr>
                <w:sz w:val="28"/>
                <w:szCs w:val="28"/>
                <w:lang w:val="en-US" w:eastAsia="en-US"/>
              </w:rPr>
              <w:t>3</w:t>
            </w:r>
          </w:p>
        </w:tc>
        <w:tc>
          <w:tcPr>
            <w:tcW w:w="3652" w:type="dxa"/>
          </w:tcPr>
          <w:p w:rsidR="00C0238E" w:rsidRPr="006C0C15" w:rsidRDefault="00C0238E" w:rsidP="00C0238E">
            <w:pPr>
              <w:spacing w:line="276" w:lineRule="auto"/>
              <w:rPr>
                <w:sz w:val="28"/>
                <w:szCs w:val="28"/>
                <w:lang w:val="uk-UA" w:eastAsia="en-US"/>
              </w:rPr>
            </w:pPr>
            <w:r w:rsidRPr="006C0C15">
              <w:rPr>
                <w:sz w:val="28"/>
                <w:szCs w:val="28"/>
                <w:lang w:val="uk-UA" w:eastAsia="en-US"/>
              </w:rPr>
              <w:t>Транспортний засіб УАЗ-3962</w:t>
            </w:r>
            <w:r w:rsidR="00722E38" w:rsidRPr="006C0C15">
              <w:rPr>
                <w:sz w:val="28"/>
                <w:szCs w:val="28"/>
                <w:lang w:val="uk-UA" w:eastAsia="en-US"/>
              </w:rPr>
              <w:t>, державний номер ВМ 2895 СК</w:t>
            </w:r>
          </w:p>
        </w:tc>
        <w:tc>
          <w:tcPr>
            <w:tcW w:w="1276" w:type="dxa"/>
          </w:tcPr>
          <w:p w:rsidR="00C0238E" w:rsidRPr="006C0C15" w:rsidRDefault="00C0238E" w:rsidP="00C0238E">
            <w:pPr>
              <w:pStyle w:val="ab"/>
              <w:tabs>
                <w:tab w:val="right" w:pos="6840"/>
              </w:tabs>
              <w:spacing w:line="276" w:lineRule="auto"/>
              <w:jc w:val="center"/>
              <w:rPr>
                <w:sz w:val="28"/>
                <w:szCs w:val="28"/>
                <w:lang w:val="uk-UA" w:eastAsia="en-US"/>
              </w:rPr>
            </w:pPr>
            <w:r w:rsidRPr="006C0C15">
              <w:rPr>
                <w:sz w:val="28"/>
                <w:szCs w:val="28"/>
                <w:lang w:val="uk-UA" w:eastAsia="en-US"/>
              </w:rPr>
              <w:t>1996</w:t>
            </w:r>
          </w:p>
        </w:tc>
        <w:tc>
          <w:tcPr>
            <w:tcW w:w="2409" w:type="dxa"/>
          </w:tcPr>
          <w:p w:rsidR="00C0238E" w:rsidRPr="006C0C15" w:rsidRDefault="00C0238E" w:rsidP="00C0238E">
            <w:pPr>
              <w:pStyle w:val="ab"/>
              <w:tabs>
                <w:tab w:val="right" w:pos="6840"/>
              </w:tabs>
              <w:spacing w:line="276" w:lineRule="auto"/>
              <w:jc w:val="center"/>
              <w:rPr>
                <w:sz w:val="28"/>
                <w:szCs w:val="28"/>
                <w:lang w:val="uk-UA" w:eastAsia="en-US"/>
              </w:rPr>
            </w:pPr>
            <w:r w:rsidRPr="006C0C15">
              <w:rPr>
                <w:sz w:val="28"/>
                <w:szCs w:val="28"/>
                <w:lang w:val="uk-UA" w:eastAsia="en-US"/>
              </w:rPr>
              <w:t>ХТТ39620670012609</w:t>
            </w:r>
          </w:p>
        </w:tc>
        <w:tc>
          <w:tcPr>
            <w:tcW w:w="1418" w:type="dxa"/>
          </w:tcPr>
          <w:p w:rsidR="00C0238E" w:rsidRPr="006C0C15" w:rsidRDefault="00722E38" w:rsidP="00722E38">
            <w:pPr>
              <w:spacing w:line="276" w:lineRule="auto"/>
              <w:jc w:val="center"/>
              <w:rPr>
                <w:sz w:val="28"/>
                <w:szCs w:val="28"/>
                <w:lang w:val="uk-UA" w:eastAsia="en-US"/>
              </w:rPr>
            </w:pPr>
            <w:r w:rsidRPr="006C0C15">
              <w:rPr>
                <w:sz w:val="28"/>
                <w:szCs w:val="28"/>
                <w:lang w:val="uk-UA" w:eastAsia="en-US"/>
              </w:rPr>
              <w:t>1</w:t>
            </w:r>
          </w:p>
        </w:tc>
      </w:tr>
      <w:tr w:rsidR="00C0238E" w:rsidRPr="00175CCC" w:rsidTr="006C0C15">
        <w:trPr>
          <w:trHeight w:val="232"/>
        </w:trPr>
        <w:tc>
          <w:tcPr>
            <w:tcW w:w="596" w:type="dxa"/>
          </w:tcPr>
          <w:p w:rsidR="00C0238E" w:rsidRPr="006C0C15" w:rsidRDefault="00B862F1" w:rsidP="00274C97">
            <w:pPr>
              <w:pStyle w:val="ab"/>
              <w:tabs>
                <w:tab w:val="right" w:pos="6840"/>
              </w:tabs>
              <w:spacing w:line="276" w:lineRule="auto"/>
              <w:jc w:val="center"/>
              <w:rPr>
                <w:sz w:val="28"/>
                <w:szCs w:val="28"/>
                <w:lang w:val="en-US" w:eastAsia="en-US"/>
              </w:rPr>
            </w:pPr>
            <w:r w:rsidRPr="006C0C15">
              <w:rPr>
                <w:sz w:val="28"/>
                <w:szCs w:val="28"/>
                <w:lang w:val="en-US" w:eastAsia="en-US"/>
              </w:rPr>
              <w:t>4</w:t>
            </w:r>
          </w:p>
        </w:tc>
        <w:tc>
          <w:tcPr>
            <w:tcW w:w="3652" w:type="dxa"/>
          </w:tcPr>
          <w:p w:rsidR="00C0238E" w:rsidRPr="006C0C15" w:rsidRDefault="00722E38" w:rsidP="007E415B">
            <w:pPr>
              <w:spacing w:line="276" w:lineRule="auto"/>
              <w:rPr>
                <w:sz w:val="28"/>
                <w:szCs w:val="28"/>
                <w:lang w:val="uk-UA" w:eastAsia="en-US"/>
              </w:rPr>
            </w:pPr>
            <w:r w:rsidRPr="006C0C15">
              <w:rPr>
                <w:sz w:val="28"/>
                <w:szCs w:val="28"/>
                <w:lang w:val="uk-UA" w:eastAsia="en-US"/>
              </w:rPr>
              <w:t>Автомобіль легковий меддопомога УАЗ 3152, державний номер ВМ 4894 АХ</w:t>
            </w:r>
          </w:p>
        </w:tc>
        <w:tc>
          <w:tcPr>
            <w:tcW w:w="1276" w:type="dxa"/>
          </w:tcPr>
          <w:p w:rsidR="00C0238E" w:rsidRPr="006C0C15" w:rsidRDefault="00722E38" w:rsidP="007E415B">
            <w:pPr>
              <w:pStyle w:val="ab"/>
              <w:tabs>
                <w:tab w:val="right" w:pos="6840"/>
              </w:tabs>
              <w:spacing w:line="276" w:lineRule="auto"/>
              <w:jc w:val="center"/>
              <w:rPr>
                <w:sz w:val="28"/>
                <w:szCs w:val="28"/>
                <w:lang w:val="uk-UA" w:eastAsia="en-US"/>
              </w:rPr>
            </w:pPr>
            <w:r w:rsidRPr="006C0C15">
              <w:rPr>
                <w:sz w:val="28"/>
                <w:szCs w:val="28"/>
                <w:lang w:val="uk-UA" w:eastAsia="en-US"/>
              </w:rPr>
              <w:t>1991</w:t>
            </w:r>
          </w:p>
        </w:tc>
        <w:tc>
          <w:tcPr>
            <w:tcW w:w="2409" w:type="dxa"/>
          </w:tcPr>
          <w:p w:rsidR="00C0238E" w:rsidRPr="006C0C15" w:rsidRDefault="00722E38" w:rsidP="007E415B">
            <w:pPr>
              <w:pStyle w:val="ab"/>
              <w:tabs>
                <w:tab w:val="right" w:pos="6840"/>
              </w:tabs>
              <w:spacing w:line="276" w:lineRule="auto"/>
              <w:jc w:val="center"/>
              <w:rPr>
                <w:sz w:val="28"/>
                <w:szCs w:val="28"/>
                <w:lang w:val="uk-UA" w:eastAsia="en-US"/>
              </w:rPr>
            </w:pPr>
            <w:r w:rsidRPr="006C0C15">
              <w:rPr>
                <w:sz w:val="28"/>
                <w:szCs w:val="28"/>
                <w:lang w:val="uk-UA" w:eastAsia="en-US"/>
              </w:rPr>
              <w:t>4566/5400</w:t>
            </w:r>
            <w:r w:rsidRPr="006C0C15">
              <w:rPr>
                <w:sz w:val="28"/>
                <w:szCs w:val="28"/>
                <w:lang w:val="en-US" w:eastAsia="en-US"/>
              </w:rPr>
              <w:t>G</w:t>
            </w:r>
          </w:p>
        </w:tc>
        <w:tc>
          <w:tcPr>
            <w:tcW w:w="1418" w:type="dxa"/>
          </w:tcPr>
          <w:p w:rsidR="00C0238E" w:rsidRPr="006C0C15" w:rsidRDefault="00722E38" w:rsidP="001E343F">
            <w:pPr>
              <w:spacing w:line="276" w:lineRule="auto"/>
              <w:jc w:val="center"/>
              <w:rPr>
                <w:sz w:val="28"/>
                <w:szCs w:val="28"/>
                <w:lang w:val="uk-UA" w:eastAsia="en-US"/>
              </w:rPr>
            </w:pPr>
            <w:r w:rsidRPr="006C0C15">
              <w:rPr>
                <w:sz w:val="28"/>
                <w:szCs w:val="28"/>
                <w:lang w:val="uk-UA" w:eastAsia="en-US"/>
              </w:rPr>
              <w:t>1</w:t>
            </w:r>
          </w:p>
        </w:tc>
      </w:tr>
      <w:tr w:rsidR="00C0238E" w:rsidRPr="00175CCC" w:rsidTr="006C0C15">
        <w:trPr>
          <w:trHeight w:val="232"/>
        </w:trPr>
        <w:tc>
          <w:tcPr>
            <w:tcW w:w="596" w:type="dxa"/>
          </w:tcPr>
          <w:p w:rsidR="00C0238E" w:rsidRPr="006C0C15" w:rsidRDefault="00B862F1" w:rsidP="007E415B">
            <w:pPr>
              <w:pStyle w:val="ab"/>
              <w:tabs>
                <w:tab w:val="right" w:pos="6840"/>
              </w:tabs>
              <w:spacing w:line="276" w:lineRule="auto"/>
              <w:jc w:val="center"/>
              <w:rPr>
                <w:sz w:val="28"/>
                <w:szCs w:val="28"/>
                <w:lang w:val="en-US" w:eastAsia="en-US"/>
              </w:rPr>
            </w:pPr>
            <w:r w:rsidRPr="006C0C15">
              <w:rPr>
                <w:sz w:val="28"/>
                <w:szCs w:val="28"/>
                <w:lang w:val="en-US" w:eastAsia="en-US"/>
              </w:rPr>
              <w:t>5</w:t>
            </w:r>
          </w:p>
        </w:tc>
        <w:tc>
          <w:tcPr>
            <w:tcW w:w="3652" w:type="dxa"/>
          </w:tcPr>
          <w:p w:rsidR="00C0238E" w:rsidRPr="006C0C15" w:rsidRDefault="004D171F" w:rsidP="007E415B">
            <w:pPr>
              <w:spacing w:line="276" w:lineRule="auto"/>
              <w:rPr>
                <w:sz w:val="28"/>
                <w:szCs w:val="28"/>
                <w:lang w:val="uk-UA" w:eastAsia="en-US"/>
              </w:rPr>
            </w:pPr>
            <w:r w:rsidRPr="006C0C15">
              <w:rPr>
                <w:sz w:val="28"/>
                <w:szCs w:val="28"/>
                <w:lang w:val="uk-UA" w:eastAsia="en-US"/>
              </w:rPr>
              <w:t xml:space="preserve">Автомобіль спеціалізований легковий меддопомога </w:t>
            </w:r>
            <w:r w:rsidRPr="006C0C15">
              <w:rPr>
                <w:sz w:val="28"/>
                <w:szCs w:val="28"/>
                <w:lang w:val="en-US" w:eastAsia="en-US"/>
              </w:rPr>
              <w:t>TOYOTA</w:t>
            </w:r>
            <w:r w:rsidRPr="006C0C15">
              <w:rPr>
                <w:sz w:val="28"/>
                <w:szCs w:val="28"/>
                <w:lang w:eastAsia="en-US"/>
              </w:rPr>
              <w:t xml:space="preserve"> </w:t>
            </w:r>
            <w:r w:rsidRPr="006C0C15">
              <w:rPr>
                <w:sz w:val="28"/>
                <w:szCs w:val="28"/>
                <w:lang w:val="en-US" w:eastAsia="en-US"/>
              </w:rPr>
              <w:t>HI</w:t>
            </w:r>
            <w:r w:rsidRPr="006C0C15">
              <w:rPr>
                <w:sz w:val="28"/>
                <w:szCs w:val="28"/>
                <w:lang w:eastAsia="en-US"/>
              </w:rPr>
              <w:t xml:space="preserve"> </w:t>
            </w:r>
            <w:r w:rsidRPr="006C0C15">
              <w:rPr>
                <w:sz w:val="28"/>
                <w:szCs w:val="28"/>
                <w:lang w:val="en-US" w:eastAsia="en-US"/>
              </w:rPr>
              <w:t>ACE</w:t>
            </w:r>
            <w:r w:rsidRPr="006C0C15">
              <w:rPr>
                <w:sz w:val="28"/>
                <w:szCs w:val="28"/>
                <w:lang w:eastAsia="en-US"/>
              </w:rPr>
              <w:t xml:space="preserve"> </w:t>
            </w:r>
            <w:r w:rsidRPr="006C0C15">
              <w:rPr>
                <w:sz w:val="28"/>
                <w:szCs w:val="28"/>
                <w:lang w:val="uk-UA" w:eastAsia="en-US"/>
              </w:rPr>
              <w:t>2400,  державний номер ВМ 4896 АХ</w:t>
            </w:r>
          </w:p>
        </w:tc>
        <w:tc>
          <w:tcPr>
            <w:tcW w:w="1276" w:type="dxa"/>
          </w:tcPr>
          <w:p w:rsidR="00C0238E" w:rsidRPr="006C0C15" w:rsidRDefault="004D171F" w:rsidP="007E415B">
            <w:pPr>
              <w:pStyle w:val="ab"/>
              <w:tabs>
                <w:tab w:val="right" w:pos="6840"/>
              </w:tabs>
              <w:spacing w:line="276" w:lineRule="auto"/>
              <w:jc w:val="center"/>
              <w:rPr>
                <w:sz w:val="28"/>
                <w:szCs w:val="28"/>
                <w:lang w:val="uk-UA" w:eastAsia="en-US"/>
              </w:rPr>
            </w:pPr>
            <w:r w:rsidRPr="006C0C15">
              <w:rPr>
                <w:sz w:val="28"/>
                <w:szCs w:val="28"/>
                <w:lang w:val="uk-UA" w:eastAsia="en-US"/>
              </w:rPr>
              <w:t>1997</w:t>
            </w:r>
          </w:p>
        </w:tc>
        <w:tc>
          <w:tcPr>
            <w:tcW w:w="2409" w:type="dxa"/>
          </w:tcPr>
          <w:p w:rsidR="00C0238E" w:rsidRPr="006C0C15" w:rsidRDefault="004D171F" w:rsidP="007E415B">
            <w:pPr>
              <w:pStyle w:val="ab"/>
              <w:tabs>
                <w:tab w:val="right" w:pos="6840"/>
              </w:tabs>
              <w:spacing w:line="276" w:lineRule="auto"/>
              <w:jc w:val="center"/>
              <w:rPr>
                <w:sz w:val="28"/>
                <w:szCs w:val="28"/>
                <w:lang w:val="en-US" w:eastAsia="en-US"/>
              </w:rPr>
            </w:pPr>
            <w:r w:rsidRPr="006C0C15">
              <w:rPr>
                <w:sz w:val="28"/>
                <w:szCs w:val="28"/>
                <w:lang w:val="en-US" w:eastAsia="en-US"/>
              </w:rPr>
              <w:t>JT141LHA00008344</w:t>
            </w:r>
          </w:p>
        </w:tc>
        <w:tc>
          <w:tcPr>
            <w:tcW w:w="1418" w:type="dxa"/>
          </w:tcPr>
          <w:p w:rsidR="00C0238E" w:rsidRPr="006C0C15" w:rsidRDefault="004D171F" w:rsidP="001E343F">
            <w:pPr>
              <w:spacing w:line="276" w:lineRule="auto"/>
              <w:jc w:val="center"/>
              <w:rPr>
                <w:sz w:val="28"/>
                <w:szCs w:val="28"/>
                <w:lang w:val="en-US" w:eastAsia="en-US"/>
              </w:rPr>
            </w:pPr>
            <w:r w:rsidRPr="006C0C15">
              <w:rPr>
                <w:sz w:val="28"/>
                <w:szCs w:val="28"/>
                <w:lang w:val="en-US" w:eastAsia="en-US"/>
              </w:rPr>
              <w:t>1</w:t>
            </w:r>
          </w:p>
        </w:tc>
      </w:tr>
      <w:tr w:rsidR="00C0238E" w:rsidRPr="00175CCC" w:rsidTr="006C0C15">
        <w:trPr>
          <w:trHeight w:val="232"/>
        </w:trPr>
        <w:tc>
          <w:tcPr>
            <w:tcW w:w="596" w:type="dxa"/>
          </w:tcPr>
          <w:p w:rsidR="00C0238E" w:rsidRPr="006C0C15" w:rsidRDefault="00B3787D" w:rsidP="007E415B">
            <w:pPr>
              <w:pStyle w:val="ab"/>
              <w:tabs>
                <w:tab w:val="right" w:pos="6840"/>
              </w:tabs>
              <w:spacing w:line="276" w:lineRule="auto"/>
              <w:jc w:val="center"/>
              <w:rPr>
                <w:sz w:val="28"/>
                <w:szCs w:val="28"/>
                <w:lang w:val="uk-UA" w:eastAsia="en-US"/>
              </w:rPr>
            </w:pPr>
            <w:r w:rsidRPr="006C0C15">
              <w:rPr>
                <w:sz w:val="28"/>
                <w:szCs w:val="28"/>
                <w:lang w:val="uk-UA" w:eastAsia="en-US"/>
              </w:rPr>
              <w:t>6</w:t>
            </w:r>
          </w:p>
        </w:tc>
        <w:tc>
          <w:tcPr>
            <w:tcW w:w="3652" w:type="dxa"/>
          </w:tcPr>
          <w:p w:rsidR="00C0238E" w:rsidRPr="006C0C15" w:rsidRDefault="00B3787D" w:rsidP="007E415B">
            <w:pPr>
              <w:spacing w:line="276" w:lineRule="auto"/>
              <w:rPr>
                <w:sz w:val="28"/>
                <w:szCs w:val="28"/>
                <w:lang w:val="uk-UA" w:eastAsia="en-US"/>
              </w:rPr>
            </w:pPr>
            <w:r w:rsidRPr="006C0C15">
              <w:rPr>
                <w:sz w:val="28"/>
                <w:szCs w:val="28"/>
                <w:lang w:val="uk-UA" w:eastAsia="en-US"/>
              </w:rPr>
              <w:t>Автомобіль вантажний ГАЗ-52,  державний номер 92-69 СУВ</w:t>
            </w:r>
          </w:p>
        </w:tc>
        <w:tc>
          <w:tcPr>
            <w:tcW w:w="1276" w:type="dxa"/>
          </w:tcPr>
          <w:p w:rsidR="00C0238E" w:rsidRPr="006C0C15" w:rsidRDefault="00B3787D" w:rsidP="007E415B">
            <w:pPr>
              <w:pStyle w:val="ab"/>
              <w:tabs>
                <w:tab w:val="right" w:pos="6840"/>
              </w:tabs>
              <w:spacing w:line="276" w:lineRule="auto"/>
              <w:jc w:val="center"/>
              <w:rPr>
                <w:sz w:val="28"/>
                <w:szCs w:val="28"/>
                <w:lang w:val="uk-UA" w:eastAsia="en-US"/>
              </w:rPr>
            </w:pPr>
            <w:r w:rsidRPr="006C0C15">
              <w:rPr>
                <w:sz w:val="28"/>
                <w:szCs w:val="28"/>
                <w:lang w:val="uk-UA" w:eastAsia="en-US"/>
              </w:rPr>
              <w:t>1951</w:t>
            </w:r>
          </w:p>
        </w:tc>
        <w:tc>
          <w:tcPr>
            <w:tcW w:w="2409" w:type="dxa"/>
          </w:tcPr>
          <w:p w:rsidR="00C0238E" w:rsidRPr="006C0C15" w:rsidRDefault="00B3787D" w:rsidP="007E415B">
            <w:pPr>
              <w:pStyle w:val="ab"/>
              <w:tabs>
                <w:tab w:val="right" w:pos="6840"/>
              </w:tabs>
              <w:spacing w:line="276" w:lineRule="auto"/>
              <w:jc w:val="center"/>
              <w:rPr>
                <w:sz w:val="28"/>
                <w:szCs w:val="28"/>
                <w:lang w:val="uk-UA" w:eastAsia="en-US"/>
              </w:rPr>
            </w:pPr>
            <w:r w:rsidRPr="006C0C15">
              <w:rPr>
                <w:sz w:val="28"/>
                <w:szCs w:val="28"/>
                <w:lang w:val="uk-UA" w:eastAsia="en-US"/>
              </w:rPr>
              <w:t>116495</w:t>
            </w:r>
          </w:p>
        </w:tc>
        <w:tc>
          <w:tcPr>
            <w:tcW w:w="1418" w:type="dxa"/>
          </w:tcPr>
          <w:p w:rsidR="00C0238E" w:rsidRPr="006C0C15" w:rsidRDefault="00B3787D" w:rsidP="001E343F">
            <w:pPr>
              <w:spacing w:line="276" w:lineRule="auto"/>
              <w:jc w:val="center"/>
              <w:rPr>
                <w:sz w:val="28"/>
                <w:szCs w:val="28"/>
                <w:lang w:val="uk-UA" w:eastAsia="en-US"/>
              </w:rPr>
            </w:pPr>
            <w:r w:rsidRPr="006C0C15">
              <w:rPr>
                <w:sz w:val="28"/>
                <w:szCs w:val="28"/>
                <w:lang w:val="uk-UA" w:eastAsia="en-US"/>
              </w:rPr>
              <w:t>1</w:t>
            </w:r>
          </w:p>
        </w:tc>
      </w:tr>
      <w:tr w:rsidR="00C0238E" w:rsidRPr="00175CCC" w:rsidTr="006C0C15">
        <w:trPr>
          <w:trHeight w:val="232"/>
        </w:trPr>
        <w:tc>
          <w:tcPr>
            <w:tcW w:w="596" w:type="dxa"/>
          </w:tcPr>
          <w:p w:rsidR="00C0238E" w:rsidRPr="006C0C15" w:rsidRDefault="00146D0F" w:rsidP="007E415B">
            <w:pPr>
              <w:pStyle w:val="ab"/>
              <w:tabs>
                <w:tab w:val="right" w:pos="6840"/>
              </w:tabs>
              <w:spacing w:line="276" w:lineRule="auto"/>
              <w:jc w:val="center"/>
              <w:rPr>
                <w:sz w:val="28"/>
                <w:szCs w:val="28"/>
                <w:lang w:val="uk-UA" w:eastAsia="en-US"/>
              </w:rPr>
            </w:pPr>
            <w:r w:rsidRPr="006C0C15">
              <w:rPr>
                <w:sz w:val="28"/>
                <w:szCs w:val="28"/>
                <w:lang w:val="uk-UA" w:eastAsia="en-US"/>
              </w:rPr>
              <w:t>7</w:t>
            </w:r>
          </w:p>
        </w:tc>
        <w:tc>
          <w:tcPr>
            <w:tcW w:w="3652" w:type="dxa"/>
          </w:tcPr>
          <w:p w:rsidR="00C0238E" w:rsidRPr="006C0C15" w:rsidRDefault="00B3787D" w:rsidP="007E415B">
            <w:pPr>
              <w:spacing w:line="276" w:lineRule="auto"/>
              <w:rPr>
                <w:sz w:val="28"/>
                <w:szCs w:val="28"/>
                <w:lang w:val="uk-UA" w:eastAsia="en-US"/>
              </w:rPr>
            </w:pPr>
            <w:proofErr w:type="spellStart"/>
            <w:r w:rsidRPr="006C0C15">
              <w:rPr>
                <w:sz w:val="28"/>
                <w:szCs w:val="28"/>
                <w:lang w:val="uk-UA" w:eastAsia="en-US"/>
              </w:rPr>
              <w:t>Автолампочка</w:t>
            </w:r>
            <w:proofErr w:type="spellEnd"/>
          </w:p>
        </w:tc>
        <w:tc>
          <w:tcPr>
            <w:tcW w:w="1276" w:type="dxa"/>
          </w:tcPr>
          <w:p w:rsidR="00C0238E" w:rsidRPr="006C0C15" w:rsidRDefault="00B3787D" w:rsidP="007E415B">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C0238E" w:rsidRPr="006C0C15" w:rsidRDefault="00B3787D" w:rsidP="007E415B">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C0238E" w:rsidRPr="006C0C15" w:rsidRDefault="00B3787D" w:rsidP="001E343F">
            <w:pPr>
              <w:spacing w:line="276" w:lineRule="auto"/>
              <w:jc w:val="center"/>
              <w:rPr>
                <w:sz w:val="28"/>
                <w:szCs w:val="28"/>
                <w:lang w:val="uk-UA" w:eastAsia="en-US"/>
              </w:rPr>
            </w:pPr>
            <w:r w:rsidRPr="006C0C15">
              <w:rPr>
                <w:sz w:val="28"/>
                <w:szCs w:val="28"/>
                <w:lang w:val="uk-UA" w:eastAsia="en-US"/>
              </w:rPr>
              <w:t>80</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8</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Автопокришка 840-15</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9</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Блок</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4</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10</w:t>
            </w:r>
          </w:p>
        </w:tc>
        <w:tc>
          <w:tcPr>
            <w:tcW w:w="3652" w:type="dxa"/>
          </w:tcPr>
          <w:p w:rsidR="001E343F" w:rsidRPr="006C0C15" w:rsidRDefault="001E343F" w:rsidP="001E343F">
            <w:pPr>
              <w:spacing w:line="276" w:lineRule="auto"/>
              <w:rPr>
                <w:sz w:val="28"/>
                <w:szCs w:val="28"/>
                <w:lang w:val="uk-UA" w:eastAsia="en-US"/>
              </w:rPr>
            </w:pPr>
            <w:proofErr w:type="spellStart"/>
            <w:r w:rsidRPr="006C0C15">
              <w:rPr>
                <w:sz w:val="28"/>
                <w:szCs w:val="28"/>
                <w:lang w:val="uk-UA" w:eastAsia="en-US"/>
              </w:rPr>
              <w:t>Бризговик</w:t>
            </w:r>
            <w:proofErr w:type="spellEnd"/>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11</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Вакуумний колектор</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lastRenderedPageBreak/>
              <w:t>12</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Вал</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13</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Вал карданний</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14</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Вал небезпеки насосу</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15</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Вилка щеплення Г53</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5</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16</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Вінець маховика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17</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Вулканізатор</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18</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Гільза для двигуна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19</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Головка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20</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Головна шара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21</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Диск щеплення</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22</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Диференціал</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23</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Домкрат</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24</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Капот</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25</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Колодка тормозна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26</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Корпус</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18</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27</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Хрестовина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7</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28</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Крильчатка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10</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29</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 xml:space="preserve">Лампа </w:t>
            </w:r>
            <w:proofErr w:type="spellStart"/>
            <w:r w:rsidRPr="006C0C15">
              <w:rPr>
                <w:sz w:val="28"/>
                <w:szCs w:val="28"/>
                <w:lang w:val="uk-UA" w:eastAsia="en-US"/>
              </w:rPr>
              <w:t>безцокольна</w:t>
            </w:r>
            <w:proofErr w:type="spellEnd"/>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10</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30</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Лампа щеплення</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3</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31</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Лист для ресори</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8</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32</w:t>
            </w:r>
          </w:p>
        </w:tc>
        <w:tc>
          <w:tcPr>
            <w:tcW w:w="3652" w:type="dxa"/>
          </w:tcPr>
          <w:p w:rsidR="001E343F" w:rsidRPr="006C0C15" w:rsidRDefault="001E343F" w:rsidP="001E343F">
            <w:pPr>
              <w:spacing w:line="276" w:lineRule="auto"/>
              <w:rPr>
                <w:sz w:val="28"/>
                <w:szCs w:val="28"/>
                <w:lang w:val="uk-UA" w:eastAsia="en-US"/>
              </w:rPr>
            </w:pPr>
            <w:proofErr w:type="spellStart"/>
            <w:r w:rsidRPr="006C0C15">
              <w:rPr>
                <w:sz w:val="28"/>
                <w:szCs w:val="28"/>
                <w:lang w:val="uk-UA" w:eastAsia="en-US"/>
              </w:rPr>
              <w:t>Лонжер</w:t>
            </w:r>
            <w:proofErr w:type="spellEnd"/>
            <w:r w:rsidRPr="006C0C15">
              <w:rPr>
                <w:sz w:val="28"/>
                <w:szCs w:val="28"/>
                <w:lang w:val="uk-UA" w:eastAsia="en-US"/>
              </w:rPr>
              <w:t xml:space="preserve"> передній</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33</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Муфта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5</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34</w:t>
            </w:r>
          </w:p>
        </w:tc>
        <w:tc>
          <w:tcPr>
            <w:tcW w:w="3652" w:type="dxa"/>
          </w:tcPr>
          <w:p w:rsidR="001E343F" w:rsidRPr="006C0C15" w:rsidRDefault="001E343F" w:rsidP="001E343F">
            <w:pPr>
              <w:spacing w:line="276" w:lineRule="auto"/>
              <w:rPr>
                <w:sz w:val="28"/>
                <w:szCs w:val="28"/>
                <w:lang w:val="uk-UA" w:eastAsia="en-US"/>
              </w:rPr>
            </w:pPr>
            <w:proofErr w:type="spellStart"/>
            <w:r w:rsidRPr="006C0C15">
              <w:rPr>
                <w:sz w:val="28"/>
                <w:szCs w:val="28"/>
                <w:lang w:val="uk-UA" w:eastAsia="en-US"/>
              </w:rPr>
              <w:t>Обліцовка</w:t>
            </w:r>
            <w:proofErr w:type="spellEnd"/>
            <w:r w:rsidRPr="006C0C15">
              <w:rPr>
                <w:sz w:val="28"/>
                <w:szCs w:val="28"/>
                <w:lang w:val="uk-UA" w:eastAsia="en-US"/>
              </w:rPr>
              <w:t xml:space="preserve"> автомобільна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35</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Палець</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61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36</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Панель задня</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37</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Піввісь</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38</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Подушка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20</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39</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Підкладки</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100</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40</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Підшипник</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41</w:t>
            </w:r>
          </w:p>
        </w:tc>
        <w:tc>
          <w:tcPr>
            <w:tcW w:w="3652" w:type="dxa"/>
          </w:tcPr>
          <w:p w:rsidR="001E343F" w:rsidRPr="006C0C15" w:rsidRDefault="001E343F" w:rsidP="001E343F">
            <w:pPr>
              <w:spacing w:line="276" w:lineRule="auto"/>
              <w:rPr>
                <w:sz w:val="28"/>
                <w:szCs w:val="28"/>
                <w:lang w:val="uk-UA" w:eastAsia="en-US"/>
              </w:rPr>
            </w:pPr>
            <w:proofErr w:type="spellStart"/>
            <w:r w:rsidRPr="006C0C15">
              <w:rPr>
                <w:sz w:val="28"/>
                <w:szCs w:val="28"/>
                <w:lang w:val="uk-UA" w:eastAsia="en-US"/>
              </w:rPr>
              <w:t>Порог</w:t>
            </w:r>
            <w:proofErr w:type="spellEnd"/>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42</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Пружина задньої підвіски</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43</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Реле регуляторне</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4</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44</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Ресора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4</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45</w:t>
            </w:r>
          </w:p>
        </w:tc>
        <w:tc>
          <w:tcPr>
            <w:tcW w:w="3652" w:type="dxa"/>
          </w:tcPr>
          <w:p w:rsidR="001E343F" w:rsidRPr="006C0C15" w:rsidRDefault="001E343F" w:rsidP="001E343F">
            <w:pPr>
              <w:spacing w:line="276" w:lineRule="auto"/>
              <w:rPr>
                <w:sz w:val="28"/>
                <w:szCs w:val="28"/>
                <w:lang w:val="uk-UA" w:eastAsia="en-US"/>
              </w:rPr>
            </w:pPr>
            <w:proofErr w:type="spellStart"/>
            <w:r w:rsidRPr="006C0C15">
              <w:rPr>
                <w:sz w:val="28"/>
                <w:szCs w:val="28"/>
                <w:lang w:val="uk-UA" w:eastAsia="en-US"/>
              </w:rPr>
              <w:t>Саленблок</w:t>
            </w:r>
            <w:proofErr w:type="spellEnd"/>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15</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46</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Сальник водного насосу</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3</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47</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 xml:space="preserve">Сальник </w:t>
            </w:r>
            <w:proofErr w:type="spellStart"/>
            <w:r w:rsidRPr="006C0C15">
              <w:rPr>
                <w:sz w:val="28"/>
                <w:szCs w:val="28"/>
                <w:lang w:val="uk-UA" w:eastAsia="en-US"/>
              </w:rPr>
              <w:t>полуосі</w:t>
            </w:r>
            <w:proofErr w:type="spellEnd"/>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48</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Сальники</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26</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49</w:t>
            </w:r>
          </w:p>
        </w:tc>
        <w:tc>
          <w:tcPr>
            <w:tcW w:w="3652" w:type="dxa"/>
          </w:tcPr>
          <w:p w:rsidR="001E343F" w:rsidRPr="006C0C15" w:rsidRDefault="001E343F" w:rsidP="001E343F">
            <w:pPr>
              <w:spacing w:line="276" w:lineRule="auto"/>
              <w:rPr>
                <w:sz w:val="28"/>
                <w:szCs w:val="28"/>
                <w:lang w:val="uk-UA" w:eastAsia="en-US"/>
              </w:rPr>
            </w:pPr>
            <w:proofErr w:type="spellStart"/>
            <w:r w:rsidRPr="006C0C15">
              <w:rPr>
                <w:sz w:val="28"/>
                <w:szCs w:val="28"/>
                <w:lang w:val="uk-UA" w:eastAsia="en-US"/>
              </w:rPr>
              <w:t>Серьга</w:t>
            </w:r>
            <w:proofErr w:type="spellEnd"/>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6</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lastRenderedPageBreak/>
              <w:t>50</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Скло двірне</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51</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Скло лобове</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3</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52</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Тримач</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53</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Трос буксирний</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54</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Тяга руля</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10</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55</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 xml:space="preserve">Шестерня </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4</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56</w:t>
            </w:r>
          </w:p>
        </w:tc>
        <w:tc>
          <w:tcPr>
            <w:tcW w:w="3652" w:type="dxa"/>
          </w:tcPr>
          <w:p w:rsidR="001E343F" w:rsidRPr="006C0C15" w:rsidRDefault="001E343F" w:rsidP="001E343F">
            <w:pPr>
              <w:spacing w:line="276" w:lineRule="auto"/>
              <w:rPr>
                <w:sz w:val="28"/>
                <w:szCs w:val="28"/>
                <w:lang w:val="uk-UA" w:eastAsia="en-US"/>
              </w:rPr>
            </w:pPr>
            <w:proofErr w:type="spellStart"/>
            <w:r w:rsidRPr="006C0C15">
              <w:rPr>
                <w:sz w:val="28"/>
                <w:szCs w:val="28"/>
                <w:lang w:val="uk-UA" w:eastAsia="en-US"/>
              </w:rPr>
              <w:t>Шкварня</w:t>
            </w:r>
            <w:proofErr w:type="spellEnd"/>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10</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57</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Шпилька</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10</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58</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Штуцер прокачки</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59</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Щоки для ресори</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9</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60</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Фільтр масляний</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2</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61</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Фільтр масляний</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1</w:t>
            </w:r>
          </w:p>
        </w:tc>
      </w:tr>
      <w:tr w:rsidR="001E343F" w:rsidRPr="00175CCC" w:rsidTr="006C0C15">
        <w:trPr>
          <w:trHeight w:val="232"/>
        </w:trPr>
        <w:tc>
          <w:tcPr>
            <w:tcW w:w="59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62</w:t>
            </w:r>
          </w:p>
        </w:tc>
        <w:tc>
          <w:tcPr>
            <w:tcW w:w="3652" w:type="dxa"/>
          </w:tcPr>
          <w:p w:rsidR="001E343F" w:rsidRPr="006C0C15" w:rsidRDefault="001E343F" w:rsidP="001E343F">
            <w:pPr>
              <w:spacing w:line="276" w:lineRule="auto"/>
              <w:rPr>
                <w:sz w:val="28"/>
                <w:szCs w:val="28"/>
                <w:lang w:val="uk-UA" w:eastAsia="en-US"/>
              </w:rPr>
            </w:pPr>
            <w:r w:rsidRPr="006C0C15">
              <w:rPr>
                <w:sz w:val="28"/>
                <w:szCs w:val="28"/>
                <w:lang w:val="uk-UA" w:eastAsia="en-US"/>
              </w:rPr>
              <w:t>Трос</w:t>
            </w:r>
          </w:p>
        </w:tc>
        <w:tc>
          <w:tcPr>
            <w:tcW w:w="1276"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2409" w:type="dxa"/>
          </w:tcPr>
          <w:p w:rsidR="001E343F" w:rsidRPr="006C0C15" w:rsidRDefault="001E343F" w:rsidP="001E343F">
            <w:pPr>
              <w:pStyle w:val="ab"/>
              <w:tabs>
                <w:tab w:val="right" w:pos="6840"/>
              </w:tabs>
              <w:spacing w:line="276" w:lineRule="auto"/>
              <w:jc w:val="center"/>
              <w:rPr>
                <w:sz w:val="28"/>
                <w:szCs w:val="28"/>
                <w:lang w:val="uk-UA" w:eastAsia="en-US"/>
              </w:rPr>
            </w:pPr>
            <w:r w:rsidRPr="006C0C15">
              <w:rPr>
                <w:sz w:val="28"/>
                <w:szCs w:val="28"/>
                <w:lang w:val="uk-UA" w:eastAsia="en-US"/>
              </w:rPr>
              <w:t>-</w:t>
            </w:r>
          </w:p>
        </w:tc>
        <w:tc>
          <w:tcPr>
            <w:tcW w:w="1418" w:type="dxa"/>
          </w:tcPr>
          <w:p w:rsidR="001E343F" w:rsidRPr="006C0C15" w:rsidRDefault="001E343F" w:rsidP="001E343F">
            <w:pPr>
              <w:spacing w:line="276" w:lineRule="auto"/>
              <w:jc w:val="center"/>
              <w:rPr>
                <w:sz w:val="28"/>
                <w:szCs w:val="28"/>
                <w:lang w:val="uk-UA" w:eastAsia="en-US"/>
              </w:rPr>
            </w:pPr>
            <w:r w:rsidRPr="006C0C15">
              <w:rPr>
                <w:sz w:val="28"/>
                <w:szCs w:val="28"/>
                <w:lang w:val="uk-UA" w:eastAsia="en-US"/>
              </w:rPr>
              <w:t>3</w:t>
            </w:r>
          </w:p>
        </w:tc>
      </w:tr>
    </w:tbl>
    <w:p w:rsidR="00146D0F" w:rsidRDefault="00146D0F" w:rsidP="00175CCC">
      <w:pPr>
        <w:pStyle w:val="ab"/>
        <w:tabs>
          <w:tab w:val="center" w:pos="680"/>
        </w:tabs>
        <w:jc w:val="both"/>
        <w:rPr>
          <w:sz w:val="28"/>
        </w:rPr>
      </w:pPr>
    </w:p>
    <w:p w:rsidR="00146D0F" w:rsidRDefault="00146D0F" w:rsidP="00175CCC">
      <w:pPr>
        <w:pStyle w:val="ab"/>
        <w:tabs>
          <w:tab w:val="center" w:pos="680"/>
        </w:tabs>
        <w:jc w:val="both"/>
        <w:rPr>
          <w:sz w:val="28"/>
        </w:rPr>
      </w:pPr>
    </w:p>
    <w:p w:rsidR="00146D0F" w:rsidRPr="004D171F" w:rsidRDefault="00146D0F" w:rsidP="00175CCC">
      <w:pPr>
        <w:pStyle w:val="ab"/>
        <w:tabs>
          <w:tab w:val="center" w:pos="680"/>
        </w:tabs>
        <w:jc w:val="both"/>
        <w:rPr>
          <w:sz w:val="28"/>
        </w:rPr>
      </w:pPr>
    </w:p>
    <w:p w:rsidR="003274D5" w:rsidRPr="004D171F" w:rsidRDefault="003274D5" w:rsidP="00175CCC">
      <w:pPr>
        <w:pStyle w:val="ab"/>
        <w:tabs>
          <w:tab w:val="center" w:pos="680"/>
        </w:tabs>
        <w:jc w:val="both"/>
        <w:rPr>
          <w:sz w:val="28"/>
        </w:rPr>
      </w:pPr>
    </w:p>
    <w:p w:rsidR="003274D5" w:rsidRPr="004D171F" w:rsidRDefault="003274D5" w:rsidP="00175CCC">
      <w:pPr>
        <w:pStyle w:val="ab"/>
        <w:tabs>
          <w:tab w:val="center" w:pos="680"/>
        </w:tabs>
        <w:jc w:val="both"/>
        <w:rPr>
          <w:sz w:val="28"/>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3274D5" w:rsidRDefault="003274D5" w:rsidP="00077971">
      <w:pPr>
        <w:spacing w:after="200" w:line="276" w:lineRule="auto"/>
        <w:jc w:val="center"/>
        <w:rPr>
          <w:b/>
          <w:caps/>
          <w:sz w:val="28"/>
          <w:szCs w:val="28"/>
          <w:lang w:val="uk-UA"/>
        </w:rPr>
      </w:pPr>
    </w:p>
    <w:p w:rsidR="008D1D5C" w:rsidRDefault="008D1D5C">
      <w:pPr>
        <w:spacing w:after="200" w:line="276" w:lineRule="auto"/>
        <w:rPr>
          <w:b/>
          <w:caps/>
          <w:sz w:val="28"/>
          <w:szCs w:val="28"/>
          <w:lang w:val="uk-UA"/>
        </w:rPr>
      </w:pPr>
    </w:p>
    <w:sectPr w:rsidR="008D1D5C"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2121"/>
    <w:rsid w:val="00077971"/>
    <w:rsid w:val="0008211E"/>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46D0F"/>
    <w:rsid w:val="00152CA8"/>
    <w:rsid w:val="00152F21"/>
    <w:rsid w:val="00174FC5"/>
    <w:rsid w:val="00175CCC"/>
    <w:rsid w:val="00185785"/>
    <w:rsid w:val="0019570E"/>
    <w:rsid w:val="0019639A"/>
    <w:rsid w:val="001B16A0"/>
    <w:rsid w:val="001C2460"/>
    <w:rsid w:val="001D2E0B"/>
    <w:rsid w:val="001E343F"/>
    <w:rsid w:val="001E4757"/>
    <w:rsid w:val="001E640E"/>
    <w:rsid w:val="001F1B1E"/>
    <w:rsid w:val="001F40FE"/>
    <w:rsid w:val="001F5D76"/>
    <w:rsid w:val="002010D5"/>
    <w:rsid w:val="00215B29"/>
    <w:rsid w:val="0021651F"/>
    <w:rsid w:val="00226EE6"/>
    <w:rsid w:val="00236BDC"/>
    <w:rsid w:val="002500B7"/>
    <w:rsid w:val="002502A5"/>
    <w:rsid w:val="00250FD4"/>
    <w:rsid w:val="00255B7A"/>
    <w:rsid w:val="002618FA"/>
    <w:rsid w:val="00266AF9"/>
    <w:rsid w:val="00274C97"/>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D171F"/>
    <w:rsid w:val="004F3DC8"/>
    <w:rsid w:val="004F41C8"/>
    <w:rsid w:val="00501960"/>
    <w:rsid w:val="00505882"/>
    <w:rsid w:val="00511AB3"/>
    <w:rsid w:val="00526C57"/>
    <w:rsid w:val="0053143E"/>
    <w:rsid w:val="005323AA"/>
    <w:rsid w:val="005475FD"/>
    <w:rsid w:val="00560955"/>
    <w:rsid w:val="00575E92"/>
    <w:rsid w:val="0058540A"/>
    <w:rsid w:val="00585936"/>
    <w:rsid w:val="00592C8F"/>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86F7C"/>
    <w:rsid w:val="00690644"/>
    <w:rsid w:val="0069679F"/>
    <w:rsid w:val="006A032A"/>
    <w:rsid w:val="006B50B3"/>
    <w:rsid w:val="006B67B2"/>
    <w:rsid w:val="006B757F"/>
    <w:rsid w:val="006C0BCF"/>
    <w:rsid w:val="006C0C15"/>
    <w:rsid w:val="006E3900"/>
    <w:rsid w:val="00714C0B"/>
    <w:rsid w:val="00716F7C"/>
    <w:rsid w:val="0072199D"/>
    <w:rsid w:val="00722E38"/>
    <w:rsid w:val="00724D2F"/>
    <w:rsid w:val="00737665"/>
    <w:rsid w:val="00741D12"/>
    <w:rsid w:val="00742E34"/>
    <w:rsid w:val="007506F2"/>
    <w:rsid w:val="00757A72"/>
    <w:rsid w:val="00772024"/>
    <w:rsid w:val="00784084"/>
    <w:rsid w:val="00785A8D"/>
    <w:rsid w:val="00787A7C"/>
    <w:rsid w:val="0079057A"/>
    <w:rsid w:val="00793157"/>
    <w:rsid w:val="007A0062"/>
    <w:rsid w:val="007A0FF9"/>
    <w:rsid w:val="007A59F0"/>
    <w:rsid w:val="007B09BD"/>
    <w:rsid w:val="007B7672"/>
    <w:rsid w:val="007C0852"/>
    <w:rsid w:val="007D334C"/>
    <w:rsid w:val="007D3A42"/>
    <w:rsid w:val="007E1A7F"/>
    <w:rsid w:val="007E415B"/>
    <w:rsid w:val="0080722E"/>
    <w:rsid w:val="00811C39"/>
    <w:rsid w:val="00813279"/>
    <w:rsid w:val="00814655"/>
    <w:rsid w:val="008239C5"/>
    <w:rsid w:val="00845BE4"/>
    <w:rsid w:val="00847EF3"/>
    <w:rsid w:val="00854D46"/>
    <w:rsid w:val="00855A27"/>
    <w:rsid w:val="0085754B"/>
    <w:rsid w:val="0086757D"/>
    <w:rsid w:val="00884B81"/>
    <w:rsid w:val="00891F18"/>
    <w:rsid w:val="00892A87"/>
    <w:rsid w:val="008A4738"/>
    <w:rsid w:val="008A5329"/>
    <w:rsid w:val="008D17CD"/>
    <w:rsid w:val="008D1D5C"/>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D63F1"/>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C310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3787D"/>
    <w:rsid w:val="00B46422"/>
    <w:rsid w:val="00B51C6A"/>
    <w:rsid w:val="00B52D04"/>
    <w:rsid w:val="00B57B79"/>
    <w:rsid w:val="00B61FB5"/>
    <w:rsid w:val="00B66052"/>
    <w:rsid w:val="00B862F1"/>
    <w:rsid w:val="00B86A40"/>
    <w:rsid w:val="00BC1550"/>
    <w:rsid w:val="00BC236E"/>
    <w:rsid w:val="00BC26F0"/>
    <w:rsid w:val="00BD1910"/>
    <w:rsid w:val="00BD50FD"/>
    <w:rsid w:val="00BD5F9D"/>
    <w:rsid w:val="00BE07F1"/>
    <w:rsid w:val="00BF47E8"/>
    <w:rsid w:val="00C0238E"/>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048E3"/>
    <w:rsid w:val="00D14BFD"/>
    <w:rsid w:val="00D1600A"/>
    <w:rsid w:val="00D16584"/>
    <w:rsid w:val="00D1736C"/>
    <w:rsid w:val="00D24B31"/>
    <w:rsid w:val="00D644FD"/>
    <w:rsid w:val="00D64FAA"/>
    <w:rsid w:val="00D650AB"/>
    <w:rsid w:val="00D65915"/>
    <w:rsid w:val="00D6758B"/>
    <w:rsid w:val="00D71494"/>
    <w:rsid w:val="00D71C79"/>
    <w:rsid w:val="00D744DD"/>
    <w:rsid w:val="00D84A58"/>
    <w:rsid w:val="00D9585A"/>
    <w:rsid w:val="00DA0B04"/>
    <w:rsid w:val="00DB12FA"/>
    <w:rsid w:val="00DB1C0A"/>
    <w:rsid w:val="00DB263E"/>
    <w:rsid w:val="00DC19FA"/>
    <w:rsid w:val="00DC208E"/>
    <w:rsid w:val="00DC215D"/>
    <w:rsid w:val="00DC4283"/>
    <w:rsid w:val="00DC7C44"/>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341C7"/>
    <w:rsid w:val="00F4175C"/>
    <w:rsid w:val="00F43E60"/>
    <w:rsid w:val="00F52CB7"/>
    <w:rsid w:val="00F62A74"/>
    <w:rsid w:val="00F67A0D"/>
    <w:rsid w:val="00F82305"/>
    <w:rsid w:val="00F8336E"/>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001930557">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754667576">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1932-AC65-46EF-BA25-49F766DD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2024-04-11T11:49:00Z</cp:lastPrinted>
  <dcterms:created xsi:type="dcterms:W3CDTF">2024-04-15T07:00:00Z</dcterms:created>
  <dcterms:modified xsi:type="dcterms:W3CDTF">2024-04-15T07:01:00Z</dcterms:modified>
</cp:coreProperties>
</file>