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30A" w:rsidRPr="00791674" w:rsidRDefault="0010130A" w:rsidP="00CB515A">
      <w:pPr>
        <w:tabs>
          <w:tab w:val="left" w:pos="1170"/>
          <w:tab w:val="left" w:pos="5103"/>
        </w:tabs>
        <w:contextualSpacing/>
        <w:jc w:val="center"/>
        <w:rPr>
          <w:rFonts w:eastAsia="Calibri"/>
          <w:sz w:val="18"/>
          <w:szCs w:val="16"/>
          <w:lang w:val="uk-UA"/>
        </w:rPr>
      </w:pPr>
      <w:r w:rsidRPr="00791674"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7537C97C" wp14:editId="783990E1">
            <wp:simplePos x="0" y="0"/>
            <wp:positionH relativeFrom="column">
              <wp:posOffset>2676525</wp:posOffset>
            </wp:positionH>
            <wp:positionV relativeFrom="margin">
              <wp:align>top</wp:align>
            </wp:positionV>
            <wp:extent cx="442595" cy="611505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130A" w:rsidRPr="00791674" w:rsidRDefault="0010130A" w:rsidP="00CB515A">
      <w:pPr>
        <w:widowControl w:val="0"/>
        <w:tabs>
          <w:tab w:val="left" w:pos="8447"/>
        </w:tabs>
        <w:autoSpaceDE w:val="0"/>
        <w:autoSpaceDN w:val="0"/>
        <w:adjustRightInd w:val="0"/>
        <w:contextualSpacing/>
        <w:jc w:val="center"/>
        <w:rPr>
          <w:rFonts w:eastAsia="Calibri"/>
          <w:noProof/>
          <w:sz w:val="24"/>
          <w:szCs w:val="24"/>
          <w:lang w:val="uk-UA"/>
        </w:rPr>
      </w:pPr>
      <w:r w:rsidRPr="00791674">
        <w:rPr>
          <w:rFonts w:eastAsia="Calibri"/>
          <w:sz w:val="32"/>
          <w:szCs w:val="32"/>
          <w:lang w:val="uk-UA"/>
        </w:rPr>
        <w:t xml:space="preserve">СУМСЬКА МІСЬКА ВІЙСЬКОВА АДМІНІСТРАЦІЯ </w:t>
      </w:r>
    </w:p>
    <w:p w:rsidR="0010130A" w:rsidRPr="00791674" w:rsidRDefault="0010130A" w:rsidP="00CB515A">
      <w:pPr>
        <w:tabs>
          <w:tab w:val="left" w:pos="1170"/>
        </w:tabs>
        <w:contextualSpacing/>
        <w:jc w:val="center"/>
        <w:rPr>
          <w:rFonts w:eastAsia="Calibri"/>
          <w:sz w:val="16"/>
          <w:szCs w:val="16"/>
          <w:lang w:val="uk-UA"/>
        </w:rPr>
      </w:pPr>
      <w:r w:rsidRPr="00791674">
        <w:rPr>
          <w:rFonts w:eastAsia="Calibri"/>
          <w:sz w:val="32"/>
          <w:szCs w:val="32"/>
          <w:lang w:val="uk-UA"/>
        </w:rPr>
        <w:t>СУМСЬКОГО РАЙОНУ СУМСЬКОЇ ОБЛАСТІ</w:t>
      </w:r>
    </w:p>
    <w:p w:rsidR="0010130A" w:rsidRPr="00791674" w:rsidRDefault="0010130A" w:rsidP="00CB515A">
      <w:pPr>
        <w:tabs>
          <w:tab w:val="left" w:pos="1170"/>
        </w:tabs>
        <w:contextualSpacing/>
        <w:jc w:val="center"/>
        <w:rPr>
          <w:rFonts w:eastAsia="Calibri"/>
          <w:sz w:val="12"/>
          <w:szCs w:val="16"/>
          <w:lang w:val="uk-UA"/>
        </w:rPr>
      </w:pPr>
      <w:r w:rsidRPr="00791674">
        <w:rPr>
          <w:rFonts w:eastAsia="Calibri"/>
          <w:b/>
          <w:sz w:val="32"/>
          <w:szCs w:val="40"/>
        </w:rPr>
        <w:t>НАКАЗ</w:t>
      </w:r>
    </w:p>
    <w:p w:rsidR="0010130A" w:rsidRPr="00791674" w:rsidRDefault="0010130A" w:rsidP="00CB515A">
      <w:pPr>
        <w:widowControl w:val="0"/>
        <w:tabs>
          <w:tab w:val="left" w:pos="4253"/>
          <w:tab w:val="left" w:pos="4395"/>
          <w:tab w:val="left" w:pos="8447"/>
        </w:tabs>
        <w:autoSpaceDE w:val="0"/>
        <w:autoSpaceDN w:val="0"/>
        <w:adjustRightInd w:val="0"/>
        <w:ind w:right="-1"/>
        <w:contextualSpacing/>
        <w:jc w:val="both"/>
        <w:rPr>
          <w:rFonts w:eastAsia="Calibri"/>
          <w:i/>
          <w:sz w:val="28"/>
          <w:szCs w:val="28"/>
          <w:lang w:val="uk-UA"/>
        </w:rPr>
      </w:pPr>
    </w:p>
    <w:p w:rsidR="0010130A" w:rsidRPr="00791674" w:rsidRDefault="00AE351B" w:rsidP="0010130A">
      <w:pPr>
        <w:widowControl w:val="0"/>
        <w:tabs>
          <w:tab w:val="left" w:pos="8447"/>
        </w:tabs>
        <w:autoSpaceDE w:val="0"/>
        <w:autoSpaceDN w:val="0"/>
        <w:adjustRightInd w:val="0"/>
        <w:ind w:right="-1"/>
        <w:contextualSpacing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10.04.2024</w:t>
      </w:r>
      <w:r w:rsidR="0010130A" w:rsidRPr="00791674">
        <w:rPr>
          <w:rFonts w:eastAsia="Calibri"/>
          <w:sz w:val="28"/>
          <w:szCs w:val="28"/>
          <w:lang w:val="uk-UA"/>
        </w:rPr>
        <w:t xml:space="preserve">                </w:t>
      </w:r>
      <w:r>
        <w:rPr>
          <w:rFonts w:eastAsia="Calibri"/>
          <w:sz w:val="28"/>
          <w:szCs w:val="28"/>
          <w:lang w:val="uk-UA"/>
        </w:rPr>
        <w:t xml:space="preserve">                        </w:t>
      </w:r>
      <w:r w:rsidR="0010130A" w:rsidRPr="00791674">
        <w:rPr>
          <w:rFonts w:eastAsia="Calibri"/>
          <w:sz w:val="28"/>
          <w:szCs w:val="28"/>
          <w:lang w:val="uk-UA"/>
        </w:rPr>
        <w:t xml:space="preserve">     м. Суми                          </w:t>
      </w:r>
      <w:r>
        <w:rPr>
          <w:rFonts w:eastAsia="Calibri"/>
          <w:sz w:val="28"/>
          <w:szCs w:val="28"/>
          <w:lang w:val="uk-UA"/>
        </w:rPr>
        <w:t xml:space="preserve">         </w:t>
      </w:r>
      <w:r w:rsidR="0010130A" w:rsidRPr="00791674">
        <w:rPr>
          <w:rFonts w:eastAsia="Calibri"/>
          <w:sz w:val="28"/>
          <w:szCs w:val="28"/>
          <w:lang w:val="uk-UA"/>
        </w:rPr>
        <w:t xml:space="preserve">  № </w:t>
      </w:r>
      <w:r>
        <w:rPr>
          <w:rFonts w:eastAsia="Calibri"/>
          <w:sz w:val="28"/>
          <w:szCs w:val="28"/>
          <w:lang w:val="uk-UA"/>
        </w:rPr>
        <w:t>159</w:t>
      </w:r>
      <w:r w:rsidR="0010130A" w:rsidRPr="00791674">
        <w:rPr>
          <w:rFonts w:eastAsia="Calibri"/>
          <w:sz w:val="28"/>
          <w:szCs w:val="28"/>
          <w:lang w:val="uk-UA"/>
        </w:rPr>
        <w:t xml:space="preserve"> – СМР</w:t>
      </w: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4988"/>
      </w:tblGrid>
      <w:tr w:rsidR="00272CCA" w:rsidRPr="00435C4F" w:rsidTr="005D740A">
        <w:trPr>
          <w:trHeight w:val="257"/>
        </w:trPr>
        <w:tc>
          <w:tcPr>
            <w:tcW w:w="4988" w:type="dxa"/>
          </w:tcPr>
          <w:p w:rsidR="00272CCA" w:rsidRPr="00435C4F" w:rsidRDefault="00272CCA" w:rsidP="005D740A">
            <w:pPr>
              <w:rPr>
                <w:sz w:val="27"/>
                <w:szCs w:val="27"/>
                <w:lang w:val="uk-UA"/>
              </w:rPr>
            </w:pPr>
          </w:p>
        </w:tc>
      </w:tr>
      <w:tr w:rsidR="00272CCA" w:rsidRPr="006F4DDD" w:rsidTr="005D740A">
        <w:trPr>
          <w:trHeight w:val="2119"/>
        </w:trPr>
        <w:tc>
          <w:tcPr>
            <w:tcW w:w="4988" w:type="dxa"/>
          </w:tcPr>
          <w:p w:rsidR="00272CCA" w:rsidRPr="006F4DDD" w:rsidRDefault="00272CCA" w:rsidP="00A65C9D">
            <w:pPr>
              <w:tabs>
                <w:tab w:val="left" w:pos="540"/>
                <w:tab w:val="left" w:pos="1980"/>
                <w:tab w:val="left" w:pos="3060"/>
              </w:tabs>
              <w:ind w:right="62"/>
              <w:jc w:val="both"/>
              <w:rPr>
                <w:b/>
                <w:color w:val="FF0000"/>
                <w:sz w:val="27"/>
                <w:szCs w:val="27"/>
                <w:lang w:val="uk-UA"/>
              </w:rPr>
            </w:pPr>
            <w:r w:rsidRPr="005639EE">
              <w:rPr>
                <w:color w:val="000000" w:themeColor="text1"/>
                <w:sz w:val="28"/>
                <w:szCs w:val="28"/>
                <w:lang w:val="uk-UA"/>
              </w:rPr>
              <w:t xml:space="preserve">Про відмову </w:t>
            </w:r>
            <w:r w:rsidR="00A67794">
              <w:rPr>
                <w:color w:val="000000" w:themeColor="text1"/>
                <w:sz w:val="28"/>
                <w:szCs w:val="28"/>
                <w:lang w:val="uk-UA"/>
              </w:rPr>
              <w:t xml:space="preserve">Приватному виробничо-комерційному малому підприємству «Агро» </w:t>
            </w:r>
            <w:r w:rsidRPr="005639EE">
              <w:rPr>
                <w:color w:val="000000" w:themeColor="text1"/>
                <w:sz w:val="28"/>
                <w:szCs w:val="28"/>
                <w:lang w:val="uk-UA"/>
              </w:rPr>
              <w:t xml:space="preserve">у наданні дозволу на розроблення </w:t>
            </w:r>
            <w:r w:rsidR="009D1EA2">
              <w:rPr>
                <w:color w:val="000000" w:themeColor="text1"/>
                <w:sz w:val="28"/>
                <w:szCs w:val="28"/>
                <w:lang w:val="uk-UA"/>
              </w:rPr>
              <w:t xml:space="preserve">технічної документації із землеустрою </w:t>
            </w:r>
            <w:r w:rsidR="006B540A">
              <w:rPr>
                <w:color w:val="000000" w:themeColor="text1"/>
                <w:sz w:val="28"/>
                <w:szCs w:val="28"/>
                <w:lang w:val="uk-UA"/>
              </w:rPr>
              <w:t>щодо відведення земельної ділянки</w:t>
            </w:r>
            <w:r w:rsidRPr="005639EE">
              <w:rPr>
                <w:color w:val="000000" w:themeColor="text1"/>
                <w:sz w:val="28"/>
                <w:szCs w:val="28"/>
                <w:lang w:val="uk-UA"/>
              </w:rPr>
              <w:t xml:space="preserve"> за </w:t>
            </w:r>
            <w:proofErr w:type="spellStart"/>
            <w:r w:rsidRPr="005639EE">
              <w:rPr>
                <w:color w:val="000000" w:themeColor="text1"/>
                <w:sz w:val="28"/>
                <w:szCs w:val="28"/>
                <w:lang w:val="uk-UA"/>
              </w:rPr>
              <w:t>адресою</w:t>
            </w:r>
            <w:proofErr w:type="spellEnd"/>
            <w:r w:rsidRPr="005639EE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  </w:t>
            </w:r>
            <w:r w:rsidR="009D1EA2">
              <w:rPr>
                <w:color w:val="000000" w:themeColor="text1"/>
                <w:sz w:val="28"/>
                <w:szCs w:val="28"/>
                <w:lang w:val="uk-UA"/>
              </w:rPr>
              <w:t xml:space="preserve">             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 м. Суми, </w:t>
            </w:r>
            <w:r w:rsidR="00A65C9D">
              <w:rPr>
                <w:color w:val="000000" w:themeColor="text1"/>
                <w:sz w:val="28"/>
                <w:szCs w:val="28"/>
                <w:lang w:val="uk-UA"/>
              </w:rPr>
              <w:t xml:space="preserve">на перехресті вул. Івана Сірка та </w:t>
            </w:r>
            <w:proofErr w:type="spellStart"/>
            <w:r w:rsidR="00A65C9D">
              <w:rPr>
                <w:color w:val="000000" w:themeColor="text1"/>
                <w:sz w:val="28"/>
                <w:szCs w:val="28"/>
                <w:lang w:val="uk-UA"/>
              </w:rPr>
              <w:t>просп</w:t>
            </w:r>
            <w:proofErr w:type="spellEnd"/>
            <w:r w:rsidR="00A65C9D">
              <w:rPr>
                <w:color w:val="000000" w:themeColor="text1"/>
                <w:sz w:val="28"/>
                <w:szCs w:val="28"/>
                <w:lang w:val="uk-UA"/>
              </w:rPr>
              <w:t xml:space="preserve">. Михайла </w:t>
            </w:r>
            <w:proofErr w:type="spellStart"/>
            <w:r w:rsidR="00A65C9D">
              <w:rPr>
                <w:color w:val="000000" w:themeColor="text1"/>
                <w:sz w:val="28"/>
                <w:szCs w:val="28"/>
                <w:lang w:val="uk-UA"/>
              </w:rPr>
              <w:t>Лушпи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>, орієнтовною площею</w:t>
            </w:r>
            <w:r w:rsidRPr="005639EE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A65C9D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1,2470</w:t>
            </w:r>
            <w:r w:rsidRPr="005639EE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5639EE">
              <w:rPr>
                <w:color w:val="000000" w:themeColor="text1"/>
                <w:sz w:val="28"/>
                <w:szCs w:val="28"/>
                <w:lang w:val="uk-UA"/>
              </w:rPr>
              <w:t>га</w:t>
            </w:r>
            <w:r w:rsidRPr="005639EE">
              <w:rPr>
                <w:b/>
                <w:color w:val="000000" w:themeColor="text1"/>
                <w:sz w:val="27"/>
                <w:szCs w:val="27"/>
                <w:lang w:val="uk-UA"/>
              </w:rPr>
              <w:t xml:space="preserve"> </w:t>
            </w:r>
          </w:p>
        </w:tc>
      </w:tr>
    </w:tbl>
    <w:p w:rsidR="00272CCA" w:rsidRDefault="00272CCA" w:rsidP="00272CCA">
      <w:pPr>
        <w:jc w:val="both"/>
        <w:rPr>
          <w:sz w:val="28"/>
          <w:szCs w:val="28"/>
          <w:lang w:val="uk-UA"/>
        </w:rPr>
      </w:pPr>
    </w:p>
    <w:p w:rsidR="00F91AB3" w:rsidRDefault="00C406D5" w:rsidP="00272CCA">
      <w:pPr>
        <w:ind w:firstLine="708"/>
        <w:jc w:val="both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Розглянувши</w:t>
      </w:r>
      <w:r w:rsidRPr="00925CAE">
        <w:rPr>
          <w:iCs/>
          <w:sz w:val="28"/>
          <w:szCs w:val="28"/>
          <w:lang w:val="uk-UA"/>
        </w:rPr>
        <w:t xml:space="preserve"> </w:t>
      </w:r>
      <w:r>
        <w:rPr>
          <w:iCs/>
          <w:sz w:val="28"/>
          <w:szCs w:val="28"/>
          <w:lang w:val="uk-UA"/>
        </w:rPr>
        <w:t xml:space="preserve">в порядку адміністративного провадження </w:t>
      </w:r>
      <w:r w:rsidRPr="00925CAE">
        <w:rPr>
          <w:iCs/>
          <w:sz w:val="28"/>
          <w:szCs w:val="28"/>
          <w:lang w:val="uk-UA"/>
        </w:rPr>
        <w:t>звернення</w:t>
      </w:r>
      <w:r w:rsidR="00272CCA" w:rsidRPr="00925CAE">
        <w:rPr>
          <w:iCs/>
          <w:sz w:val="28"/>
          <w:szCs w:val="28"/>
          <w:lang w:val="uk-UA"/>
        </w:rPr>
        <w:t xml:space="preserve"> </w:t>
      </w:r>
      <w:r w:rsidR="005C5CD0">
        <w:rPr>
          <w:color w:val="000000" w:themeColor="text1"/>
          <w:sz w:val="28"/>
          <w:szCs w:val="28"/>
          <w:lang w:val="uk-UA"/>
        </w:rPr>
        <w:t>Приватного виробничо-комерційного малого підприємства «Агро»</w:t>
      </w:r>
      <w:r w:rsidR="00223778">
        <w:rPr>
          <w:color w:val="000000" w:themeColor="text1"/>
          <w:sz w:val="28"/>
          <w:szCs w:val="28"/>
          <w:lang w:val="uk-UA"/>
        </w:rPr>
        <w:t xml:space="preserve"> (</w:t>
      </w:r>
      <w:r w:rsidR="00223778" w:rsidRPr="00A72A4A">
        <w:rPr>
          <w:color w:val="000000" w:themeColor="text1"/>
          <w:sz w:val="28"/>
          <w:szCs w:val="28"/>
          <w:lang w:val="uk-UA"/>
        </w:rPr>
        <w:t>)</w:t>
      </w:r>
      <w:r w:rsidR="00272CCA" w:rsidRPr="00925CAE">
        <w:rPr>
          <w:iCs/>
          <w:sz w:val="28"/>
          <w:szCs w:val="28"/>
          <w:lang w:val="uk-UA"/>
        </w:rPr>
        <w:t xml:space="preserve"> від </w:t>
      </w:r>
      <w:r w:rsidR="005C5CD0">
        <w:rPr>
          <w:iCs/>
          <w:sz w:val="28"/>
          <w:szCs w:val="28"/>
          <w:lang w:val="uk-UA"/>
        </w:rPr>
        <w:t>25.01.2024 р.</w:t>
      </w:r>
      <w:r w:rsidR="00272CCA" w:rsidRPr="00925CAE">
        <w:rPr>
          <w:iCs/>
          <w:sz w:val="28"/>
          <w:szCs w:val="28"/>
          <w:lang w:val="uk-UA"/>
        </w:rPr>
        <w:t xml:space="preserve"> № </w:t>
      </w:r>
      <w:r w:rsidR="008B50AC">
        <w:rPr>
          <w:iCs/>
          <w:sz w:val="28"/>
          <w:szCs w:val="28"/>
          <w:lang w:val="uk-UA"/>
        </w:rPr>
        <w:t xml:space="preserve">1343478 та від 30.01.2024 </w:t>
      </w:r>
      <w:r>
        <w:rPr>
          <w:iCs/>
          <w:sz w:val="28"/>
          <w:szCs w:val="28"/>
          <w:lang w:val="uk-UA"/>
        </w:rPr>
        <w:t xml:space="preserve"> </w:t>
      </w:r>
      <w:r w:rsidR="008B50AC">
        <w:rPr>
          <w:iCs/>
          <w:sz w:val="28"/>
          <w:szCs w:val="28"/>
          <w:lang w:val="uk-UA"/>
        </w:rPr>
        <w:t>№ 533/03.02-07</w:t>
      </w:r>
      <w:r w:rsidR="00272CCA" w:rsidRPr="00925CAE">
        <w:rPr>
          <w:iCs/>
          <w:sz w:val="28"/>
          <w:szCs w:val="28"/>
          <w:lang w:val="uk-UA"/>
        </w:rPr>
        <w:t xml:space="preserve"> стосовно надання </w:t>
      </w:r>
      <w:r w:rsidR="005C5CD0" w:rsidRPr="005639EE">
        <w:rPr>
          <w:color w:val="000000" w:themeColor="text1"/>
          <w:sz w:val="28"/>
          <w:szCs w:val="28"/>
          <w:lang w:val="uk-UA"/>
        </w:rPr>
        <w:t xml:space="preserve">дозволу </w:t>
      </w:r>
      <w:r w:rsidR="008B50AC" w:rsidRPr="005639EE">
        <w:rPr>
          <w:color w:val="000000" w:themeColor="text1"/>
          <w:sz w:val="28"/>
          <w:szCs w:val="28"/>
          <w:lang w:val="uk-UA"/>
        </w:rPr>
        <w:t xml:space="preserve">на розроблення </w:t>
      </w:r>
      <w:r w:rsidR="008B50AC">
        <w:rPr>
          <w:color w:val="000000" w:themeColor="text1"/>
          <w:sz w:val="28"/>
          <w:szCs w:val="28"/>
          <w:lang w:val="uk-UA"/>
        </w:rPr>
        <w:t>технічної документації із землеустрою щодо відведення земельної ділянки</w:t>
      </w:r>
      <w:r w:rsidR="008B50AC" w:rsidRPr="005639EE">
        <w:rPr>
          <w:color w:val="000000" w:themeColor="text1"/>
          <w:sz w:val="28"/>
          <w:szCs w:val="28"/>
          <w:lang w:val="uk-UA"/>
        </w:rPr>
        <w:t xml:space="preserve"> за </w:t>
      </w:r>
      <w:proofErr w:type="spellStart"/>
      <w:r w:rsidR="008B50AC" w:rsidRPr="005639EE">
        <w:rPr>
          <w:color w:val="000000" w:themeColor="text1"/>
          <w:sz w:val="28"/>
          <w:szCs w:val="28"/>
          <w:lang w:val="uk-UA"/>
        </w:rPr>
        <w:t>адресою</w:t>
      </w:r>
      <w:proofErr w:type="spellEnd"/>
      <w:r w:rsidR="008B50AC" w:rsidRPr="005639EE">
        <w:rPr>
          <w:color w:val="000000" w:themeColor="text1"/>
          <w:sz w:val="28"/>
          <w:szCs w:val="28"/>
          <w:lang w:val="uk-UA"/>
        </w:rPr>
        <w:t xml:space="preserve">: </w:t>
      </w:r>
      <w:r w:rsidR="008B50AC">
        <w:rPr>
          <w:color w:val="000000" w:themeColor="text1"/>
          <w:sz w:val="28"/>
          <w:szCs w:val="28"/>
          <w:lang w:val="uk-UA"/>
        </w:rPr>
        <w:t xml:space="preserve">м. Суми, на перехресті вул. Івана Сірка та </w:t>
      </w:r>
      <w:proofErr w:type="spellStart"/>
      <w:r w:rsidR="008B50AC">
        <w:rPr>
          <w:color w:val="000000" w:themeColor="text1"/>
          <w:sz w:val="28"/>
          <w:szCs w:val="28"/>
          <w:lang w:val="uk-UA"/>
        </w:rPr>
        <w:t>просп</w:t>
      </w:r>
      <w:proofErr w:type="spellEnd"/>
      <w:r w:rsidR="008B50AC">
        <w:rPr>
          <w:color w:val="000000" w:themeColor="text1"/>
          <w:sz w:val="28"/>
          <w:szCs w:val="28"/>
          <w:lang w:val="uk-UA"/>
        </w:rPr>
        <w:t xml:space="preserve">. Михайла </w:t>
      </w:r>
      <w:proofErr w:type="spellStart"/>
      <w:r w:rsidR="008B50AC">
        <w:rPr>
          <w:color w:val="000000" w:themeColor="text1"/>
          <w:sz w:val="28"/>
          <w:szCs w:val="28"/>
          <w:lang w:val="uk-UA"/>
        </w:rPr>
        <w:t>Лушпи</w:t>
      </w:r>
      <w:proofErr w:type="spellEnd"/>
      <w:r w:rsidR="008B50AC">
        <w:rPr>
          <w:color w:val="000000" w:themeColor="text1"/>
          <w:sz w:val="28"/>
          <w:szCs w:val="28"/>
          <w:lang w:val="uk-UA"/>
        </w:rPr>
        <w:t>, орієнтовною площею</w:t>
      </w:r>
      <w:r w:rsidR="008B50AC" w:rsidRPr="005639EE">
        <w:rPr>
          <w:color w:val="000000" w:themeColor="text1"/>
          <w:sz w:val="28"/>
          <w:szCs w:val="28"/>
          <w:lang w:val="uk-UA"/>
        </w:rPr>
        <w:t xml:space="preserve"> </w:t>
      </w:r>
      <w:r w:rsidR="008B50AC">
        <w:rPr>
          <w:color w:val="000000" w:themeColor="text1"/>
          <w:sz w:val="28"/>
          <w:szCs w:val="28"/>
          <w:shd w:val="clear" w:color="auto" w:fill="FFFFFF"/>
          <w:lang w:val="uk-UA"/>
        </w:rPr>
        <w:t>1,2470</w:t>
      </w:r>
      <w:r w:rsidR="008B50AC" w:rsidRPr="005639EE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8B50AC" w:rsidRPr="005639EE">
        <w:rPr>
          <w:color w:val="000000" w:themeColor="text1"/>
          <w:sz w:val="28"/>
          <w:szCs w:val="28"/>
          <w:lang w:val="uk-UA"/>
        </w:rPr>
        <w:t>га</w:t>
      </w:r>
      <w:r w:rsidR="005C5CD0">
        <w:rPr>
          <w:color w:val="000000" w:themeColor="text1"/>
          <w:sz w:val="28"/>
          <w:szCs w:val="28"/>
          <w:lang w:val="uk-UA"/>
        </w:rPr>
        <w:t>,</w:t>
      </w:r>
      <w:r w:rsidR="00272CCA">
        <w:rPr>
          <w:iCs/>
          <w:sz w:val="28"/>
          <w:szCs w:val="28"/>
          <w:lang w:val="uk-UA"/>
        </w:rPr>
        <w:t xml:space="preserve"> </w:t>
      </w:r>
      <w:r w:rsidR="007A445D">
        <w:rPr>
          <w:iCs/>
          <w:sz w:val="28"/>
          <w:szCs w:val="28"/>
          <w:lang w:val="uk-UA"/>
        </w:rPr>
        <w:t>для будівництва</w:t>
      </w:r>
      <w:r w:rsidR="005C5CD0">
        <w:rPr>
          <w:iCs/>
          <w:sz w:val="28"/>
          <w:szCs w:val="28"/>
          <w:lang w:val="uk-UA"/>
        </w:rPr>
        <w:t xml:space="preserve"> та обслуговування інших будівель громадської забудови (під розміщеною автостоянкою № </w:t>
      </w:r>
      <w:r w:rsidR="008B50AC">
        <w:rPr>
          <w:iCs/>
          <w:sz w:val="28"/>
          <w:szCs w:val="28"/>
          <w:lang w:val="uk-UA"/>
        </w:rPr>
        <w:t>4</w:t>
      </w:r>
      <w:r w:rsidR="005C5CD0">
        <w:rPr>
          <w:iCs/>
          <w:sz w:val="28"/>
          <w:szCs w:val="28"/>
          <w:lang w:val="uk-UA"/>
        </w:rPr>
        <w:t xml:space="preserve"> «</w:t>
      </w:r>
      <w:r w:rsidR="008B50AC">
        <w:rPr>
          <w:iCs/>
          <w:sz w:val="28"/>
          <w:szCs w:val="28"/>
          <w:lang w:val="uk-UA"/>
        </w:rPr>
        <w:t>Псел</w:t>
      </w:r>
      <w:r w:rsidR="005C5CD0">
        <w:rPr>
          <w:iCs/>
          <w:sz w:val="28"/>
          <w:szCs w:val="28"/>
          <w:lang w:val="uk-UA"/>
        </w:rPr>
        <w:t>»)</w:t>
      </w:r>
      <w:r w:rsidR="00272CCA">
        <w:rPr>
          <w:iCs/>
          <w:sz w:val="28"/>
          <w:szCs w:val="28"/>
          <w:lang w:val="uk-UA"/>
        </w:rPr>
        <w:t xml:space="preserve"> та</w:t>
      </w:r>
      <w:r w:rsidR="00272CCA" w:rsidRPr="00925CAE">
        <w:rPr>
          <w:iCs/>
          <w:sz w:val="28"/>
          <w:szCs w:val="28"/>
          <w:lang w:val="uk-UA"/>
        </w:rPr>
        <w:t xml:space="preserve"> </w:t>
      </w:r>
      <w:r>
        <w:rPr>
          <w:iCs/>
          <w:sz w:val="28"/>
          <w:szCs w:val="28"/>
          <w:lang w:val="uk-UA"/>
        </w:rPr>
        <w:t xml:space="preserve">документи (ситуаційний план (2 </w:t>
      </w:r>
      <w:proofErr w:type="spellStart"/>
      <w:r>
        <w:rPr>
          <w:iCs/>
          <w:sz w:val="28"/>
          <w:szCs w:val="28"/>
          <w:lang w:val="uk-UA"/>
        </w:rPr>
        <w:t>арк</w:t>
      </w:r>
      <w:proofErr w:type="spellEnd"/>
      <w:r>
        <w:rPr>
          <w:iCs/>
          <w:sz w:val="28"/>
          <w:szCs w:val="28"/>
          <w:lang w:val="uk-UA"/>
        </w:rPr>
        <w:t xml:space="preserve">.), кадастровий план земельної ділянки (2 </w:t>
      </w:r>
      <w:proofErr w:type="spellStart"/>
      <w:r>
        <w:rPr>
          <w:iCs/>
          <w:sz w:val="28"/>
          <w:szCs w:val="28"/>
          <w:lang w:val="uk-UA"/>
        </w:rPr>
        <w:t>арк</w:t>
      </w:r>
      <w:proofErr w:type="spellEnd"/>
      <w:r>
        <w:rPr>
          <w:iCs/>
          <w:sz w:val="28"/>
          <w:szCs w:val="28"/>
          <w:lang w:val="uk-UA"/>
        </w:rPr>
        <w:t xml:space="preserve">.), договір купівлі-продажу автостоянки, додаткова угода до договору купівлі-продажу автостоянки, витяг з Державного реєстру речових прав на нерухоме майно про реєстрацію права власності, акт прийому-передачі майна до договору купівлі-продажу автостоянки) </w:t>
      </w:r>
      <w:r w:rsidR="00F91AB3">
        <w:rPr>
          <w:iCs/>
          <w:sz w:val="28"/>
          <w:szCs w:val="28"/>
          <w:lang w:val="uk-UA"/>
        </w:rPr>
        <w:t>було встановлено</w:t>
      </w:r>
      <w:r w:rsidR="007648F9">
        <w:rPr>
          <w:iCs/>
          <w:sz w:val="28"/>
          <w:szCs w:val="28"/>
          <w:lang w:val="uk-UA"/>
        </w:rPr>
        <w:t xml:space="preserve"> невідповідність вимогам законів та прийнятих відповідно до них нормативно-правових актів, а саме:</w:t>
      </w:r>
      <w:r w:rsidR="00F91AB3">
        <w:rPr>
          <w:iCs/>
          <w:sz w:val="28"/>
          <w:szCs w:val="28"/>
          <w:lang w:val="uk-UA"/>
        </w:rPr>
        <w:t xml:space="preserve"> </w:t>
      </w:r>
    </w:p>
    <w:p w:rsidR="005C5CD0" w:rsidRDefault="005C5CD0" w:rsidP="00272CCA">
      <w:pPr>
        <w:ind w:firstLine="708"/>
        <w:jc w:val="both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 xml:space="preserve">- </w:t>
      </w:r>
      <w:r w:rsidR="003D7DD5">
        <w:rPr>
          <w:iCs/>
          <w:sz w:val="28"/>
          <w:szCs w:val="28"/>
          <w:lang w:val="uk-UA"/>
        </w:rPr>
        <w:t xml:space="preserve">статті 25 Закону України «Про землеустрій»: </w:t>
      </w:r>
      <w:r w:rsidR="00507D7E">
        <w:rPr>
          <w:iCs/>
          <w:sz w:val="28"/>
          <w:szCs w:val="28"/>
          <w:lang w:val="uk-UA"/>
        </w:rPr>
        <w:t>в</w:t>
      </w:r>
      <w:r w:rsidR="003D7DD5">
        <w:rPr>
          <w:iCs/>
          <w:sz w:val="28"/>
          <w:szCs w:val="28"/>
          <w:lang w:val="uk-UA"/>
        </w:rPr>
        <w:t>ид</w:t>
      </w:r>
      <w:r w:rsidR="00507D7E">
        <w:rPr>
          <w:iCs/>
          <w:sz w:val="28"/>
          <w:szCs w:val="28"/>
          <w:lang w:val="uk-UA"/>
        </w:rPr>
        <w:t xml:space="preserve"> документації із землеустрою, зазначен</w:t>
      </w:r>
      <w:r w:rsidR="003D7DD5">
        <w:rPr>
          <w:iCs/>
          <w:sz w:val="28"/>
          <w:szCs w:val="28"/>
          <w:lang w:val="uk-UA"/>
        </w:rPr>
        <w:t>ий</w:t>
      </w:r>
      <w:r w:rsidR="00507D7E">
        <w:rPr>
          <w:iCs/>
          <w:sz w:val="28"/>
          <w:szCs w:val="28"/>
          <w:lang w:val="uk-UA"/>
        </w:rPr>
        <w:t xml:space="preserve"> заявником у зверненні, </w:t>
      </w:r>
      <w:r w:rsidR="00430EFE">
        <w:rPr>
          <w:iCs/>
          <w:sz w:val="28"/>
          <w:szCs w:val="28"/>
          <w:lang w:val="uk-UA"/>
        </w:rPr>
        <w:t xml:space="preserve">не відповідає </w:t>
      </w:r>
      <w:r w:rsidR="00507D7E">
        <w:rPr>
          <w:iCs/>
          <w:sz w:val="28"/>
          <w:szCs w:val="28"/>
          <w:lang w:val="uk-UA"/>
        </w:rPr>
        <w:t>видам докумен</w:t>
      </w:r>
      <w:r w:rsidR="003D7DD5">
        <w:rPr>
          <w:iCs/>
          <w:sz w:val="28"/>
          <w:szCs w:val="28"/>
          <w:lang w:val="uk-UA"/>
        </w:rPr>
        <w:t>тацій із землеустрою;</w:t>
      </w:r>
    </w:p>
    <w:p w:rsidR="007648F9" w:rsidRDefault="00507D7E" w:rsidP="00F91AB3">
      <w:pPr>
        <w:ind w:firstLine="708"/>
        <w:jc w:val="both"/>
        <w:rPr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 xml:space="preserve">- </w:t>
      </w:r>
      <w:r w:rsidR="00F416D1">
        <w:rPr>
          <w:iCs/>
          <w:sz w:val="28"/>
          <w:szCs w:val="28"/>
          <w:lang w:val="uk-UA"/>
        </w:rPr>
        <w:t xml:space="preserve">статті </w:t>
      </w:r>
      <w:r w:rsidR="00F416D1" w:rsidRPr="00F416D1">
        <w:rPr>
          <w:iCs/>
          <w:sz w:val="28"/>
          <w:szCs w:val="28"/>
          <w:lang w:val="uk-UA"/>
        </w:rPr>
        <w:t>79</w:t>
      </w:r>
      <w:r w:rsidR="00F416D1" w:rsidRPr="00F416D1">
        <w:rPr>
          <w:iCs/>
          <w:sz w:val="28"/>
          <w:szCs w:val="28"/>
          <w:vertAlign w:val="superscript"/>
          <w:lang w:val="uk-UA"/>
        </w:rPr>
        <w:t>1</w:t>
      </w:r>
      <w:r w:rsidR="00F416D1">
        <w:rPr>
          <w:iCs/>
          <w:sz w:val="28"/>
          <w:szCs w:val="28"/>
          <w:vertAlign w:val="superscript"/>
          <w:lang w:val="uk-UA"/>
        </w:rPr>
        <w:t xml:space="preserve"> </w:t>
      </w:r>
      <w:r w:rsidR="007648F9">
        <w:rPr>
          <w:iCs/>
          <w:sz w:val="28"/>
          <w:szCs w:val="28"/>
          <w:lang w:val="uk-UA"/>
        </w:rPr>
        <w:t xml:space="preserve">Земельного кодексу України: </w:t>
      </w:r>
      <w:r w:rsidR="00272CCA" w:rsidRPr="00F416D1">
        <w:rPr>
          <w:sz w:val="28"/>
          <w:szCs w:val="28"/>
          <w:lang w:val="uk-UA"/>
        </w:rPr>
        <w:t>земельна</w:t>
      </w:r>
      <w:r w:rsidR="00272CCA" w:rsidRPr="00925CAE">
        <w:rPr>
          <w:sz w:val="28"/>
          <w:szCs w:val="28"/>
          <w:lang w:val="uk-UA"/>
        </w:rPr>
        <w:t xml:space="preserve"> ділянка</w:t>
      </w:r>
      <w:r>
        <w:rPr>
          <w:sz w:val="28"/>
          <w:szCs w:val="28"/>
          <w:lang w:val="uk-UA"/>
        </w:rPr>
        <w:t xml:space="preserve"> знаходиться в межах сформованих земельних ділянок</w:t>
      </w:r>
      <w:r w:rsidR="00272CCA" w:rsidRPr="00925CAE">
        <w:rPr>
          <w:sz w:val="28"/>
          <w:szCs w:val="28"/>
          <w:lang w:val="uk-UA"/>
        </w:rPr>
        <w:t xml:space="preserve"> з кадастровим</w:t>
      </w:r>
      <w:r>
        <w:rPr>
          <w:sz w:val="28"/>
          <w:szCs w:val="28"/>
          <w:lang w:val="uk-UA"/>
        </w:rPr>
        <w:t>и номерами</w:t>
      </w:r>
      <w:r w:rsidR="0032376B">
        <w:rPr>
          <w:sz w:val="28"/>
          <w:szCs w:val="28"/>
          <w:lang w:val="uk-UA"/>
        </w:rPr>
        <w:t xml:space="preserve"> та площами</w:t>
      </w:r>
      <w:r>
        <w:rPr>
          <w:sz w:val="28"/>
          <w:szCs w:val="28"/>
          <w:lang w:val="uk-UA"/>
        </w:rPr>
        <w:t>:</w:t>
      </w:r>
      <w:r w:rsidR="00272CCA" w:rsidRPr="00925CAE">
        <w:rPr>
          <w:sz w:val="28"/>
          <w:szCs w:val="28"/>
          <w:lang w:val="uk-UA"/>
        </w:rPr>
        <w:t xml:space="preserve"> </w:t>
      </w:r>
      <w:r w:rsidR="00455BFE">
        <w:rPr>
          <w:sz w:val="28"/>
          <w:szCs w:val="28"/>
          <w:lang w:val="uk-UA"/>
        </w:rPr>
        <w:t>5910136300:01:006:0068, площею</w:t>
      </w:r>
      <w:r w:rsidR="00455BFE" w:rsidRPr="0066236D">
        <w:rPr>
          <w:sz w:val="28"/>
          <w:szCs w:val="28"/>
          <w:lang w:val="uk-UA"/>
        </w:rPr>
        <w:t xml:space="preserve"> </w:t>
      </w:r>
      <w:r w:rsidR="00455BFE">
        <w:rPr>
          <w:sz w:val="28"/>
          <w:szCs w:val="28"/>
          <w:lang w:val="uk-UA"/>
        </w:rPr>
        <w:t>0,6522 га; 5910136300:01:006:0070 площею 0,3314 га;  5910136300:01:006:0067, площею 0,2425 га; 5910136300:01:006:0069, площею 0,0109 га</w:t>
      </w:r>
      <w:r w:rsidR="007648F9">
        <w:rPr>
          <w:sz w:val="28"/>
          <w:szCs w:val="28"/>
          <w:lang w:val="uk-UA"/>
        </w:rPr>
        <w:t>;</w:t>
      </w:r>
    </w:p>
    <w:p w:rsidR="0032376B" w:rsidRDefault="003968AA" w:rsidP="00F91AB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</w:t>
      </w:r>
      <w:r w:rsidR="00E85994">
        <w:rPr>
          <w:sz w:val="28"/>
          <w:szCs w:val="28"/>
          <w:lang w:val="uk-UA"/>
        </w:rPr>
        <w:t>татті 116 Земельного кодексу України</w:t>
      </w:r>
      <w:r>
        <w:rPr>
          <w:sz w:val="28"/>
          <w:szCs w:val="28"/>
          <w:lang w:val="uk-UA"/>
        </w:rPr>
        <w:t>: земельні ділянки</w:t>
      </w:r>
      <w:r w:rsidRPr="003968AA">
        <w:rPr>
          <w:sz w:val="28"/>
          <w:szCs w:val="28"/>
          <w:lang w:val="uk-UA"/>
        </w:rPr>
        <w:t xml:space="preserve"> </w:t>
      </w:r>
      <w:r w:rsidRPr="00925CAE">
        <w:rPr>
          <w:sz w:val="28"/>
          <w:szCs w:val="28"/>
          <w:lang w:val="uk-UA"/>
        </w:rPr>
        <w:t>з кадастровим</w:t>
      </w:r>
      <w:r>
        <w:rPr>
          <w:sz w:val="28"/>
          <w:szCs w:val="28"/>
          <w:lang w:val="uk-UA"/>
        </w:rPr>
        <w:t>и номерами та площами:</w:t>
      </w:r>
      <w:r w:rsidRPr="00925CAE">
        <w:rPr>
          <w:sz w:val="28"/>
          <w:szCs w:val="28"/>
          <w:lang w:val="uk-UA"/>
        </w:rPr>
        <w:t xml:space="preserve"> </w:t>
      </w:r>
      <w:r w:rsidR="00455BFE">
        <w:rPr>
          <w:sz w:val="28"/>
          <w:szCs w:val="28"/>
          <w:lang w:val="uk-UA"/>
        </w:rPr>
        <w:t>5910136300:01:006:0068, площею</w:t>
      </w:r>
      <w:r w:rsidR="00455BFE" w:rsidRPr="0066236D">
        <w:rPr>
          <w:sz w:val="28"/>
          <w:szCs w:val="28"/>
          <w:lang w:val="uk-UA"/>
        </w:rPr>
        <w:t xml:space="preserve"> </w:t>
      </w:r>
      <w:r w:rsidR="00455BFE">
        <w:rPr>
          <w:sz w:val="28"/>
          <w:szCs w:val="28"/>
          <w:lang w:val="uk-UA"/>
        </w:rPr>
        <w:t xml:space="preserve">0,6522 га; 5910136300:01:006:0070 площею 0,3314 га;  5910136300:01:006:0067, площею </w:t>
      </w:r>
      <w:r w:rsidR="00455BFE">
        <w:rPr>
          <w:sz w:val="28"/>
          <w:szCs w:val="28"/>
          <w:lang w:val="uk-UA"/>
        </w:rPr>
        <w:lastRenderedPageBreak/>
        <w:t>0,2425 га; 5910136300:01:006:0069, площею 0,0109 га</w:t>
      </w:r>
      <w:r w:rsidRPr="003968A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перебувають</w:t>
      </w:r>
      <w:r w:rsidR="00223778">
        <w:rPr>
          <w:sz w:val="28"/>
          <w:szCs w:val="28"/>
          <w:lang w:val="uk-UA"/>
        </w:rPr>
        <w:t xml:space="preserve"> у користуванні юридичної особи</w:t>
      </w:r>
      <w:r w:rsidR="009429F2">
        <w:rPr>
          <w:sz w:val="28"/>
          <w:szCs w:val="28"/>
          <w:lang w:val="uk-UA"/>
        </w:rPr>
        <w:t>;</w:t>
      </w:r>
    </w:p>
    <w:p w:rsidR="009429F2" w:rsidRPr="009429F2" w:rsidRDefault="009429F2" w:rsidP="00F91AB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статті 134 Земельного кодексу України: </w:t>
      </w:r>
      <w:r>
        <w:rPr>
          <w:sz w:val="28"/>
          <w:szCs w:val="28"/>
          <w:shd w:val="clear" w:color="auto" w:fill="FFFFFF"/>
        </w:rPr>
        <w:t>п</w:t>
      </w:r>
      <w:r w:rsidRPr="009A4216">
        <w:rPr>
          <w:sz w:val="28"/>
          <w:szCs w:val="28"/>
          <w:shd w:val="clear" w:color="auto" w:fill="FFFFFF"/>
        </w:rPr>
        <w:t xml:space="preserve">ередача в </w:t>
      </w:r>
      <w:proofErr w:type="spellStart"/>
      <w:r w:rsidRPr="009A4216">
        <w:rPr>
          <w:sz w:val="28"/>
          <w:szCs w:val="28"/>
          <w:shd w:val="clear" w:color="auto" w:fill="FFFFFF"/>
        </w:rPr>
        <w:t>оренду</w:t>
      </w:r>
      <w:proofErr w:type="spellEnd"/>
      <w:r w:rsidRPr="009A421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A4216">
        <w:rPr>
          <w:sz w:val="28"/>
          <w:szCs w:val="28"/>
          <w:shd w:val="clear" w:color="auto" w:fill="FFFFFF"/>
        </w:rPr>
        <w:t>земельних</w:t>
      </w:r>
      <w:proofErr w:type="spellEnd"/>
      <w:r w:rsidRPr="009A421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A4216">
        <w:rPr>
          <w:sz w:val="28"/>
          <w:szCs w:val="28"/>
          <w:shd w:val="clear" w:color="auto" w:fill="FFFFFF"/>
        </w:rPr>
        <w:t>ділянок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вільних від забудови</w:t>
      </w:r>
      <w:r w:rsidRPr="009A4216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9A4216">
        <w:rPr>
          <w:sz w:val="28"/>
          <w:szCs w:val="28"/>
          <w:shd w:val="clear" w:color="auto" w:fill="FFFFFF"/>
        </w:rPr>
        <w:t>що</w:t>
      </w:r>
      <w:proofErr w:type="spellEnd"/>
      <w:r w:rsidRPr="009A421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A4216">
        <w:rPr>
          <w:sz w:val="28"/>
          <w:szCs w:val="28"/>
          <w:shd w:val="clear" w:color="auto" w:fill="FFFFFF"/>
        </w:rPr>
        <w:t>перебувають</w:t>
      </w:r>
      <w:proofErr w:type="spellEnd"/>
      <w:r w:rsidRPr="009A4216">
        <w:rPr>
          <w:sz w:val="28"/>
          <w:szCs w:val="28"/>
          <w:shd w:val="clear" w:color="auto" w:fill="FFFFFF"/>
        </w:rPr>
        <w:t xml:space="preserve"> у </w:t>
      </w:r>
      <w:proofErr w:type="spellStart"/>
      <w:r w:rsidRPr="009A4216">
        <w:rPr>
          <w:sz w:val="28"/>
          <w:szCs w:val="28"/>
          <w:shd w:val="clear" w:color="auto" w:fill="FFFFFF"/>
        </w:rPr>
        <w:t>державній</w:t>
      </w:r>
      <w:proofErr w:type="spellEnd"/>
      <w:r w:rsidRPr="009A421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A4216">
        <w:rPr>
          <w:sz w:val="28"/>
          <w:szCs w:val="28"/>
          <w:shd w:val="clear" w:color="auto" w:fill="FFFFFF"/>
        </w:rPr>
        <w:t>або</w:t>
      </w:r>
      <w:proofErr w:type="spellEnd"/>
      <w:r w:rsidRPr="009A421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A4216">
        <w:rPr>
          <w:sz w:val="28"/>
          <w:szCs w:val="28"/>
          <w:shd w:val="clear" w:color="auto" w:fill="FFFFFF"/>
        </w:rPr>
        <w:t>комунальній</w:t>
      </w:r>
      <w:proofErr w:type="spellEnd"/>
      <w:r w:rsidRPr="009A421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A4216">
        <w:rPr>
          <w:sz w:val="28"/>
          <w:szCs w:val="28"/>
          <w:shd w:val="clear" w:color="auto" w:fill="FFFFFF"/>
        </w:rPr>
        <w:t>власності</w:t>
      </w:r>
      <w:proofErr w:type="spellEnd"/>
      <w:r w:rsidRPr="009A4216">
        <w:rPr>
          <w:sz w:val="28"/>
          <w:szCs w:val="28"/>
          <w:shd w:val="clear" w:color="auto" w:fill="FFFFFF"/>
        </w:rPr>
        <w:t xml:space="preserve">, </w:t>
      </w:r>
      <w:proofErr w:type="spellStart"/>
      <w:r w:rsidR="00C406D5" w:rsidRPr="009A4216">
        <w:rPr>
          <w:sz w:val="28"/>
          <w:szCs w:val="28"/>
          <w:shd w:val="clear" w:color="auto" w:fill="FFFFFF"/>
        </w:rPr>
        <w:t>здійснюється</w:t>
      </w:r>
      <w:proofErr w:type="spellEnd"/>
      <w:r w:rsidR="00C406D5" w:rsidRPr="009A4216">
        <w:rPr>
          <w:sz w:val="28"/>
          <w:szCs w:val="28"/>
          <w:shd w:val="clear" w:color="auto" w:fill="FFFFFF"/>
        </w:rPr>
        <w:t xml:space="preserve"> </w:t>
      </w:r>
      <w:r w:rsidR="00C406D5">
        <w:rPr>
          <w:sz w:val="28"/>
          <w:szCs w:val="28"/>
          <w:shd w:val="clear" w:color="auto" w:fill="FFFFFF"/>
          <w:lang w:val="uk-UA"/>
        </w:rPr>
        <w:t xml:space="preserve">на конкурентних засадах, </w:t>
      </w:r>
      <w:r w:rsidR="00C406D5" w:rsidRPr="009A4216">
        <w:rPr>
          <w:sz w:val="28"/>
          <w:szCs w:val="28"/>
          <w:shd w:val="clear" w:color="auto" w:fill="FFFFFF"/>
        </w:rPr>
        <w:t xml:space="preserve">за результатами </w:t>
      </w:r>
      <w:proofErr w:type="spellStart"/>
      <w:r w:rsidR="00C406D5" w:rsidRPr="009A4216">
        <w:rPr>
          <w:sz w:val="28"/>
          <w:szCs w:val="28"/>
          <w:shd w:val="clear" w:color="auto" w:fill="FFFFFF"/>
        </w:rPr>
        <w:t>проведення</w:t>
      </w:r>
      <w:proofErr w:type="spellEnd"/>
      <w:r w:rsidR="00C406D5" w:rsidRPr="009A4216">
        <w:rPr>
          <w:sz w:val="28"/>
          <w:szCs w:val="28"/>
          <w:shd w:val="clear" w:color="auto" w:fill="FFFFFF"/>
        </w:rPr>
        <w:t xml:space="preserve"> </w:t>
      </w:r>
      <w:proofErr w:type="spellStart"/>
      <w:r w:rsidR="00C406D5" w:rsidRPr="009A4216">
        <w:rPr>
          <w:sz w:val="28"/>
          <w:szCs w:val="28"/>
          <w:shd w:val="clear" w:color="auto" w:fill="FFFFFF"/>
        </w:rPr>
        <w:t>земельних</w:t>
      </w:r>
      <w:proofErr w:type="spellEnd"/>
      <w:r w:rsidR="00C406D5" w:rsidRPr="009A4216">
        <w:rPr>
          <w:sz w:val="28"/>
          <w:szCs w:val="28"/>
          <w:shd w:val="clear" w:color="auto" w:fill="FFFFFF"/>
        </w:rPr>
        <w:t xml:space="preserve"> </w:t>
      </w:r>
      <w:proofErr w:type="spellStart"/>
      <w:r w:rsidR="00C406D5" w:rsidRPr="009A4216">
        <w:rPr>
          <w:sz w:val="28"/>
          <w:szCs w:val="28"/>
          <w:shd w:val="clear" w:color="auto" w:fill="FFFFFF"/>
        </w:rPr>
        <w:t>торгів</w:t>
      </w:r>
      <w:proofErr w:type="spellEnd"/>
      <w:r>
        <w:rPr>
          <w:sz w:val="28"/>
          <w:szCs w:val="28"/>
          <w:shd w:val="clear" w:color="auto" w:fill="FFFFFF"/>
          <w:lang w:val="uk-UA"/>
        </w:rPr>
        <w:t>.</w:t>
      </w:r>
    </w:p>
    <w:p w:rsidR="0010130A" w:rsidRPr="00791674" w:rsidRDefault="00272CCA" w:rsidP="0010130A">
      <w:pPr>
        <w:ind w:right="-1" w:firstLine="567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Враховуючи вищенаведене,</w:t>
      </w:r>
      <w:r w:rsidRPr="006F4DDD">
        <w:rPr>
          <w:iCs/>
          <w:sz w:val="28"/>
          <w:szCs w:val="28"/>
          <w:lang w:val="uk-UA"/>
        </w:rPr>
        <w:t xml:space="preserve"> відповідно</w:t>
      </w:r>
      <w:r>
        <w:rPr>
          <w:iCs/>
          <w:sz w:val="28"/>
          <w:szCs w:val="28"/>
          <w:lang w:val="uk-UA"/>
        </w:rPr>
        <w:t xml:space="preserve"> до</w:t>
      </w:r>
      <w:r w:rsidRPr="006F4DDD">
        <w:rPr>
          <w:iCs/>
          <w:sz w:val="28"/>
          <w:szCs w:val="28"/>
          <w:lang w:val="uk-UA"/>
        </w:rPr>
        <w:t xml:space="preserve"> </w:t>
      </w:r>
      <w:r w:rsidR="009429F2">
        <w:rPr>
          <w:iCs/>
          <w:sz w:val="28"/>
          <w:szCs w:val="28"/>
          <w:lang w:val="uk-UA"/>
        </w:rPr>
        <w:t>статей</w:t>
      </w:r>
      <w:r w:rsidR="00C406D5">
        <w:rPr>
          <w:iCs/>
          <w:sz w:val="28"/>
          <w:szCs w:val="28"/>
          <w:lang w:val="uk-UA"/>
        </w:rPr>
        <w:t xml:space="preserve"> </w:t>
      </w:r>
      <w:r w:rsidR="009429F2" w:rsidRPr="00F416D1">
        <w:rPr>
          <w:iCs/>
          <w:sz w:val="28"/>
          <w:szCs w:val="28"/>
          <w:lang w:val="uk-UA"/>
        </w:rPr>
        <w:t>79</w:t>
      </w:r>
      <w:r w:rsidR="009429F2" w:rsidRPr="00F416D1">
        <w:rPr>
          <w:iCs/>
          <w:sz w:val="28"/>
          <w:szCs w:val="28"/>
          <w:vertAlign w:val="superscript"/>
          <w:lang w:val="uk-UA"/>
        </w:rPr>
        <w:t>1</w:t>
      </w:r>
      <w:r w:rsidR="009429F2">
        <w:rPr>
          <w:iCs/>
          <w:sz w:val="28"/>
          <w:szCs w:val="28"/>
          <w:lang w:val="uk-UA"/>
        </w:rPr>
        <w:t xml:space="preserve">, </w:t>
      </w:r>
      <w:r>
        <w:rPr>
          <w:iCs/>
          <w:sz w:val="28"/>
          <w:szCs w:val="28"/>
          <w:lang w:val="uk-UA"/>
        </w:rPr>
        <w:t xml:space="preserve">116, </w:t>
      </w:r>
      <w:r w:rsidRPr="006F4DDD">
        <w:rPr>
          <w:iCs/>
          <w:sz w:val="28"/>
          <w:szCs w:val="28"/>
          <w:lang w:val="uk-UA"/>
        </w:rPr>
        <w:t>123</w:t>
      </w:r>
      <w:r w:rsidR="009429F2">
        <w:rPr>
          <w:iCs/>
          <w:sz w:val="28"/>
          <w:szCs w:val="28"/>
          <w:lang w:val="uk-UA"/>
        </w:rPr>
        <w:t>, 134</w:t>
      </w:r>
      <w:r w:rsidRPr="006F4DDD">
        <w:rPr>
          <w:iCs/>
          <w:sz w:val="28"/>
          <w:szCs w:val="28"/>
          <w:lang w:val="uk-UA"/>
        </w:rPr>
        <w:t xml:space="preserve"> Земельного кодексу України, статті </w:t>
      </w:r>
      <w:r w:rsidR="009429F2">
        <w:rPr>
          <w:iCs/>
          <w:sz w:val="28"/>
          <w:szCs w:val="28"/>
          <w:lang w:val="uk-UA"/>
        </w:rPr>
        <w:t>25</w:t>
      </w:r>
      <w:r w:rsidRPr="006F4DDD">
        <w:rPr>
          <w:iCs/>
          <w:sz w:val="28"/>
          <w:szCs w:val="28"/>
          <w:lang w:val="uk-UA"/>
        </w:rPr>
        <w:t xml:space="preserve"> З</w:t>
      </w:r>
      <w:r>
        <w:rPr>
          <w:iCs/>
          <w:sz w:val="28"/>
          <w:szCs w:val="28"/>
          <w:lang w:val="uk-UA"/>
        </w:rPr>
        <w:t>акону України «Про землеустрій»</w:t>
      </w:r>
      <w:r w:rsidRPr="006F4DDD">
        <w:rPr>
          <w:iCs/>
          <w:sz w:val="28"/>
          <w:szCs w:val="28"/>
          <w:lang w:val="uk-UA"/>
        </w:rPr>
        <w:t xml:space="preserve">, </w:t>
      </w:r>
      <w:r w:rsidR="00F54794">
        <w:rPr>
          <w:iCs/>
          <w:sz w:val="28"/>
          <w:szCs w:val="28"/>
          <w:lang w:val="uk-UA"/>
        </w:rPr>
        <w:t>ста</w:t>
      </w:r>
      <w:r w:rsidR="00364912">
        <w:rPr>
          <w:iCs/>
          <w:sz w:val="28"/>
          <w:szCs w:val="28"/>
          <w:lang w:val="uk-UA"/>
        </w:rPr>
        <w:t>тей</w:t>
      </w:r>
      <w:r>
        <w:rPr>
          <w:iCs/>
          <w:sz w:val="28"/>
          <w:szCs w:val="28"/>
          <w:lang w:val="uk-UA"/>
        </w:rPr>
        <w:t xml:space="preserve"> </w:t>
      </w:r>
      <w:r w:rsidR="00364912">
        <w:rPr>
          <w:iCs/>
          <w:sz w:val="28"/>
          <w:szCs w:val="28"/>
          <w:lang w:val="uk-UA"/>
        </w:rPr>
        <w:t xml:space="preserve">70, 71, </w:t>
      </w:r>
      <w:r>
        <w:rPr>
          <w:iCs/>
          <w:sz w:val="28"/>
          <w:szCs w:val="28"/>
          <w:lang w:val="uk-UA"/>
        </w:rPr>
        <w:t>72</w:t>
      </w:r>
      <w:r w:rsidR="00364912">
        <w:rPr>
          <w:iCs/>
          <w:sz w:val="28"/>
          <w:szCs w:val="28"/>
          <w:lang w:val="uk-UA"/>
        </w:rPr>
        <w:t>, 74</w:t>
      </w:r>
      <w:r w:rsidR="0010130A">
        <w:rPr>
          <w:iCs/>
          <w:sz w:val="28"/>
          <w:szCs w:val="28"/>
          <w:lang w:val="uk-UA"/>
        </w:rPr>
        <w:t>, 80</w:t>
      </w:r>
      <w:r>
        <w:rPr>
          <w:iCs/>
          <w:sz w:val="28"/>
          <w:szCs w:val="28"/>
          <w:lang w:val="uk-UA"/>
        </w:rPr>
        <w:t xml:space="preserve"> Закону України «Про адміністративну процедуру», </w:t>
      </w:r>
      <w:r w:rsidRPr="006F4DDD">
        <w:rPr>
          <w:iCs/>
          <w:sz w:val="28"/>
          <w:szCs w:val="28"/>
          <w:lang w:val="uk-UA"/>
        </w:rPr>
        <w:t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</w:t>
      </w:r>
      <w:r>
        <w:rPr>
          <w:iCs/>
          <w:sz w:val="28"/>
          <w:szCs w:val="28"/>
          <w:lang w:val="uk-UA"/>
        </w:rPr>
        <w:t xml:space="preserve">и (протокол від </w:t>
      </w:r>
      <w:r w:rsidR="00C406D5">
        <w:rPr>
          <w:iCs/>
          <w:sz w:val="28"/>
          <w:szCs w:val="28"/>
          <w:lang w:val="uk-UA"/>
        </w:rPr>
        <w:t>19 березня</w:t>
      </w:r>
      <w:r w:rsidR="009429F2">
        <w:rPr>
          <w:iCs/>
          <w:sz w:val="28"/>
          <w:szCs w:val="28"/>
          <w:lang w:val="uk-UA"/>
        </w:rPr>
        <w:t xml:space="preserve"> </w:t>
      </w:r>
      <w:r>
        <w:rPr>
          <w:iCs/>
          <w:sz w:val="28"/>
          <w:szCs w:val="28"/>
          <w:lang w:val="uk-UA"/>
        </w:rPr>
        <w:t>2024</w:t>
      </w:r>
      <w:r w:rsidR="009429F2">
        <w:rPr>
          <w:iCs/>
          <w:sz w:val="28"/>
          <w:szCs w:val="28"/>
          <w:lang w:val="uk-UA"/>
        </w:rPr>
        <w:t xml:space="preserve"> року</w:t>
      </w:r>
      <w:r>
        <w:rPr>
          <w:iCs/>
          <w:sz w:val="28"/>
          <w:szCs w:val="28"/>
          <w:lang w:val="uk-UA"/>
        </w:rPr>
        <w:t xml:space="preserve"> № </w:t>
      </w:r>
      <w:r w:rsidR="00C406D5">
        <w:rPr>
          <w:iCs/>
          <w:sz w:val="28"/>
          <w:szCs w:val="28"/>
          <w:lang w:val="uk-UA"/>
        </w:rPr>
        <w:t>80),</w:t>
      </w:r>
      <w:r w:rsidRPr="006F4DDD">
        <w:rPr>
          <w:iCs/>
          <w:sz w:val="28"/>
          <w:szCs w:val="28"/>
          <w:lang w:val="uk-UA"/>
        </w:rPr>
        <w:t xml:space="preserve"> </w:t>
      </w:r>
      <w:r w:rsidR="0010130A" w:rsidRPr="00791674">
        <w:rPr>
          <w:rFonts w:eastAsia="Calibri"/>
          <w:sz w:val="28"/>
          <w:szCs w:val="28"/>
          <w:lang w:val="uk-UA" w:eastAsia="en-US"/>
        </w:rPr>
        <w:t>керуючись пунктом 26 частини другої та пунктом 8 частини шостої статті 15 Закону України «Про правовий режим воєнного стану»</w:t>
      </w:r>
    </w:p>
    <w:p w:rsidR="0010130A" w:rsidRDefault="0010130A" w:rsidP="0010130A">
      <w:pPr>
        <w:ind w:firstLine="567"/>
        <w:jc w:val="both"/>
        <w:rPr>
          <w:sz w:val="28"/>
          <w:szCs w:val="28"/>
          <w:lang w:val="uk-UA" w:eastAsia="en-US"/>
        </w:rPr>
      </w:pPr>
    </w:p>
    <w:p w:rsidR="0010130A" w:rsidRPr="00791674" w:rsidRDefault="0010130A" w:rsidP="0010130A">
      <w:pPr>
        <w:jc w:val="both"/>
        <w:rPr>
          <w:sz w:val="28"/>
          <w:szCs w:val="28"/>
          <w:lang w:val="uk-UA"/>
        </w:rPr>
      </w:pPr>
      <w:r w:rsidRPr="00791674">
        <w:rPr>
          <w:sz w:val="28"/>
          <w:szCs w:val="28"/>
          <w:lang w:val="uk-UA"/>
        </w:rPr>
        <w:t>НАКАЗУЮ:</w:t>
      </w:r>
    </w:p>
    <w:p w:rsidR="00C406D5" w:rsidRPr="00AE441E" w:rsidRDefault="00C406D5" w:rsidP="00C406D5">
      <w:pPr>
        <w:rPr>
          <w:sz w:val="28"/>
          <w:szCs w:val="28"/>
          <w:lang w:val="uk-UA"/>
        </w:rPr>
      </w:pPr>
    </w:p>
    <w:p w:rsidR="00272CCA" w:rsidRDefault="00C406D5" w:rsidP="00C406D5">
      <w:pPr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272CCA">
        <w:rPr>
          <w:sz w:val="28"/>
          <w:szCs w:val="28"/>
          <w:lang w:val="uk-UA"/>
        </w:rPr>
        <w:t xml:space="preserve">Відмовити </w:t>
      </w:r>
      <w:r w:rsidR="00A67794">
        <w:rPr>
          <w:color w:val="000000" w:themeColor="text1"/>
          <w:sz w:val="28"/>
          <w:szCs w:val="28"/>
          <w:lang w:val="uk-UA"/>
        </w:rPr>
        <w:t>Приватному виробничо-комерційному малому підприємству «Агро»</w:t>
      </w:r>
      <w:r w:rsidR="00272CCA">
        <w:rPr>
          <w:sz w:val="28"/>
          <w:szCs w:val="28"/>
          <w:lang w:val="uk-UA"/>
        </w:rPr>
        <w:t xml:space="preserve"> (</w:t>
      </w:r>
      <w:bookmarkStart w:id="0" w:name="_GoBack"/>
      <w:bookmarkEnd w:id="0"/>
      <w:r w:rsidR="00272CCA">
        <w:rPr>
          <w:sz w:val="28"/>
          <w:szCs w:val="28"/>
          <w:lang w:val="uk-UA"/>
        </w:rPr>
        <w:t>)</w:t>
      </w:r>
      <w:r w:rsidR="00272CCA" w:rsidRPr="005639EE">
        <w:rPr>
          <w:sz w:val="28"/>
          <w:szCs w:val="28"/>
          <w:lang w:val="uk-UA"/>
        </w:rPr>
        <w:t xml:space="preserve"> </w:t>
      </w:r>
      <w:r w:rsidR="00A67794" w:rsidRPr="005639EE">
        <w:rPr>
          <w:color w:val="000000" w:themeColor="text1"/>
          <w:sz w:val="28"/>
          <w:szCs w:val="28"/>
          <w:lang w:val="uk-UA"/>
        </w:rPr>
        <w:t xml:space="preserve">дозволу на розроблення </w:t>
      </w:r>
      <w:r w:rsidR="00A67794">
        <w:rPr>
          <w:color w:val="000000" w:themeColor="text1"/>
          <w:sz w:val="28"/>
          <w:szCs w:val="28"/>
          <w:lang w:val="uk-UA"/>
        </w:rPr>
        <w:t>технічної документації із землеустрою щодо відведення земельної ділянки</w:t>
      </w:r>
      <w:r w:rsidR="00A67794" w:rsidRPr="005639EE">
        <w:rPr>
          <w:color w:val="000000" w:themeColor="text1"/>
          <w:sz w:val="28"/>
          <w:szCs w:val="28"/>
          <w:lang w:val="uk-UA"/>
        </w:rPr>
        <w:t xml:space="preserve"> за </w:t>
      </w:r>
      <w:proofErr w:type="spellStart"/>
      <w:r w:rsidR="00A67794" w:rsidRPr="005639EE">
        <w:rPr>
          <w:color w:val="000000" w:themeColor="text1"/>
          <w:sz w:val="28"/>
          <w:szCs w:val="28"/>
          <w:lang w:val="uk-UA"/>
        </w:rPr>
        <w:t>адресою</w:t>
      </w:r>
      <w:proofErr w:type="spellEnd"/>
      <w:r w:rsidR="00A67794" w:rsidRPr="005639EE">
        <w:rPr>
          <w:color w:val="000000" w:themeColor="text1"/>
          <w:sz w:val="28"/>
          <w:szCs w:val="28"/>
          <w:lang w:val="uk-UA"/>
        </w:rPr>
        <w:t xml:space="preserve">: </w:t>
      </w:r>
      <w:r w:rsidR="00A67794">
        <w:rPr>
          <w:color w:val="000000" w:themeColor="text1"/>
          <w:sz w:val="28"/>
          <w:szCs w:val="28"/>
          <w:lang w:val="uk-UA"/>
        </w:rPr>
        <w:t xml:space="preserve">м. Суми, </w:t>
      </w:r>
      <w:r w:rsidR="00AC5044">
        <w:rPr>
          <w:color w:val="000000" w:themeColor="text1"/>
          <w:sz w:val="28"/>
          <w:szCs w:val="28"/>
          <w:lang w:val="uk-UA"/>
        </w:rPr>
        <w:t xml:space="preserve">на перехресті вул. Івана Сірка та </w:t>
      </w:r>
      <w:proofErr w:type="spellStart"/>
      <w:r w:rsidR="00AC5044">
        <w:rPr>
          <w:color w:val="000000" w:themeColor="text1"/>
          <w:sz w:val="28"/>
          <w:szCs w:val="28"/>
          <w:lang w:val="uk-UA"/>
        </w:rPr>
        <w:t>просп</w:t>
      </w:r>
      <w:proofErr w:type="spellEnd"/>
      <w:r w:rsidR="00AC5044">
        <w:rPr>
          <w:color w:val="000000" w:themeColor="text1"/>
          <w:sz w:val="28"/>
          <w:szCs w:val="28"/>
          <w:lang w:val="uk-UA"/>
        </w:rPr>
        <w:t xml:space="preserve">. Михайла </w:t>
      </w:r>
      <w:proofErr w:type="spellStart"/>
      <w:r w:rsidR="00AC5044">
        <w:rPr>
          <w:color w:val="000000" w:themeColor="text1"/>
          <w:sz w:val="28"/>
          <w:szCs w:val="28"/>
          <w:lang w:val="uk-UA"/>
        </w:rPr>
        <w:t>Лушпи</w:t>
      </w:r>
      <w:proofErr w:type="spellEnd"/>
      <w:r w:rsidR="00AC5044">
        <w:rPr>
          <w:color w:val="000000" w:themeColor="text1"/>
          <w:sz w:val="28"/>
          <w:szCs w:val="28"/>
          <w:lang w:val="uk-UA"/>
        </w:rPr>
        <w:t>, орієнтовною площею</w:t>
      </w:r>
      <w:r w:rsidR="00AC5044" w:rsidRPr="005639EE">
        <w:rPr>
          <w:color w:val="000000" w:themeColor="text1"/>
          <w:sz w:val="28"/>
          <w:szCs w:val="28"/>
          <w:lang w:val="uk-UA"/>
        </w:rPr>
        <w:t xml:space="preserve"> </w:t>
      </w:r>
      <w:r w:rsidR="00AC5044">
        <w:rPr>
          <w:color w:val="000000" w:themeColor="text1"/>
          <w:sz w:val="28"/>
          <w:szCs w:val="28"/>
          <w:shd w:val="clear" w:color="auto" w:fill="FFFFFF"/>
          <w:lang w:val="uk-UA"/>
        </w:rPr>
        <w:t>1,2470</w:t>
      </w:r>
      <w:r w:rsidR="00AC5044" w:rsidRPr="005639EE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AC5044" w:rsidRPr="005639EE">
        <w:rPr>
          <w:color w:val="000000" w:themeColor="text1"/>
          <w:sz w:val="28"/>
          <w:szCs w:val="28"/>
          <w:lang w:val="uk-UA"/>
        </w:rPr>
        <w:t>га</w:t>
      </w:r>
      <w:r w:rsidR="00AC5044">
        <w:rPr>
          <w:color w:val="000000" w:themeColor="text1"/>
          <w:sz w:val="28"/>
          <w:szCs w:val="28"/>
          <w:lang w:val="uk-UA"/>
        </w:rPr>
        <w:t>,</w:t>
      </w:r>
      <w:r w:rsidR="00AC5044">
        <w:rPr>
          <w:iCs/>
          <w:sz w:val="28"/>
          <w:szCs w:val="28"/>
          <w:lang w:val="uk-UA"/>
        </w:rPr>
        <w:t xml:space="preserve"> для будівництва та обслуговування інших будівель громадської забудови (під розміщеною автостоянкою № 4 «Псел»)</w:t>
      </w:r>
      <w:r w:rsidR="00272CCA">
        <w:rPr>
          <w:sz w:val="28"/>
          <w:szCs w:val="28"/>
          <w:shd w:val="clear" w:color="auto" w:fill="FFFFFF"/>
          <w:lang w:val="uk-UA"/>
        </w:rPr>
        <w:t>.</w:t>
      </w:r>
    </w:p>
    <w:p w:rsidR="00C406D5" w:rsidRDefault="00C406D5" w:rsidP="00C406D5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2. </w:t>
      </w:r>
      <w:r w:rsidR="0010130A">
        <w:rPr>
          <w:rFonts w:eastAsia="Calibri"/>
          <w:sz w:val="28"/>
          <w:szCs w:val="28"/>
          <w:lang w:val="uk-UA"/>
        </w:rPr>
        <w:t>Наказ</w:t>
      </w:r>
      <w:r>
        <w:rPr>
          <w:rFonts w:eastAsia="Calibri"/>
          <w:sz w:val="28"/>
          <w:szCs w:val="28"/>
          <w:lang w:val="uk-UA"/>
        </w:rPr>
        <w:t xml:space="preserve"> набирає чинності з дня доведення його до відома заявника шляхом його вручення.</w:t>
      </w:r>
    </w:p>
    <w:p w:rsidR="00C406D5" w:rsidRDefault="00C406D5" w:rsidP="00C406D5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3. </w:t>
      </w:r>
      <w:r w:rsidR="0010130A">
        <w:rPr>
          <w:rFonts w:eastAsia="Calibri"/>
          <w:sz w:val="28"/>
          <w:szCs w:val="28"/>
          <w:lang w:val="uk-UA"/>
        </w:rPr>
        <w:t>Наказ</w:t>
      </w:r>
      <w:r>
        <w:rPr>
          <w:rFonts w:eastAsia="Calibri"/>
          <w:sz w:val="28"/>
          <w:szCs w:val="28"/>
          <w:lang w:val="uk-UA"/>
        </w:rPr>
        <w:t xml:space="preserve"> може бути оскаржен</w:t>
      </w:r>
      <w:r w:rsidR="0010130A">
        <w:rPr>
          <w:rFonts w:eastAsia="Calibri"/>
          <w:sz w:val="28"/>
          <w:szCs w:val="28"/>
          <w:lang w:val="uk-UA"/>
        </w:rPr>
        <w:t>ий</w:t>
      </w:r>
      <w:r>
        <w:rPr>
          <w:rFonts w:eastAsia="Calibri"/>
          <w:sz w:val="28"/>
          <w:szCs w:val="28"/>
          <w:lang w:val="uk-UA"/>
        </w:rPr>
        <w:t xml:space="preserve"> в порядку, визначеному Розділом </w:t>
      </w:r>
      <w:r>
        <w:rPr>
          <w:rFonts w:eastAsia="Calibri"/>
          <w:sz w:val="28"/>
          <w:szCs w:val="28"/>
          <w:lang w:val="en-US"/>
        </w:rPr>
        <w:t>VI</w:t>
      </w:r>
      <w:r>
        <w:rPr>
          <w:rFonts w:eastAsia="Calibri"/>
          <w:sz w:val="28"/>
          <w:szCs w:val="28"/>
          <w:lang w:val="uk-UA"/>
        </w:rPr>
        <w:t xml:space="preserve"> Закону України «Про адміністративну процедуру» протягом </w:t>
      </w:r>
      <w:proofErr w:type="spellStart"/>
      <w:r w:rsidRPr="00F91AB3">
        <w:rPr>
          <w:rFonts w:eastAsia="Calibri"/>
          <w:sz w:val="28"/>
          <w:szCs w:val="28"/>
        </w:rPr>
        <w:t>тридцяти</w:t>
      </w:r>
      <w:proofErr w:type="spellEnd"/>
      <w:r w:rsidRPr="00F91AB3">
        <w:rPr>
          <w:rFonts w:eastAsia="Calibri"/>
          <w:sz w:val="28"/>
          <w:szCs w:val="28"/>
        </w:rPr>
        <w:t xml:space="preserve"> </w:t>
      </w:r>
      <w:proofErr w:type="spellStart"/>
      <w:r w:rsidRPr="00F91AB3">
        <w:rPr>
          <w:rFonts w:eastAsia="Calibri"/>
          <w:sz w:val="28"/>
          <w:szCs w:val="28"/>
        </w:rPr>
        <w:t>календарних</w:t>
      </w:r>
      <w:proofErr w:type="spellEnd"/>
      <w:r w:rsidRPr="00F91AB3">
        <w:rPr>
          <w:rFonts w:eastAsia="Calibri"/>
          <w:sz w:val="28"/>
          <w:szCs w:val="28"/>
        </w:rPr>
        <w:t xml:space="preserve"> </w:t>
      </w:r>
      <w:proofErr w:type="spellStart"/>
      <w:r w:rsidRPr="00F91AB3">
        <w:rPr>
          <w:rFonts w:eastAsia="Calibri"/>
          <w:sz w:val="28"/>
          <w:szCs w:val="28"/>
        </w:rPr>
        <w:t>днів</w:t>
      </w:r>
      <w:proofErr w:type="spellEnd"/>
      <w:r w:rsidRPr="00F91AB3">
        <w:rPr>
          <w:rFonts w:eastAsia="Calibri"/>
          <w:sz w:val="28"/>
          <w:szCs w:val="28"/>
        </w:rPr>
        <w:t xml:space="preserve"> з дня </w:t>
      </w:r>
      <w:proofErr w:type="spellStart"/>
      <w:r w:rsidRPr="00F91AB3">
        <w:rPr>
          <w:rFonts w:eastAsia="Calibri"/>
          <w:sz w:val="28"/>
          <w:szCs w:val="28"/>
        </w:rPr>
        <w:t>доведення</w:t>
      </w:r>
      <w:proofErr w:type="spellEnd"/>
      <w:r w:rsidRPr="00F91AB3">
        <w:rPr>
          <w:rFonts w:eastAsia="Calibri"/>
          <w:sz w:val="28"/>
          <w:szCs w:val="28"/>
        </w:rPr>
        <w:t xml:space="preserve"> </w:t>
      </w:r>
      <w:proofErr w:type="spellStart"/>
      <w:r w:rsidRPr="00F91AB3">
        <w:rPr>
          <w:rFonts w:eastAsia="Calibri"/>
          <w:sz w:val="28"/>
          <w:szCs w:val="28"/>
        </w:rPr>
        <w:t>його</w:t>
      </w:r>
      <w:proofErr w:type="spellEnd"/>
      <w:r w:rsidRPr="00F91AB3">
        <w:rPr>
          <w:rFonts w:eastAsia="Calibri"/>
          <w:sz w:val="28"/>
          <w:szCs w:val="28"/>
        </w:rPr>
        <w:t xml:space="preserve"> до </w:t>
      </w:r>
      <w:proofErr w:type="spellStart"/>
      <w:r w:rsidRPr="00F91AB3">
        <w:rPr>
          <w:rFonts w:eastAsia="Calibri"/>
          <w:sz w:val="28"/>
          <w:szCs w:val="28"/>
        </w:rPr>
        <w:t>відома</w:t>
      </w:r>
      <w:proofErr w:type="spellEnd"/>
      <w:r w:rsidRPr="00F91AB3">
        <w:rPr>
          <w:rFonts w:eastAsia="Calibri"/>
          <w:sz w:val="28"/>
          <w:szCs w:val="28"/>
        </w:rPr>
        <w:t xml:space="preserve"> особи, яка </w:t>
      </w:r>
      <w:proofErr w:type="spellStart"/>
      <w:r w:rsidRPr="00F91AB3">
        <w:rPr>
          <w:rFonts w:eastAsia="Calibri"/>
          <w:sz w:val="28"/>
          <w:szCs w:val="28"/>
        </w:rPr>
        <w:t>була</w:t>
      </w:r>
      <w:proofErr w:type="spellEnd"/>
      <w:r w:rsidRPr="00F91AB3">
        <w:rPr>
          <w:rFonts w:eastAsia="Calibri"/>
          <w:sz w:val="28"/>
          <w:szCs w:val="28"/>
        </w:rPr>
        <w:t xml:space="preserve"> </w:t>
      </w:r>
      <w:proofErr w:type="spellStart"/>
      <w:r w:rsidRPr="00F91AB3">
        <w:rPr>
          <w:rFonts w:eastAsia="Calibri"/>
          <w:sz w:val="28"/>
          <w:szCs w:val="28"/>
        </w:rPr>
        <w:t>учасником</w:t>
      </w:r>
      <w:proofErr w:type="spellEnd"/>
      <w:r w:rsidRPr="00F91AB3">
        <w:rPr>
          <w:rFonts w:eastAsia="Calibri"/>
          <w:sz w:val="28"/>
          <w:szCs w:val="28"/>
        </w:rPr>
        <w:t xml:space="preserve"> </w:t>
      </w:r>
      <w:proofErr w:type="spellStart"/>
      <w:r w:rsidRPr="00F91AB3">
        <w:rPr>
          <w:rFonts w:eastAsia="Calibri"/>
          <w:sz w:val="28"/>
          <w:szCs w:val="28"/>
        </w:rPr>
        <w:t>адміністративного</w:t>
      </w:r>
      <w:proofErr w:type="spellEnd"/>
      <w:r w:rsidRPr="00F91AB3">
        <w:rPr>
          <w:rFonts w:eastAsia="Calibri"/>
          <w:sz w:val="28"/>
          <w:szCs w:val="28"/>
        </w:rPr>
        <w:t xml:space="preserve"> </w:t>
      </w:r>
      <w:proofErr w:type="spellStart"/>
      <w:r w:rsidRPr="00F91AB3">
        <w:rPr>
          <w:rFonts w:eastAsia="Calibri"/>
          <w:sz w:val="28"/>
          <w:szCs w:val="28"/>
        </w:rPr>
        <w:t>провадження</w:t>
      </w:r>
      <w:proofErr w:type="spellEnd"/>
      <w:r w:rsidRPr="00F91AB3"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щодо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прийняття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зазначеного</w:t>
      </w:r>
      <w:proofErr w:type="spellEnd"/>
      <w:r>
        <w:rPr>
          <w:rFonts w:eastAsia="Calibri"/>
          <w:sz w:val="28"/>
          <w:szCs w:val="28"/>
        </w:rPr>
        <w:t xml:space="preserve"> акта</w:t>
      </w:r>
      <w:r>
        <w:rPr>
          <w:rFonts w:eastAsia="Calibri"/>
          <w:sz w:val="28"/>
          <w:szCs w:val="28"/>
          <w:lang w:val="uk-UA"/>
        </w:rPr>
        <w:t>, або до місцевого адміністративного суду у порядку і строки, визначені Кодексом адміністративного судочинства України.</w:t>
      </w:r>
    </w:p>
    <w:p w:rsidR="00C406D5" w:rsidRDefault="00C406D5" w:rsidP="00C406D5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4. Управлінню «Центр надання адміністративних послуг у м. Суми» Сумської міської ради (СТРИЖОВА Алла) забезпечити доведення до відома заявника </w:t>
      </w:r>
      <w:r w:rsidR="0010130A">
        <w:rPr>
          <w:rFonts w:eastAsia="Calibri"/>
          <w:sz w:val="28"/>
          <w:szCs w:val="28"/>
          <w:lang w:val="uk-UA"/>
        </w:rPr>
        <w:t>наказу</w:t>
      </w:r>
      <w:r>
        <w:rPr>
          <w:rFonts w:eastAsia="Calibri"/>
          <w:sz w:val="28"/>
          <w:szCs w:val="28"/>
          <w:lang w:val="uk-UA"/>
        </w:rPr>
        <w:t xml:space="preserve"> у спосіб, зазначений у пункті 2.</w:t>
      </w:r>
    </w:p>
    <w:p w:rsidR="00C406D5" w:rsidRDefault="00C406D5" w:rsidP="00C406D5">
      <w:pPr>
        <w:rPr>
          <w:sz w:val="28"/>
          <w:szCs w:val="28"/>
          <w:lang w:val="uk-UA"/>
        </w:rPr>
      </w:pPr>
    </w:p>
    <w:p w:rsidR="00C406D5" w:rsidRDefault="00C406D5" w:rsidP="00C406D5">
      <w:pPr>
        <w:rPr>
          <w:sz w:val="28"/>
          <w:szCs w:val="28"/>
          <w:lang w:val="uk-UA"/>
        </w:rPr>
      </w:pPr>
    </w:p>
    <w:p w:rsidR="0010130A" w:rsidRPr="00791674" w:rsidRDefault="0010130A" w:rsidP="0010130A">
      <w:pPr>
        <w:jc w:val="both"/>
        <w:rPr>
          <w:sz w:val="28"/>
          <w:szCs w:val="28"/>
          <w:lang w:val="uk-UA"/>
        </w:rPr>
      </w:pPr>
      <w:r w:rsidRPr="00791674">
        <w:rPr>
          <w:sz w:val="28"/>
          <w:szCs w:val="28"/>
          <w:lang w:val="uk-UA"/>
        </w:rPr>
        <w:t>Начальник                                                                               Олексій ДРОЗДЕНКО</w:t>
      </w:r>
    </w:p>
    <w:p w:rsidR="00272CCA" w:rsidRDefault="00272CCA" w:rsidP="0010130A">
      <w:pPr>
        <w:jc w:val="both"/>
        <w:rPr>
          <w:sz w:val="24"/>
          <w:szCs w:val="24"/>
        </w:rPr>
      </w:pPr>
    </w:p>
    <w:sectPr w:rsidR="00272CCA" w:rsidSect="00C406D5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CCA"/>
    <w:rsid w:val="0010130A"/>
    <w:rsid w:val="00144AA7"/>
    <w:rsid w:val="001D79B4"/>
    <w:rsid w:val="00223778"/>
    <w:rsid w:val="00272CCA"/>
    <w:rsid w:val="00277C71"/>
    <w:rsid w:val="0032376B"/>
    <w:rsid w:val="00364912"/>
    <w:rsid w:val="003968AA"/>
    <w:rsid w:val="003D7DD5"/>
    <w:rsid w:val="00430EFE"/>
    <w:rsid w:val="00455BFE"/>
    <w:rsid w:val="00507D7E"/>
    <w:rsid w:val="005C5CD0"/>
    <w:rsid w:val="006476CB"/>
    <w:rsid w:val="00673418"/>
    <w:rsid w:val="006B540A"/>
    <w:rsid w:val="006E479C"/>
    <w:rsid w:val="00752D6F"/>
    <w:rsid w:val="007648F9"/>
    <w:rsid w:val="007A445D"/>
    <w:rsid w:val="008B50AC"/>
    <w:rsid w:val="009334B9"/>
    <w:rsid w:val="009429F2"/>
    <w:rsid w:val="009D1EA2"/>
    <w:rsid w:val="00A65C9D"/>
    <w:rsid w:val="00A67794"/>
    <w:rsid w:val="00AC5044"/>
    <w:rsid w:val="00AE351B"/>
    <w:rsid w:val="00BE1962"/>
    <w:rsid w:val="00C406D5"/>
    <w:rsid w:val="00C603A2"/>
    <w:rsid w:val="00E20439"/>
    <w:rsid w:val="00E85994"/>
    <w:rsid w:val="00EA3686"/>
    <w:rsid w:val="00F416D1"/>
    <w:rsid w:val="00F54794"/>
    <w:rsid w:val="00F74B6A"/>
    <w:rsid w:val="00F91AB3"/>
    <w:rsid w:val="00FB5DBF"/>
    <w:rsid w:val="00FD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CB6622-DF90-4D96-A8B2-2FC4F98C7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C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2CCA"/>
    <w:rPr>
      <w:color w:val="0000FF"/>
      <w:u w:val="single"/>
    </w:rPr>
  </w:style>
  <w:style w:type="paragraph" w:styleId="a4">
    <w:name w:val="caption"/>
    <w:basedOn w:val="a"/>
    <w:qFormat/>
    <w:rsid w:val="00272CCA"/>
    <w:pPr>
      <w:jc w:val="center"/>
    </w:pPr>
    <w:rPr>
      <w:sz w:val="28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36491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4912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5C5CD0"/>
    <w:pPr>
      <w:ind w:left="720"/>
      <w:contextualSpacing/>
    </w:pPr>
  </w:style>
  <w:style w:type="paragraph" w:customStyle="1" w:styleId="a8">
    <w:name w:val="Знак"/>
    <w:basedOn w:val="a"/>
    <w:rsid w:val="0032376B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2</Pages>
  <Words>2675</Words>
  <Characters>1525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Старинська Олена Олександрівна</dc:creator>
  <cp:keywords/>
  <dc:description/>
  <cp:lastModifiedBy>Васильченко Анна Олексіївна</cp:lastModifiedBy>
  <cp:revision>30</cp:revision>
  <cp:lastPrinted>2024-01-26T11:41:00Z</cp:lastPrinted>
  <dcterms:created xsi:type="dcterms:W3CDTF">2024-01-25T13:48:00Z</dcterms:created>
  <dcterms:modified xsi:type="dcterms:W3CDTF">2024-04-11T13:35:00Z</dcterms:modified>
</cp:coreProperties>
</file>