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52" w:rsidRPr="009E0A4B" w:rsidRDefault="009E0A4B" w:rsidP="009E0A4B">
      <w:pPr>
        <w:tabs>
          <w:tab w:val="left" w:pos="1170"/>
        </w:tabs>
        <w:contextualSpacing/>
        <w:rPr>
          <w:sz w:val="28"/>
          <w:szCs w:val="28"/>
          <w:lang w:val="uk-UA"/>
        </w:rPr>
      </w:pPr>
      <w:r w:rsidRPr="000B63C1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467E5FE" wp14:editId="70EF005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2800" cy="61200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5DC" w:rsidRPr="00C5700F" w:rsidRDefault="002625DC" w:rsidP="009E0A4B">
      <w:pPr>
        <w:tabs>
          <w:tab w:val="left" w:pos="0"/>
        </w:tabs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>СУМСЬКА МІСЬКА ВІЙСЬКОВА АДМІНІСТРАЦІЯ</w:t>
      </w:r>
    </w:p>
    <w:p w:rsidR="002625DC" w:rsidRDefault="002625DC" w:rsidP="005A561B">
      <w:pPr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90347A" w:rsidRPr="00885C65" w:rsidRDefault="00EC6969" w:rsidP="005A561B">
      <w:pPr>
        <w:contextualSpacing/>
        <w:jc w:val="center"/>
        <w:rPr>
          <w:sz w:val="12"/>
          <w:szCs w:val="16"/>
          <w:lang w:val="uk-UA"/>
        </w:rPr>
      </w:pPr>
      <w:r>
        <w:rPr>
          <w:b/>
          <w:sz w:val="32"/>
          <w:szCs w:val="40"/>
          <w:lang w:val="uk-UA"/>
        </w:rPr>
        <w:t>НАКАЗ</w:t>
      </w:r>
    </w:p>
    <w:p w:rsidR="005A561B" w:rsidRPr="00967E2F" w:rsidRDefault="005A561B" w:rsidP="005A561B">
      <w:pPr>
        <w:tabs>
          <w:tab w:val="left" w:pos="1170"/>
        </w:tabs>
        <w:contextualSpacing/>
        <w:rPr>
          <w:sz w:val="18"/>
          <w:szCs w:val="18"/>
          <w:lang w:val="uk-UA"/>
        </w:rPr>
      </w:pPr>
    </w:p>
    <w:p w:rsidR="00AA03D0" w:rsidRPr="00690AD4" w:rsidRDefault="00F53A84" w:rsidP="00AA03D0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29.03.2024</w:t>
      </w:r>
      <w:r w:rsidR="0046748C">
        <w:rPr>
          <w:sz w:val="28"/>
          <w:szCs w:val="28"/>
          <w:lang w:val="uk-UA"/>
        </w:rPr>
        <w:t xml:space="preserve">       </w:t>
      </w:r>
      <w:r w:rsidR="00CC78C4">
        <w:rPr>
          <w:sz w:val="28"/>
          <w:szCs w:val="28"/>
          <w:lang w:val="uk-UA"/>
        </w:rPr>
        <w:t xml:space="preserve">  </w:t>
      </w:r>
      <w:r w:rsidR="00AA03D0">
        <w:rPr>
          <w:sz w:val="28"/>
          <w:szCs w:val="28"/>
          <w:lang w:val="uk-UA"/>
        </w:rPr>
        <w:t xml:space="preserve">  </w:t>
      </w:r>
      <w:r w:rsidR="005A56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="00967E2F">
        <w:rPr>
          <w:sz w:val="28"/>
          <w:szCs w:val="28"/>
          <w:lang w:val="uk-UA"/>
        </w:rPr>
        <w:t xml:space="preserve">   </w:t>
      </w:r>
      <w:r w:rsidR="005A561B">
        <w:rPr>
          <w:sz w:val="28"/>
          <w:szCs w:val="28"/>
          <w:lang w:val="uk-UA"/>
        </w:rPr>
        <w:t xml:space="preserve"> </w:t>
      </w:r>
      <w:r w:rsidR="00AA03D0">
        <w:rPr>
          <w:sz w:val="28"/>
          <w:szCs w:val="28"/>
          <w:lang w:val="uk-UA"/>
        </w:rPr>
        <w:t xml:space="preserve"> </w:t>
      </w:r>
      <w:r w:rsidR="00AA03D0" w:rsidRPr="00B65C99">
        <w:rPr>
          <w:sz w:val="28"/>
          <w:szCs w:val="28"/>
          <w:lang w:val="uk-UA"/>
        </w:rPr>
        <w:t>м. Суми</w:t>
      </w:r>
      <w:r w:rsidR="00AA03D0">
        <w:rPr>
          <w:sz w:val="28"/>
          <w:szCs w:val="28"/>
          <w:lang w:val="uk-UA"/>
        </w:rPr>
        <w:t xml:space="preserve">               </w:t>
      </w:r>
      <w:r w:rsidR="005A561B">
        <w:rPr>
          <w:sz w:val="28"/>
          <w:szCs w:val="28"/>
          <w:lang w:val="uk-UA"/>
        </w:rPr>
        <w:t xml:space="preserve">  </w:t>
      </w:r>
      <w:r w:rsidR="00242F75">
        <w:rPr>
          <w:sz w:val="28"/>
          <w:szCs w:val="28"/>
          <w:lang w:val="uk-UA"/>
        </w:rPr>
        <w:t xml:space="preserve"> </w:t>
      </w:r>
      <w:r w:rsidR="00AA03D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№ 134</w:t>
      </w:r>
      <w:r w:rsidR="00386906">
        <w:rPr>
          <w:sz w:val="28"/>
          <w:szCs w:val="28"/>
          <w:lang w:val="uk-UA"/>
        </w:rPr>
        <w:t>-СМР</w:t>
      </w:r>
      <w:r w:rsidR="00AA03D0" w:rsidRPr="00690AD4">
        <w:rPr>
          <w:sz w:val="28"/>
          <w:szCs w:val="28"/>
          <w:lang w:val="uk-UA"/>
        </w:rPr>
        <w:t xml:space="preserve"> </w:t>
      </w:r>
    </w:p>
    <w:p w:rsidR="00200694" w:rsidRDefault="00200694" w:rsidP="0090347A">
      <w:pPr>
        <w:pStyle w:val="a7"/>
        <w:tabs>
          <w:tab w:val="clear" w:pos="4153"/>
          <w:tab w:val="left" w:pos="142"/>
          <w:tab w:val="center" w:pos="2977"/>
          <w:tab w:val="left" w:pos="4678"/>
        </w:tabs>
        <w:ind w:right="4394"/>
        <w:jc w:val="both"/>
        <w:rPr>
          <w:b/>
          <w:bCs/>
          <w:color w:val="000000"/>
          <w:sz w:val="28"/>
        </w:rPr>
      </w:pPr>
    </w:p>
    <w:p w:rsidR="0090347A" w:rsidRPr="00D04F6D" w:rsidRDefault="0090347A" w:rsidP="00D04F6D">
      <w:pPr>
        <w:pStyle w:val="a7"/>
        <w:tabs>
          <w:tab w:val="clear" w:pos="4153"/>
          <w:tab w:val="left" w:pos="142"/>
          <w:tab w:val="center" w:pos="2977"/>
          <w:tab w:val="left" w:pos="3686"/>
          <w:tab w:val="left" w:pos="4678"/>
        </w:tabs>
        <w:ind w:right="5385"/>
        <w:jc w:val="both"/>
        <w:rPr>
          <w:b/>
          <w:bCs/>
          <w:color w:val="000000"/>
          <w:sz w:val="28"/>
        </w:rPr>
      </w:pPr>
      <w:r w:rsidRPr="00D04F6D">
        <w:rPr>
          <w:b/>
          <w:bCs/>
          <w:color w:val="000000"/>
          <w:sz w:val="28"/>
        </w:rPr>
        <w:t xml:space="preserve">Про використання коштів цільового </w:t>
      </w:r>
      <w:r w:rsidR="003C1F63" w:rsidRPr="00D04F6D">
        <w:rPr>
          <w:b/>
          <w:color w:val="000000"/>
          <w:sz w:val="28"/>
          <w:szCs w:val="28"/>
        </w:rPr>
        <w:t xml:space="preserve">фонду </w:t>
      </w:r>
      <w:r w:rsidR="00CA008E" w:rsidRPr="00D04F6D">
        <w:rPr>
          <w:b/>
          <w:color w:val="000000"/>
          <w:sz w:val="28"/>
          <w:szCs w:val="28"/>
        </w:rPr>
        <w:t xml:space="preserve">Сумської </w:t>
      </w:r>
      <w:r w:rsidR="00CE11A3" w:rsidRPr="00D04F6D">
        <w:rPr>
          <w:b/>
          <w:color w:val="000000"/>
          <w:sz w:val="28"/>
          <w:szCs w:val="28"/>
        </w:rPr>
        <w:t>міської ради</w:t>
      </w:r>
      <w:r w:rsidR="00D04F6D" w:rsidRPr="00D04F6D">
        <w:rPr>
          <w:b/>
          <w:color w:val="000000"/>
          <w:sz w:val="28"/>
          <w:szCs w:val="28"/>
        </w:rPr>
        <w:t xml:space="preserve"> при Департаменті забезпечення ресурсних платежів Сумської міської ради за 2023 рік</w:t>
      </w:r>
    </w:p>
    <w:p w:rsidR="00DC2E99" w:rsidRDefault="00DC2E99" w:rsidP="00AA03D0">
      <w:pPr>
        <w:tabs>
          <w:tab w:val="left" w:pos="1170"/>
        </w:tabs>
        <w:contextualSpacing/>
        <w:rPr>
          <w:sz w:val="28"/>
          <w:szCs w:val="28"/>
          <w:lang w:val="uk-UA"/>
        </w:rPr>
      </w:pPr>
    </w:p>
    <w:p w:rsidR="00AA03D0" w:rsidRPr="009F604F" w:rsidRDefault="00C118F2" w:rsidP="00C118F2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04F6D" w:rsidRPr="00C1603B">
        <w:rPr>
          <w:rFonts w:eastAsia="Times New Roman"/>
          <w:sz w:val="28"/>
          <w:szCs w:val="28"/>
          <w:lang w:val="uk-UA"/>
        </w:rPr>
        <w:t xml:space="preserve"> </w:t>
      </w:r>
    </w:p>
    <w:p w:rsidR="00C1603B" w:rsidRDefault="00C1603B" w:rsidP="00C1603B">
      <w:pPr>
        <w:tabs>
          <w:tab w:val="center" w:pos="2977"/>
          <w:tab w:val="left" w:pos="3654"/>
          <w:tab w:val="left" w:pos="4820"/>
        </w:tabs>
        <w:ind w:right="-1" w:firstLine="709"/>
        <w:jc w:val="both"/>
        <w:rPr>
          <w:rFonts w:eastAsia="Times New Roman"/>
          <w:sz w:val="28"/>
          <w:szCs w:val="28"/>
          <w:lang w:val="uk-UA"/>
        </w:rPr>
      </w:pPr>
      <w:r w:rsidRPr="00C1603B">
        <w:rPr>
          <w:rFonts w:eastAsia="Times New Roman"/>
          <w:sz w:val="28"/>
          <w:szCs w:val="28"/>
          <w:lang w:val="uk-UA"/>
        </w:rPr>
        <w:t xml:space="preserve">Враховуючи </w:t>
      </w:r>
      <w:r w:rsidR="00085CCB">
        <w:rPr>
          <w:rFonts w:eastAsia="Times New Roman"/>
          <w:sz w:val="28"/>
          <w:szCs w:val="28"/>
          <w:lang w:val="uk-UA"/>
        </w:rPr>
        <w:t xml:space="preserve">те, що </w:t>
      </w:r>
      <w:r w:rsidR="00085CCB" w:rsidRPr="00C1603B">
        <w:rPr>
          <w:rFonts w:eastAsia="Times New Roman"/>
          <w:sz w:val="28"/>
          <w:szCs w:val="28"/>
          <w:lang w:val="uk-UA"/>
        </w:rPr>
        <w:t xml:space="preserve">кошти цільового </w:t>
      </w:r>
      <w:r w:rsidR="00085CCB" w:rsidRPr="00DE2242">
        <w:rPr>
          <w:rFonts w:eastAsia="Times New Roman"/>
          <w:sz w:val="28"/>
          <w:szCs w:val="28"/>
          <w:lang w:val="uk-UA"/>
        </w:rPr>
        <w:t>фонду Сумської міської ради при</w:t>
      </w:r>
      <w:r w:rsidR="00085CCB" w:rsidRPr="00DE2242">
        <w:rPr>
          <w:sz w:val="28"/>
          <w:szCs w:val="28"/>
          <w:lang w:val="uk-UA"/>
        </w:rPr>
        <w:t xml:space="preserve"> Департаменті забезпечення ресурсних платежів Сумської міської ради</w:t>
      </w:r>
      <w:r w:rsidR="00085CCB" w:rsidRPr="00C1603B">
        <w:rPr>
          <w:rFonts w:eastAsia="Times New Roman"/>
          <w:sz w:val="28"/>
          <w:szCs w:val="28"/>
          <w:lang w:val="uk-UA"/>
        </w:rPr>
        <w:t xml:space="preserve"> були використані </w:t>
      </w:r>
      <w:r w:rsidR="00106EB9">
        <w:rPr>
          <w:rFonts w:eastAsia="Times New Roman"/>
          <w:sz w:val="28"/>
          <w:szCs w:val="28"/>
          <w:lang w:val="uk-UA"/>
        </w:rPr>
        <w:t xml:space="preserve">відповідно до </w:t>
      </w:r>
      <w:r w:rsidR="00106EB9" w:rsidRPr="00C1603B">
        <w:rPr>
          <w:rFonts w:eastAsia="Times New Roman"/>
          <w:sz w:val="28"/>
          <w:szCs w:val="28"/>
          <w:lang w:val="uk-UA"/>
        </w:rPr>
        <w:t>розпоряджен</w:t>
      </w:r>
      <w:r w:rsidR="00106EB9" w:rsidRPr="00DE2242">
        <w:rPr>
          <w:rFonts w:eastAsia="Times New Roman"/>
          <w:sz w:val="28"/>
          <w:szCs w:val="28"/>
          <w:lang w:val="uk-UA"/>
        </w:rPr>
        <w:t xml:space="preserve">ня Сумської міської військової адміністрації </w:t>
      </w:r>
      <w:r w:rsidR="00106EB9" w:rsidRPr="00C1603B">
        <w:rPr>
          <w:rFonts w:eastAsia="Times New Roman"/>
          <w:sz w:val="28"/>
          <w:szCs w:val="28"/>
          <w:lang w:val="uk-UA"/>
        </w:rPr>
        <w:t xml:space="preserve">від </w:t>
      </w:r>
      <w:r w:rsidR="00106EB9" w:rsidRPr="00DE2242">
        <w:rPr>
          <w:rFonts w:eastAsia="Times New Roman"/>
          <w:sz w:val="28"/>
          <w:szCs w:val="28"/>
          <w:lang w:val="uk-UA"/>
        </w:rPr>
        <w:t>11.12.2023</w:t>
      </w:r>
      <w:r w:rsidR="00106EB9" w:rsidRPr="00C1603B">
        <w:rPr>
          <w:rFonts w:eastAsia="Times New Roman"/>
          <w:sz w:val="28"/>
          <w:szCs w:val="28"/>
          <w:lang w:val="uk-UA"/>
        </w:rPr>
        <w:t xml:space="preserve"> № 1</w:t>
      </w:r>
      <w:r w:rsidR="00106EB9" w:rsidRPr="00DE2242">
        <w:rPr>
          <w:rFonts w:eastAsia="Times New Roman"/>
          <w:sz w:val="28"/>
          <w:szCs w:val="28"/>
          <w:lang w:val="uk-UA"/>
        </w:rPr>
        <w:t>0</w:t>
      </w:r>
      <w:r w:rsidR="00106EB9" w:rsidRPr="00C1603B">
        <w:rPr>
          <w:rFonts w:eastAsia="Times New Roman"/>
          <w:sz w:val="28"/>
          <w:szCs w:val="28"/>
          <w:lang w:val="uk-UA"/>
        </w:rPr>
        <w:t>-А</w:t>
      </w:r>
      <w:r w:rsidR="00106EB9" w:rsidRPr="00DE2242">
        <w:rPr>
          <w:rFonts w:eastAsia="Times New Roman"/>
          <w:sz w:val="28"/>
          <w:szCs w:val="28"/>
          <w:lang w:val="uk-UA"/>
        </w:rPr>
        <w:t>ВА «Про використання коштів цільового фонду Сумської міської ради</w:t>
      </w:r>
      <w:r w:rsidR="00106EB9" w:rsidRPr="00DE2242">
        <w:rPr>
          <w:sz w:val="28"/>
          <w:szCs w:val="28"/>
          <w:lang w:val="uk-UA"/>
        </w:rPr>
        <w:t>»</w:t>
      </w:r>
      <w:r w:rsidR="00106EB9">
        <w:rPr>
          <w:sz w:val="28"/>
          <w:szCs w:val="28"/>
          <w:lang w:val="uk-UA"/>
        </w:rPr>
        <w:t xml:space="preserve"> </w:t>
      </w:r>
      <w:r w:rsidR="00085CCB" w:rsidRPr="00C1603B">
        <w:rPr>
          <w:rFonts w:eastAsia="Times New Roman"/>
          <w:sz w:val="28"/>
          <w:szCs w:val="28"/>
          <w:lang w:val="uk-UA"/>
        </w:rPr>
        <w:t xml:space="preserve">на виконання </w:t>
      </w:r>
      <w:r w:rsidR="00085CCB" w:rsidRPr="00DE2242">
        <w:rPr>
          <w:sz w:val="28"/>
          <w:szCs w:val="28"/>
          <w:lang w:val="uk-UA"/>
        </w:rPr>
        <w:t>зав</w:t>
      </w:r>
      <w:r w:rsidR="000706B3">
        <w:rPr>
          <w:sz w:val="28"/>
          <w:szCs w:val="28"/>
          <w:lang w:val="uk-UA"/>
        </w:rPr>
        <w:t>дань</w:t>
      </w:r>
      <w:r w:rsidR="00085CCB" w:rsidRPr="00DE2242">
        <w:rPr>
          <w:sz w:val="28"/>
          <w:szCs w:val="28"/>
          <w:lang w:val="uk-UA"/>
        </w:rPr>
        <w:t xml:space="preserve"> Комплексної цільової програми реформування і розвитку житлово-комунального господарства Сумської міської територіальної громади на 2022-2024 роки, затвердженої рішенням Сумської міської ради від</w:t>
      </w:r>
      <w:r w:rsidR="00085CCB" w:rsidRPr="00DE2242">
        <w:rPr>
          <w:sz w:val="28"/>
          <w:szCs w:val="28"/>
        </w:rPr>
        <w:t> </w:t>
      </w:r>
      <w:r w:rsidR="00085CCB" w:rsidRPr="00DE2242">
        <w:rPr>
          <w:sz w:val="28"/>
          <w:szCs w:val="28"/>
          <w:lang w:val="uk-UA"/>
        </w:rPr>
        <w:t>26.01.2022 № 2718-МР (зі змінами)</w:t>
      </w:r>
      <w:r w:rsidR="00A47AF5">
        <w:rPr>
          <w:sz w:val="28"/>
          <w:szCs w:val="28"/>
          <w:lang w:val="uk-UA"/>
        </w:rPr>
        <w:t>, беручи до уваги</w:t>
      </w:r>
      <w:r w:rsidRPr="00C1603B">
        <w:rPr>
          <w:rFonts w:eastAsia="Times New Roman"/>
          <w:sz w:val="28"/>
          <w:szCs w:val="28"/>
          <w:lang w:val="uk-UA"/>
        </w:rPr>
        <w:t xml:space="preserve"> рекомендації </w:t>
      </w:r>
      <w:hyperlink r:id="rId7" w:history="1">
        <w:r w:rsidRPr="00C1603B">
          <w:rPr>
            <w:rFonts w:eastAsia="Times New Roman"/>
            <w:sz w:val="28"/>
            <w:szCs w:val="28"/>
            <w:lang w:val="uk-UA"/>
          </w:rPr>
          <w:t>постійної комісії з питань архітектури, містобудування, регулювання земельних відносин, природокористування та екології</w:t>
        </w:r>
      </w:hyperlink>
      <w:r w:rsidR="000428D0">
        <w:rPr>
          <w:rFonts w:eastAsia="Times New Roman"/>
          <w:sz w:val="28"/>
          <w:szCs w:val="28"/>
          <w:lang w:val="uk-UA"/>
        </w:rPr>
        <w:t xml:space="preserve"> Сумської міської ради </w:t>
      </w:r>
      <w:r w:rsidRPr="00C1603B">
        <w:rPr>
          <w:rFonts w:eastAsia="Times New Roman"/>
          <w:sz w:val="28"/>
          <w:szCs w:val="28"/>
          <w:lang w:val="uk-UA"/>
        </w:rPr>
        <w:t xml:space="preserve">(протокол від </w:t>
      </w:r>
      <w:r w:rsidR="00344B71">
        <w:rPr>
          <w:rFonts w:eastAsia="Times New Roman"/>
          <w:sz w:val="28"/>
          <w:szCs w:val="28"/>
          <w:lang w:val="uk-UA"/>
        </w:rPr>
        <w:t xml:space="preserve">19.03.2024 </w:t>
      </w:r>
      <w:r w:rsidRPr="00C1603B">
        <w:rPr>
          <w:rFonts w:eastAsia="Times New Roman"/>
          <w:sz w:val="28"/>
          <w:szCs w:val="28"/>
          <w:lang w:val="uk-UA"/>
        </w:rPr>
        <w:t xml:space="preserve">№ </w:t>
      </w:r>
      <w:r w:rsidR="00344B71">
        <w:rPr>
          <w:rFonts w:eastAsia="Times New Roman"/>
          <w:sz w:val="28"/>
          <w:szCs w:val="28"/>
          <w:lang w:val="uk-UA"/>
        </w:rPr>
        <w:t>80</w:t>
      </w:r>
      <w:r w:rsidRPr="00C1603B">
        <w:rPr>
          <w:rFonts w:eastAsia="Times New Roman"/>
          <w:sz w:val="28"/>
          <w:szCs w:val="28"/>
          <w:lang w:val="uk-UA"/>
        </w:rPr>
        <w:t xml:space="preserve">), </w:t>
      </w:r>
      <w:r w:rsidR="00F10A91" w:rsidRPr="0035590C">
        <w:rPr>
          <w:sz w:val="28"/>
          <w:szCs w:val="28"/>
          <w:lang w:val="uk-UA"/>
        </w:rPr>
        <w:t xml:space="preserve">відповідно до </w:t>
      </w:r>
      <w:r w:rsidR="00687D03" w:rsidRPr="0035590C">
        <w:rPr>
          <w:sz w:val="28"/>
          <w:szCs w:val="28"/>
          <w:lang w:val="uk-UA"/>
        </w:rPr>
        <w:t>пункту</w:t>
      </w:r>
      <w:r w:rsidR="00687D03" w:rsidRPr="0035590C">
        <w:rPr>
          <w:sz w:val="28"/>
          <w:szCs w:val="28"/>
        </w:rPr>
        <w:t> </w:t>
      </w:r>
      <w:r w:rsidR="00F10A91" w:rsidRPr="0035590C">
        <w:rPr>
          <w:sz w:val="28"/>
          <w:szCs w:val="28"/>
          <w:lang w:val="uk-UA"/>
        </w:rPr>
        <w:t>4.4</w:t>
      </w:r>
      <w:r w:rsidR="00687D03" w:rsidRPr="0035590C">
        <w:rPr>
          <w:sz w:val="28"/>
          <w:szCs w:val="28"/>
          <w:lang w:val="uk-UA"/>
        </w:rPr>
        <w:t xml:space="preserve">. </w:t>
      </w:r>
      <w:r w:rsidR="00F10A91" w:rsidRPr="0035590C">
        <w:rPr>
          <w:sz w:val="28"/>
          <w:szCs w:val="28"/>
          <w:lang w:val="uk-UA"/>
        </w:rPr>
        <w:t>розділу 4</w:t>
      </w:r>
      <w:r w:rsidR="00687D03" w:rsidRPr="0035590C">
        <w:rPr>
          <w:sz w:val="28"/>
          <w:szCs w:val="28"/>
          <w:lang w:val="uk-UA"/>
        </w:rPr>
        <w:t xml:space="preserve"> Положення про цільовий фонд Сумської міської ради при Департаменті забезпечення ресурсних платежів Сумської міської ради, затвердженого рішенням Сумської міської ради від 27.07.2016 № 1057-МР (зі змінами), керуючись пунктом 8 частини 6 статті 15 Закону України «Про правовий режим воєнного стану»</w:t>
      </w:r>
    </w:p>
    <w:p w:rsidR="00BC1675" w:rsidRDefault="00BC1675" w:rsidP="00C1603B">
      <w:pPr>
        <w:tabs>
          <w:tab w:val="center" w:pos="2977"/>
          <w:tab w:val="left" w:pos="3654"/>
          <w:tab w:val="left" w:pos="4820"/>
        </w:tabs>
        <w:ind w:right="-1" w:firstLine="709"/>
        <w:jc w:val="both"/>
        <w:rPr>
          <w:rFonts w:eastAsia="Times New Roman"/>
          <w:sz w:val="28"/>
          <w:szCs w:val="28"/>
          <w:lang w:val="uk-UA"/>
        </w:rPr>
      </w:pPr>
    </w:p>
    <w:p w:rsidR="00BC1675" w:rsidRDefault="00BC1675" w:rsidP="00BC1675">
      <w:pPr>
        <w:tabs>
          <w:tab w:val="center" w:pos="2977"/>
          <w:tab w:val="left" w:pos="3654"/>
          <w:tab w:val="left" w:pos="4820"/>
        </w:tabs>
        <w:ind w:right="-1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НАКАЗУЮ:</w:t>
      </w:r>
    </w:p>
    <w:p w:rsidR="00BC1675" w:rsidRDefault="00BC1675" w:rsidP="00C1603B">
      <w:pPr>
        <w:tabs>
          <w:tab w:val="center" w:pos="2977"/>
          <w:tab w:val="left" w:pos="3654"/>
          <w:tab w:val="left" w:pos="4820"/>
        </w:tabs>
        <w:ind w:right="-1" w:firstLine="709"/>
        <w:jc w:val="both"/>
        <w:rPr>
          <w:rFonts w:eastAsia="Times New Roman"/>
          <w:sz w:val="28"/>
          <w:szCs w:val="28"/>
          <w:lang w:val="uk-UA"/>
        </w:rPr>
      </w:pPr>
    </w:p>
    <w:p w:rsidR="00427AFF" w:rsidRPr="00C1603B" w:rsidRDefault="00427AFF" w:rsidP="00C1603B">
      <w:pPr>
        <w:tabs>
          <w:tab w:val="center" w:pos="2977"/>
          <w:tab w:val="left" w:pos="3654"/>
          <w:tab w:val="left" w:pos="4820"/>
        </w:tabs>
        <w:ind w:right="-1" w:firstLine="709"/>
        <w:jc w:val="both"/>
        <w:rPr>
          <w:rFonts w:eastAsia="Times New Roman"/>
          <w:b/>
          <w:sz w:val="28"/>
          <w:szCs w:val="28"/>
          <w:lang w:val="uk-UA"/>
        </w:rPr>
      </w:pPr>
      <w:r w:rsidRPr="00C1603B">
        <w:rPr>
          <w:rFonts w:eastAsia="Times New Roman"/>
          <w:sz w:val="28"/>
          <w:szCs w:val="28"/>
          <w:lang w:val="uk-UA"/>
        </w:rPr>
        <w:t>Інформацію про надходження та використання коштів цільового</w:t>
      </w:r>
      <w:r w:rsidRPr="00B23622">
        <w:rPr>
          <w:rFonts w:eastAsia="Times New Roman"/>
          <w:sz w:val="28"/>
          <w:szCs w:val="28"/>
          <w:lang w:val="uk-UA"/>
        </w:rPr>
        <w:t xml:space="preserve"> фонду Сумської міської ради</w:t>
      </w:r>
      <w:r w:rsidRPr="00C1603B">
        <w:rPr>
          <w:rFonts w:eastAsia="Times New Roman"/>
          <w:sz w:val="28"/>
          <w:szCs w:val="28"/>
          <w:lang w:val="uk-UA"/>
        </w:rPr>
        <w:t xml:space="preserve"> </w:t>
      </w:r>
      <w:r w:rsidRPr="00B23622">
        <w:rPr>
          <w:rFonts w:eastAsia="Times New Roman"/>
          <w:sz w:val="28"/>
          <w:szCs w:val="28"/>
          <w:lang w:val="uk-UA"/>
        </w:rPr>
        <w:t>при</w:t>
      </w:r>
      <w:r w:rsidRPr="00B23622">
        <w:rPr>
          <w:sz w:val="28"/>
          <w:szCs w:val="28"/>
          <w:lang w:val="uk-UA"/>
        </w:rPr>
        <w:t xml:space="preserve"> Департаменті забезпечення ресурсних платежів Сумської міської ради за 2023 рік</w:t>
      </w:r>
      <w:r w:rsidRPr="00B23622">
        <w:rPr>
          <w:rFonts w:eastAsia="Times New Roman"/>
          <w:sz w:val="28"/>
          <w:szCs w:val="28"/>
          <w:lang w:val="uk-UA"/>
        </w:rPr>
        <w:t xml:space="preserve"> </w:t>
      </w:r>
      <w:r w:rsidRPr="009636BE">
        <w:rPr>
          <w:rFonts w:eastAsia="Times New Roman"/>
          <w:sz w:val="28"/>
          <w:szCs w:val="28"/>
          <w:lang w:val="uk-UA"/>
        </w:rPr>
        <w:t xml:space="preserve">згідно з додатками 1 і 2 прийняти </w:t>
      </w:r>
      <w:r w:rsidRPr="00C1603B">
        <w:rPr>
          <w:rFonts w:eastAsia="Times New Roman"/>
          <w:sz w:val="28"/>
          <w:szCs w:val="28"/>
          <w:lang w:val="uk-UA"/>
        </w:rPr>
        <w:t>до відома. Погодитися з доцільністю проведених витрат.</w:t>
      </w:r>
    </w:p>
    <w:p w:rsidR="00AA03D0" w:rsidRPr="0094187E" w:rsidRDefault="00F46784" w:rsidP="0094187E">
      <w:pPr>
        <w:pStyle w:val="a7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4187E">
        <w:rPr>
          <w:color w:val="000000"/>
          <w:sz w:val="28"/>
          <w:szCs w:val="28"/>
        </w:rPr>
        <w:tab/>
      </w:r>
    </w:p>
    <w:p w:rsidR="00121DCF" w:rsidRPr="0094187E" w:rsidRDefault="00121DCF" w:rsidP="00AA03D0">
      <w:pPr>
        <w:pStyle w:val="a3"/>
        <w:jc w:val="both"/>
        <w:outlineLvl w:val="0"/>
        <w:rPr>
          <w:szCs w:val="28"/>
        </w:rPr>
      </w:pPr>
    </w:p>
    <w:p w:rsidR="00275986" w:rsidRDefault="00275986" w:rsidP="00AA03D0">
      <w:pPr>
        <w:pStyle w:val="a3"/>
        <w:jc w:val="both"/>
        <w:outlineLvl w:val="0"/>
        <w:rPr>
          <w:szCs w:val="28"/>
        </w:rPr>
      </w:pPr>
    </w:p>
    <w:p w:rsidR="0049130F" w:rsidRPr="0094187E" w:rsidRDefault="0049130F" w:rsidP="00AA03D0">
      <w:pPr>
        <w:pStyle w:val="a3"/>
        <w:jc w:val="both"/>
        <w:outlineLvl w:val="0"/>
        <w:rPr>
          <w:szCs w:val="28"/>
        </w:rPr>
      </w:pPr>
    </w:p>
    <w:p w:rsidR="0027061A" w:rsidRDefault="00AA03D0" w:rsidP="001C520F">
      <w:pPr>
        <w:pStyle w:val="a3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>
        <w:rPr>
          <w:szCs w:val="28"/>
        </w:rPr>
        <w:t xml:space="preserve">        </w:t>
      </w:r>
      <w:r w:rsidRPr="002E62DE">
        <w:rPr>
          <w:szCs w:val="28"/>
        </w:rPr>
        <w:t>Олексій ДРОЗДЕНКО</w:t>
      </w:r>
    </w:p>
    <w:tbl>
      <w:tblPr>
        <w:tblW w:w="5245" w:type="dxa"/>
        <w:tblInd w:w="4253" w:type="dxa"/>
        <w:tblLook w:val="01E0" w:firstRow="1" w:lastRow="1" w:firstColumn="1" w:lastColumn="1" w:noHBand="0" w:noVBand="0"/>
      </w:tblPr>
      <w:tblGrid>
        <w:gridCol w:w="5245"/>
      </w:tblGrid>
      <w:tr w:rsidR="00125FA6" w:rsidRPr="00EA67D8" w:rsidTr="00FB10D5">
        <w:trPr>
          <w:trHeight w:val="1417"/>
        </w:trPr>
        <w:tc>
          <w:tcPr>
            <w:tcW w:w="5245" w:type="dxa"/>
            <w:shd w:val="clear" w:color="auto" w:fill="auto"/>
          </w:tcPr>
          <w:p w:rsidR="00125FA6" w:rsidRPr="00C1603B" w:rsidRDefault="009B45D4" w:rsidP="00787AB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125FA6" w:rsidRPr="00C1603B" w:rsidRDefault="00125FA6" w:rsidP="00787AB2">
            <w:pPr>
              <w:tabs>
                <w:tab w:val="left" w:pos="10065"/>
                <w:tab w:val="left" w:pos="10206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1603B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до </w:t>
            </w:r>
            <w:r w:rsidRPr="0050116A">
              <w:rPr>
                <w:rFonts w:eastAsia="Times New Roman"/>
                <w:bCs/>
                <w:sz w:val="28"/>
                <w:szCs w:val="28"/>
                <w:lang w:val="uk-UA"/>
              </w:rPr>
              <w:t>наказу Сумської міської військової адміністрації</w:t>
            </w:r>
          </w:p>
          <w:p w:rsidR="00125FA6" w:rsidRPr="00A551CF" w:rsidRDefault="00125FA6" w:rsidP="00EA67D8">
            <w:pPr>
              <w:tabs>
                <w:tab w:val="left" w:pos="10065"/>
                <w:tab w:val="left" w:pos="10206"/>
              </w:tabs>
              <w:ind w:left="38" w:hanging="3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0116A">
              <w:rPr>
                <w:rFonts w:eastAsia="Times New Roman"/>
                <w:sz w:val="28"/>
                <w:szCs w:val="20"/>
                <w:lang w:val="uk-UA"/>
              </w:rPr>
              <w:t xml:space="preserve">від </w:t>
            </w:r>
            <w:r w:rsidR="00EA67D8">
              <w:rPr>
                <w:rFonts w:eastAsia="Times New Roman"/>
                <w:sz w:val="28"/>
                <w:szCs w:val="20"/>
                <w:lang w:val="uk-UA"/>
              </w:rPr>
              <w:t>29.03.2024</w:t>
            </w:r>
            <w:r w:rsidRPr="0050116A">
              <w:rPr>
                <w:rFonts w:eastAsia="Times New Roman"/>
                <w:sz w:val="28"/>
                <w:szCs w:val="20"/>
                <w:lang w:val="uk-UA"/>
              </w:rPr>
              <w:t xml:space="preserve"> </w:t>
            </w:r>
            <w:r w:rsidR="00EF6641">
              <w:rPr>
                <w:rFonts w:eastAsia="Times New Roman"/>
                <w:sz w:val="28"/>
                <w:szCs w:val="20"/>
                <w:lang w:val="uk-UA"/>
              </w:rPr>
              <w:t xml:space="preserve">№ </w:t>
            </w:r>
            <w:bookmarkStart w:id="0" w:name="_GoBack"/>
            <w:bookmarkEnd w:id="0"/>
            <w:r w:rsidR="00EA67D8">
              <w:rPr>
                <w:rFonts w:eastAsia="Times New Roman"/>
                <w:sz w:val="28"/>
                <w:szCs w:val="20"/>
                <w:lang w:val="uk-UA"/>
              </w:rPr>
              <w:t>134</w:t>
            </w:r>
            <w:r w:rsidRPr="00C1603B">
              <w:rPr>
                <w:rFonts w:eastAsia="Times New Roman"/>
                <w:sz w:val="28"/>
                <w:szCs w:val="20"/>
                <w:lang w:val="uk-UA"/>
              </w:rPr>
              <w:t>-</w:t>
            </w:r>
            <w:r w:rsidRPr="0050116A">
              <w:rPr>
                <w:rFonts w:eastAsia="Times New Roman"/>
                <w:sz w:val="28"/>
                <w:szCs w:val="20"/>
                <w:lang w:val="uk-UA"/>
              </w:rPr>
              <w:t>СМР</w:t>
            </w:r>
          </w:p>
        </w:tc>
      </w:tr>
    </w:tbl>
    <w:p w:rsidR="00125FA6" w:rsidRDefault="00125FA6" w:rsidP="00125FA6">
      <w:pPr>
        <w:jc w:val="center"/>
        <w:rPr>
          <w:rFonts w:eastAsia="Times New Roman"/>
          <w:bCs/>
          <w:sz w:val="28"/>
          <w:szCs w:val="28"/>
          <w:lang w:val="uk-UA"/>
        </w:rPr>
      </w:pPr>
    </w:p>
    <w:p w:rsidR="00125FA6" w:rsidRDefault="00125FA6" w:rsidP="00125FA6">
      <w:pPr>
        <w:pStyle w:val="a3"/>
        <w:outlineLvl w:val="0"/>
        <w:rPr>
          <w:szCs w:val="28"/>
        </w:rPr>
      </w:pPr>
    </w:p>
    <w:p w:rsidR="00125FA6" w:rsidRPr="00B3201F" w:rsidRDefault="00125FA6" w:rsidP="00B3201F">
      <w:pPr>
        <w:pStyle w:val="a3"/>
        <w:outlineLvl w:val="0"/>
        <w:rPr>
          <w:b/>
          <w:szCs w:val="28"/>
        </w:rPr>
      </w:pPr>
      <w:r w:rsidRPr="00B3201F">
        <w:rPr>
          <w:b/>
          <w:szCs w:val="28"/>
        </w:rPr>
        <w:t>Інформація</w:t>
      </w:r>
    </w:p>
    <w:p w:rsidR="00B3201F" w:rsidRDefault="00125FA6" w:rsidP="00B3201F">
      <w:pPr>
        <w:pStyle w:val="a3"/>
        <w:outlineLvl w:val="0"/>
        <w:rPr>
          <w:b/>
          <w:szCs w:val="28"/>
        </w:rPr>
      </w:pPr>
      <w:r w:rsidRPr="00B3201F">
        <w:rPr>
          <w:b/>
          <w:szCs w:val="28"/>
        </w:rPr>
        <w:t xml:space="preserve">про надходження та використання коштів цільового фонду </w:t>
      </w:r>
    </w:p>
    <w:p w:rsidR="00125FA6" w:rsidRPr="00B3201F" w:rsidRDefault="00125FA6" w:rsidP="00B3201F">
      <w:pPr>
        <w:pStyle w:val="a3"/>
        <w:outlineLvl w:val="0"/>
        <w:rPr>
          <w:b/>
          <w:szCs w:val="28"/>
        </w:rPr>
      </w:pPr>
      <w:r w:rsidRPr="00B3201F">
        <w:rPr>
          <w:b/>
          <w:szCs w:val="28"/>
        </w:rPr>
        <w:t xml:space="preserve">Сумської міської ради при </w:t>
      </w:r>
      <w:r w:rsidR="00B3201F" w:rsidRPr="00B3201F">
        <w:rPr>
          <w:b/>
          <w:szCs w:val="28"/>
        </w:rPr>
        <w:t>Департаменті забезпечення ресурсних платежів</w:t>
      </w:r>
      <w:r w:rsidR="00B3201F" w:rsidRPr="0050116A">
        <w:rPr>
          <w:szCs w:val="28"/>
        </w:rPr>
        <w:t xml:space="preserve"> </w:t>
      </w:r>
      <w:r w:rsidRPr="00B3201F">
        <w:rPr>
          <w:b/>
          <w:szCs w:val="28"/>
        </w:rPr>
        <w:t>Сумської міської ради</w:t>
      </w:r>
    </w:p>
    <w:p w:rsidR="00476863" w:rsidRDefault="00B3201F" w:rsidP="00B3201F">
      <w:pPr>
        <w:pStyle w:val="a3"/>
        <w:outlineLvl w:val="0"/>
        <w:rPr>
          <w:szCs w:val="28"/>
        </w:rPr>
      </w:pPr>
      <w:r>
        <w:rPr>
          <w:b/>
          <w:szCs w:val="28"/>
        </w:rPr>
        <w:t>за 2023 рік</w:t>
      </w:r>
    </w:p>
    <w:p w:rsidR="00476863" w:rsidRDefault="00476863" w:rsidP="00476863">
      <w:pPr>
        <w:pStyle w:val="a3"/>
        <w:outlineLvl w:val="0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1"/>
        <w:gridCol w:w="1322"/>
        <w:gridCol w:w="2127"/>
      </w:tblGrid>
      <w:tr w:rsidR="00476863" w:rsidRPr="00484FCC" w:rsidTr="007B09B2">
        <w:tc>
          <w:tcPr>
            <w:tcW w:w="6091" w:type="dxa"/>
            <w:vAlign w:val="center"/>
          </w:tcPr>
          <w:p w:rsidR="00476863" w:rsidRDefault="00476863" w:rsidP="00476863">
            <w:pPr>
              <w:pStyle w:val="a3"/>
              <w:outlineLvl w:val="0"/>
              <w:rPr>
                <w:szCs w:val="28"/>
              </w:rPr>
            </w:pPr>
            <w:r>
              <w:rPr>
                <w:szCs w:val="28"/>
              </w:rPr>
              <w:t>Показники</w:t>
            </w:r>
          </w:p>
        </w:tc>
        <w:tc>
          <w:tcPr>
            <w:tcW w:w="1322" w:type="dxa"/>
            <w:vAlign w:val="center"/>
          </w:tcPr>
          <w:p w:rsidR="00476863" w:rsidRDefault="00476863" w:rsidP="00476863">
            <w:pPr>
              <w:pStyle w:val="a3"/>
              <w:outlineLvl w:val="0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2127" w:type="dxa"/>
            <w:vAlign w:val="center"/>
          </w:tcPr>
          <w:p w:rsidR="00476863" w:rsidRDefault="00476863" w:rsidP="00476863">
            <w:pPr>
              <w:pStyle w:val="a3"/>
              <w:outlineLvl w:val="0"/>
              <w:rPr>
                <w:szCs w:val="28"/>
              </w:rPr>
            </w:pPr>
            <w:r>
              <w:rPr>
                <w:szCs w:val="28"/>
              </w:rPr>
              <w:t>Цільовий фонд Сумської міської ради</w:t>
            </w:r>
          </w:p>
        </w:tc>
      </w:tr>
      <w:tr w:rsidR="00476863" w:rsidRPr="00476863" w:rsidTr="007B09B2">
        <w:trPr>
          <w:trHeight w:val="379"/>
        </w:trPr>
        <w:tc>
          <w:tcPr>
            <w:tcW w:w="6091" w:type="dxa"/>
            <w:vAlign w:val="center"/>
          </w:tcPr>
          <w:p w:rsidR="00476863" w:rsidRDefault="00476863" w:rsidP="00476863">
            <w:pPr>
              <w:pStyle w:val="a3"/>
              <w:jc w:val="left"/>
              <w:outlineLvl w:val="0"/>
              <w:rPr>
                <w:szCs w:val="28"/>
              </w:rPr>
            </w:pPr>
            <w:proofErr w:type="spellStart"/>
            <w:r w:rsidRPr="009B45D4">
              <w:rPr>
                <w:b/>
                <w:bCs/>
                <w:szCs w:val="28"/>
                <w:lang w:val="ru-RU"/>
              </w:rPr>
              <w:t>Залишок</w:t>
            </w:r>
            <w:proofErr w:type="spellEnd"/>
            <w:r w:rsidRPr="009B45D4">
              <w:rPr>
                <w:b/>
                <w:bCs/>
                <w:szCs w:val="28"/>
                <w:lang w:val="ru-RU"/>
              </w:rPr>
              <w:t xml:space="preserve"> станом на 01.01.2023 року</w:t>
            </w:r>
          </w:p>
        </w:tc>
        <w:tc>
          <w:tcPr>
            <w:tcW w:w="1322" w:type="dxa"/>
            <w:vAlign w:val="center"/>
          </w:tcPr>
          <w:p w:rsidR="00476863" w:rsidRDefault="00476863" w:rsidP="00476863">
            <w:pPr>
              <w:pStyle w:val="a3"/>
              <w:outlineLvl w:val="0"/>
              <w:rPr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76863" w:rsidRDefault="00476863" w:rsidP="00B608EA">
            <w:pPr>
              <w:pStyle w:val="a3"/>
              <w:jc w:val="right"/>
              <w:outlineLvl w:val="0"/>
              <w:rPr>
                <w:szCs w:val="28"/>
              </w:rPr>
            </w:pPr>
            <w:r w:rsidRPr="009B45D4">
              <w:rPr>
                <w:b/>
                <w:bCs/>
                <w:szCs w:val="28"/>
                <w:lang w:val="ru-RU"/>
              </w:rPr>
              <w:t>792 716,47</w:t>
            </w:r>
          </w:p>
        </w:tc>
      </w:tr>
      <w:tr w:rsidR="00476863" w:rsidRPr="00476863" w:rsidTr="007B09B2">
        <w:trPr>
          <w:trHeight w:val="429"/>
        </w:trPr>
        <w:tc>
          <w:tcPr>
            <w:tcW w:w="6091" w:type="dxa"/>
            <w:vAlign w:val="center"/>
          </w:tcPr>
          <w:p w:rsidR="00476863" w:rsidRDefault="00B3201F" w:rsidP="00476863">
            <w:pPr>
              <w:pStyle w:val="a3"/>
              <w:jc w:val="left"/>
              <w:outlineLvl w:val="0"/>
              <w:rPr>
                <w:szCs w:val="28"/>
              </w:rPr>
            </w:pPr>
            <w:proofErr w:type="spellStart"/>
            <w:r>
              <w:rPr>
                <w:b/>
                <w:bCs/>
                <w:szCs w:val="28"/>
                <w:lang w:val="ru-RU"/>
              </w:rPr>
              <w:t>Надходження</w:t>
            </w:r>
            <w:proofErr w:type="spellEnd"/>
            <w:r>
              <w:rPr>
                <w:b/>
                <w:bCs/>
                <w:szCs w:val="28"/>
                <w:lang w:val="ru-RU"/>
              </w:rPr>
              <w:t xml:space="preserve"> - </w:t>
            </w:r>
            <w:proofErr w:type="spellStart"/>
            <w:r>
              <w:rPr>
                <w:b/>
                <w:bCs/>
                <w:szCs w:val="28"/>
                <w:lang w:val="ru-RU"/>
              </w:rPr>
              <w:t>усього</w:t>
            </w:r>
            <w:proofErr w:type="spellEnd"/>
          </w:p>
        </w:tc>
        <w:tc>
          <w:tcPr>
            <w:tcW w:w="1322" w:type="dxa"/>
            <w:vAlign w:val="center"/>
          </w:tcPr>
          <w:p w:rsidR="00476863" w:rsidRDefault="00476863" w:rsidP="00476863">
            <w:pPr>
              <w:pStyle w:val="a3"/>
              <w:outlineLvl w:val="0"/>
              <w:rPr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76863" w:rsidRDefault="00476863" w:rsidP="00B608EA">
            <w:pPr>
              <w:pStyle w:val="a3"/>
              <w:jc w:val="right"/>
              <w:outlineLvl w:val="0"/>
              <w:rPr>
                <w:szCs w:val="28"/>
              </w:rPr>
            </w:pPr>
            <w:r w:rsidRPr="009B45D4">
              <w:rPr>
                <w:b/>
                <w:bCs/>
                <w:szCs w:val="28"/>
                <w:lang w:val="ru-RU"/>
              </w:rPr>
              <w:t>215 997,01</w:t>
            </w:r>
          </w:p>
        </w:tc>
      </w:tr>
      <w:tr w:rsidR="00476863" w:rsidRPr="00476863" w:rsidTr="007B09B2">
        <w:trPr>
          <w:trHeight w:val="405"/>
        </w:trPr>
        <w:tc>
          <w:tcPr>
            <w:tcW w:w="6091" w:type="dxa"/>
            <w:vAlign w:val="center"/>
          </w:tcPr>
          <w:p w:rsidR="00476863" w:rsidRDefault="00476863" w:rsidP="00476863">
            <w:pPr>
              <w:pStyle w:val="a3"/>
              <w:jc w:val="left"/>
              <w:outlineLvl w:val="0"/>
              <w:rPr>
                <w:szCs w:val="28"/>
              </w:rPr>
            </w:pPr>
            <w:proofErr w:type="spellStart"/>
            <w:r w:rsidRPr="009B45D4">
              <w:rPr>
                <w:b/>
                <w:bCs/>
                <w:szCs w:val="28"/>
                <w:lang w:val="ru-RU"/>
              </w:rPr>
              <w:t>Видатки</w:t>
            </w:r>
            <w:proofErr w:type="spellEnd"/>
            <w:r w:rsidRPr="009B45D4">
              <w:rPr>
                <w:b/>
                <w:bCs/>
                <w:szCs w:val="28"/>
                <w:lang w:val="ru-RU"/>
              </w:rPr>
              <w:t xml:space="preserve"> - </w:t>
            </w:r>
            <w:proofErr w:type="spellStart"/>
            <w:r w:rsidRPr="009B45D4">
              <w:rPr>
                <w:szCs w:val="28"/>
                <w:lang w:val="ru-RU"/>
              </w:rPr>
              <w:t>усього</w:t>
            </w:r>
            <w:proofErr w:type="spellEnd"/>
          </w:p>
        </w:tc>
        <w:tc>
          <w:tcPr>
            <w:tcW w:w="1322" w:type="dxa"/>
            <w:vAlign w:val="center"/>
          </w:tcPr>
          <w:p w:rsidR="00476863" w:rsidRDefault="00476863" w:rsidP="00476863">
            <w:pPr>
              <w:pStyle w:val="a3"/>
              <w:outlineLvl w:val="0"/>
              <w:rPr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76863" w:rsidRDefault="00476863" w:rsidP="00B608EA">
            <w:pPr>
              <w:pStyle w:val="a3"/>
              <w:jc w:val="right"/>
              <w:outlineLvl w:val="0"/>
              <w:rPr>
                <w:szCs w:val="28"/>
              </w:rPr>
            </w:pPr>
            <w:r w:rsidRPr="009B45D4">
              <w:rPr>
                <w:b/>
                <w:bCs/>
                <w:szCs w:val="28"/>
                <w:lang w:val="ru-RU"/>
              </w:rPr>
              <w:t>93 444,55</w:t>
            </w:r>
          </w:p>
        </w:tc>
      </w:tr>
      <w:tr w:rsidR="00476863" w:rsidRPr="00476863" w:rsidTr="007B09B2">
        <w:tc>
          <w:tcPr>
            <w:tcW w:w="6091" w:type="dxa"/>
            <w:vAlign w:val="center"/>
          </w:tcPr>
          <w:p w:rsidR="00476863" w:rsidRPr="00282DEB" w:rsidRDefault="00476863" w:rsidP="00476863">
            <w:pPr>
              <w:pStyle w:val="a3"/>
              <w:jc w:val="left"/>
              <w:outlineLvl w:val="0"/>
              <w:rPr>
                <w:szCs w:val="28"/>
              </w:rPr>
            </w:pPr>
            <w:r w:rsidRPr="00282DEB">
              <w:rPr>
                <w:szCs w:val="28"/>
              </w:rPr>
              <w:t>Поточні видатки</w:t>
            </w:r>
          </w:p>
        </w:tc>
        <w:tc>
          <w:tcPr>
            <w:tcW w:w="1322" w:type="dxa"/>
            <w:vAlign w:val="center"/>
          </w:tcPr>
          <w:p w:rsidR="00476863" w:rsidRDefault="00476863" w:rsidP="00476863">
            <w:pPr>
              <w:pStyle w:val="a3"/>
              <w:outlineLvl w:val="0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2127" w:type="dxa"/>
            <w:vAlign w:val="center"/>
          </w:tcPr>
          <w:p w:rsidR="00476863" w:rsidRPr="00282DEB" w:rsidRDefault="00476863" w:rsidP="00B608EA">
            <w:pPr>
              <w:pStyle w:val="a3"/>
              <w:jc w:val="right"/>
              <w:outlineLvl w:val="0"/>
              <w:rPr>
                <w:szCs w:val="28"/>
              </w:rPr>
            </w:pPr>
            <w:r w:rsidRPr="00282DEB">
              <w:rPr>
                <w:bCs/>
                <w:szCs w:val="28"/>
                <w:lang w:val="ru-RU"/>
              </w:rPr>
              <w:t>93 444,55</w:t>
            </w:r>
          </w:p>
        </w:tc>
      </w:tr>
      <w:tr w:rsidR="00476863" w:rsidRPr="00476863" w:rsidTr="007B09B2">
        <w:tc>
          <w:tcPr>
            <w:tcW w:w="6091" w:type="dxa"/>
            <w:vAlign w:val="center"/>
          </w:tcPr>
          <w:p w:rsidR="00476863" w:rsidRPr="00282DEB" w:rsidRDefault="00476863" w:rsidP="00476863">
            <w:pPr>
              <w:pStyle w:val="a3"/>
              <w:jc w:val="left"/>
              <w:outlineLvl w:val="0"/>
              <w:rPr>
                <w:szCs w:val="28"/>
              </w:rPr>
            </w:pPr>
            <w:r w:rsidRPr="00282DEB">
              <w:rPr>
                <w:szCs w:val="28"/>
              </w:rPr>
              <w:t>Використання товарі і послуг</w:t>
            </w:r>
          </w:p>
        </w:tc>
        <w:tc>
          <w:tcPr>
            <w:tcW w:w="1322" w:type="dxa"/>
            <w:vAlign w:val="center"/>
          </w:tcPr>
          <w:p w:rsidR="00476863" w:rsidRDefault="00476863" w:rsidP="00476863">
            <w:pPr>
              <w:pStyle w:val="a3"/>
              <w:outlineLvl w:val="0"/>
              <w:rPr>
                <w:szCs w:val="28"/>
              </w:rPr>
            </w:pPr>
            <w:r>
              <w:rPr>
                <w:szCs w:val="28"/>
              </w:rPr>
              <w:t>2200</w:t>
            </w:r>
          </w:p>
        </w:tc>
        <w:tc>
          <w:tcPr>
            <w:tcW w:w="2127" w:type="dxa"/>
            <w:vAlign w:val="center"/>
          </w:tcPr>
          <w:p w:rsidR="00476863" w:rsidRPr="00282DEB" w:rsidRDefault="00476863" w:rsidP="00B608EA">
            <w:pPr>
              <w:pStyle w:val="a3"/>
              <w:jc w:val="right"/>
              <w:outlineLvl w:val="0"/>
              <w:rPr>
                <w:bCs/>
                <w:szCs w:val="28"/>
                <w:lang w:val="ru-RU"/>
              </w:rPr>
            </w:pPr>
            <w:r w:rsidRPr="00282DEB">
              <w:rPr>
                <w:bCs/>
                <w:szCs w:val="28"/>
                <w:lang w:val="ru-RU"/>
              </w:rPr>
              <w:t>93 444,55</w:t>
            </w:r>
          </w:p>
        </w:tc>
      </w:tr>
      <w:tr w:rsidR="00476863" w:rsidRPr="00476863" w:rsidTr="007B09B2">
        <w:tc>
          <w:tcPr>
            <w:tcW w:w="6091" w:type="dxa"/>
            <w:vAlign w:val="center"/>
          </w:tcPr>
          <w:p w:rsidR="00476863" w:rsidRPr="00282DEB" w:rsidRDefault="00282DEB" w:rsidP="00476863">
            <w:pPr>
              <w:pStyle w:val="a3"/>
              <w:jc w:val="left"/>
              <w:outlineLvl w:val="0"/>
              <w:rPr>
                <w:i/>
                <w:sz w:val="26"/>
                <w:szCs w:val="26"/>
              </w:rPr>
            </w:pPr>
            <w:r w:rsidRPr="00282DEB">
              <w:rPr>
                <w:i/>
                <w:sz w:val="26"/>
                <w:szCs w:val="26"/>
                <w:lang w:val="ru-RU"/>
              </w:rPr>
              <w:t xml:space="preserve">Оплата послуг </w:t>
            </w:r>
            <w:r w:rsidR="00476863" w:rsidRPr="00282DEB">
              <w:rPr>
                <w:i/>
                <w:sz w:val="26"/>
                <w:szCs w:val="26"/>
                <w:lang w:val="ru-RU"/>
              </w:rPr>
              <w:t>(</w:t>
            </w:r>
            <w:proofErr w:type="spellStart"/>
            <w:r w:rsidR="00476863" w:rsidRPr="00282DEB">
              <w:rPr>
                <w:i/>
                <w:sz w:val="26"/>
                <w:szCs w:val="26"/>
                <w:lang w:val="ru-RU"/>
              </w:rPr>
              <w:t>крім</w:t>
            </w:r>
            <w:proofErr w:type="spellEnd"/>
            <w:r w:rsidR="00476863" w:rsidRPr="00282DEB">
              <w:rPr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6863" w:rsidRPr="00282DEB">
              <w:rPr>
                <w:i/>
                <w:sz w:val="26"/>
                <w:szCs w:val="26"/>
                <w:lang w:val="ru-RU"/>
              </w:rPr>
              <w:t>комунальних</w:t>
            </w:r>
            <w:proofErr w:type="spellEnd"/>
            <w:r w:rsidR="00476863" w:rsidRPr="00282DEB">
              <w:rPr>
                <w:i/>
                <w:sz w:val="26"/>
                <w:szCs w:val="26"/>
                <w:lang w:val="ru-RU"/>
              </w:rPr>
              <w:t>)</w:t>
            </w:r>
          </w:p>
        </w:tc>
        <w:tc>
          <w:tcPr>
            <w:tcW w:w="1322" w:type="dxa"/>
            <w:vAlign w:val="center"/>
          </w:tcPr>
          <w:p w:rsidR="00476863" w:rsidRPr="00282DEB" w:rsidRDefault="00476863" w:rsidP="00476863">
            <w:pPr>
              <w:pStyle w:val="a3"/>
              <w:outlineLvl w:val="0"/>
              <w:rPr>
                <w:i/>
                <w:sz w:val="26"/>
                <w:szCs w:val="26"/>
              </w:rPr>
            </w:pPr>
            <w:r w:rsidRPr="00282DEB">
              <w:rPr>
                <w:i/>
                <w:sz w:val="26"/>
                <w:szCs w:val="26"/>
              </w:rPr>
              <w:t>2240</w:t>
            </w:r>
          </w:p>
        </w:tc>
        <w:tc>
          <w:tcPr>
            <w:tcW w:w="2127" w:type="dxa"/>
            <w:vAlign w:val="center"/>
          </w:tcPr>
          <w:p w:rsidR="00476863" w:rsidRPr="00282DEB" w:rsidRDefault="00476863" w:rsidP="00B608EA">
            <w:pPr>
              <w:pStyle w:val="a3"/>
              <w:jc w:val="right"/>
              <w:outlineLvl w:val="0"/>
              <w:rPr>
                <w:i/>
                <w:sz w:val="26"/>
                <w:szCs w:val="26"/>
              </w:rPr>
            </w:pPr>
            <w:r w:rsidRPr="00282DEB">
              <w:rPr>
                <w:i/>
                <w:sz w:val="26"/>
                <w:szCs w:val="26"/>
                <w:lang w:val="ru-RU"/>
              </w:rPr>
              <w:t>93 444,55</w:t>
            </w:r>
          </w:p>
        </w:tc>
      </w:tr>
      <w:tr w:rsidR="00476863" w:rsidRPr="00476863" w:rsidTr="007B09B2">
        <w:trPr>
          <w:trHeight w:val="407"/>
        </w:trPr>
        <w:tc>
          <w:tcPr>
            <w:tcW w:w="6091" w:type="dxa"/>
            <w:vAlign w:val="center"/>
          </w:tcPr>
          <w:p w:rsidR="00476863" w:rsidRPr="009B45D4" w:rsidRDefault="00476863" w:rsidP="00476863">
            <w:pPr>
              <w:pStyle w:val="a3"/>
              <w:jc w:val="left"/>
              <w:outlineLvl w:val="0"/>
              <w:rPr>
                <w:szCs w:val="28"/>
                <w:lang w:val="ru-RU"/>
              </w:rPr>
            </w:pPr>
            <w:proofErr w:type="spellStart"/>
            <w:r w:rsidRPr="009B45D4">
              <w:rPr>
                <w:b/>
                <w:bCs/>
                <w:szCs w:val="28"/>
                <w:lang w:val="ru-RU"/>
              </w:rPr>
              <w:t>Залишок</w:t>
            </w:r>
            <w:proofErr w:type="spellEnd"/>
            <w:r w:rsidRPr="009B45D4">
              <w:rPr>
                <w:b/>
                <w:bCs/>
                <w:szCs w:val="28"/>
                <w:lang w:val="ru-RU"/>
              </w:rPr>
              <w:t xml:space="preserve"> станом на 01.01.2024 року</w:t>
            </w:r>
          </w:p>
        </w:tc>
        <w:tc>
          <w:tcPr>
            <w:tcW w:w="1322" w:type="dxa"/>
            <w:vAlign w:val="center"/>
          </w:tcPr>
          <w:p w:rsidR="00476863" w:rsidRDefault="00476863" w:rsidP="00476863">
            <w:pPr>
              <w:pStyle w:val="a3"/>
              <w:outlineLvl w:val="0"/>
              <w:rPr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76863" w:rsidRDefault="00476863" w:rsidP="00B608EA">
            <w:pPr>
              <w:pStyle w:val="a3"/>
              <w:jc w:val="right"/>
              <w:outlineLvl w:val="0"/>
              <w:rPr>
                <w:szCs w:val="28"/>
              </w:rPr>
            </w:pPr>
            <w:r w:rsidRPr="009B45D4">
              <w:rPr>
                <w:b/>
                <w:bCs/>
                <w:szCs w:val="28"/>
                <w:lang w:val="ru-RU"/>
              </w:rPr>
              <w:t>915 268,9</w:t>
            </w:r>
            <w:r>
              <w:rPr>
                <w:b/>
                <w:bCs/>
                <w:szCs w:val="28"/>
                <w:lang w:val="ru-RU"/>
              </w:rPr>
              <w:t>3</w:t>
            </w:r>
          </w:p>
        </w:tc>
      </w:tr>
    </w:tbl>
    <w:p w:rsidR="00476863" w:rsidRDefault="00476863" w:rsidP="00476863">
      <w:pPr>
        <w:pStyle w:val="a3"/>
        <w:jc w:val="left"/>
        <w:outlineLvl w:val="0"/>
        <w:rPr>
          <w:szCs w:val="28"/>
        </w:rPr>
      </w:pPr>
    </w:p>
    <w:p w:rsidR="00B3201F" w:rsidRDefault="00B3201F" w:rsidP="00476863">
      <w:pPr>
        <w:pStyle w:val="a3"/>
        <w:jc w:val="left"/>
        <w:outlineLvl w:val="0"/>
        <w:rPr>
          <w:szCs w:val="28"/>
        </w:rPr>
      </w:pPr>
    </w:p>
    <w:p w:rsidR="004B7680" w:rsidRDefault="004B7680" w:rsidP="00476863">
      <w:pPr>
        <w:pStyle w:val="a3"/>
        <w:jc w:val="left"/>
        <w:outlineLvl w:val="0"/>
        <w:rPr>
          <w:szCs w:val="28"/>
        </w:rPr>
      </w:pPr>
    </w:p>
    <w:p w:rsidR="004B7680" w:rsidRDefault="004B7680" w:rsidP="00476863">
      <w:pPr>
        <w:pStyle w:val="a3"/>
        <w:jc w:val="left"/>
        <w:outlineLvl w:val="0"/>
        <w:rPr>
          <w:szCs w:val="28"/>
        </w:rPr>
      </w:pPr>
    </w:p>
    <w:p w:rsidR="00613155" w:rsidRDefault="00613155" w:rsidP="004B7680">
      <w:pPr>
        <w:pStyle w:val="a3"/>
        <w:jc w:val="both"/>
        <w:outlineLvl w:val="0"/>
        <w:rPr>
          <w:szCs w:val="28"/>
        </w:rPr>
      </w:pPr>
      <w:r>
        <w:rPr>
          <w:szCs w:val="28"/>
        </w:rPr>
        <w:t xml:space="preserve">Директор Департаменту забезпечення </w:t>
      </w:r>
    </w:p>
    <w:p w:rsidR="004B7680" w:rsidRDefault="00613155" w:rsidP="004B7680">
      <w:pPr>
        <w:pStyle w:val="a3"/>
        <w:jc w:val="both"/>
        <w:outlineLvl w:val="0"/>
        <w:rPr>
          <w:szCs w:val="28"/>
        </w:rPr>
      </w:pPr>
      <w:r>
        <w:rPr>
          <w:szCs w:val="28"/>
        </w:rPr>
        <w:t>ресурсних платежів Сумської міської ради</w:t>
      </w:r>
      <w:r w:rsidRPr="00613155">
        <w:rPr>
          <w:szCs w:val="28"/>
        </w:rPr>
        <w:t xml:space="preserve"> </w:t>
      </w:r>
      <w:r>
        <w:rPr>
          <w:szCs w:val="28"/>
        </w:rPr>
        <w:t xml:space="preserve">                         Юрій КЛИМЕНКО</w:t>
      </w:r>
      <w:r w:rsidR="004B7680">
        <w:rPr>
          <w:szCs w:val="28"/>
        </w:rPr>
        <w:tab/>
      </w:r>
      <w:r w:rsidR="004B7680">
        <w:rPr>
          <w:szCs w:val="28"/>
        </w:rPr>
        <w:tab/>
      </w:r>
      <w:r w:rsidR="004B7680" w:rsidRPr="002E62DE">
        <w:rPr>
          <w:szCs w:val="28"/>
        </w:rPr>
        <w:tab/>
      </w:r>
      <w:r w:rsidR="004B7680" w:rsidRPr="002E62DE">
        <w:rPr>
          <w:szCs w:val="28"/>
        </w:rPr>
        <w:tab/>
      </w:r>
      <w:r w:rsidR="004B7680" w:rsidRPr="002E62DE">
        <w:rPr>
          <w:szCs w:val="28"/>
        </w:rPr>
        <w:tab/>
      </w:r>
      <w:r w:rsidR="004B7680" w:rsidRPr="002E62DE">
        <w:rPr>
          <w:szCs w:val="28"/>
        </w:rPr>
        <w:tab/>
      </w:r>
      <w:r w:rsidR="004B7680" w:rsidRPr="002E62DE">
        <w:rPr>
          <w:szCs w:val="28"/>
        </w:rPr>
        <w:tab/>
      </w:r>
      <w:r w:rsidR="004B7680">
        <w:rPr>
          <w:szCs w:val="28"/>
        </w:rPr>
        <w:t xml:space="preserve">        </w:t>
      </w:r>
    </w:p>
    <w:p w:rsidR="00B3201F" w:rsidRDefault="00B3201F" w:rsidP="00476863">
      <w:pPr>
        <w:pStyle w:val="a3"/>
        <w:jc w:val="left"/>
        <w:outlineLvl w:val="0"/>
        <w:rPr>
          <w:szCs w:val="28"/>
        </w:rPr>
      </w:pPr>
    </w:p>
    <w:p w:rsidR="00B3201F" w:rsidRDefault="00B3201F" w:rsidP="00476863">
      <w:pPr>
        <w:pStyle w:val="a3"/>
        <w:jc w:val="left"/>
        <w:outlineLvl w:val="0"/>
        <w:rPr>
          <w:szCs w:val="28"/>
        </w:rPr>
      </w:pPr>
    </w:p>
    <w:p w:rsidR="00B3201F" w:rsidRDefault="00B3201F" w:rsidP="00476863">
      <w:pPr>
        <w:pStyle w:val="a3"/>
        <w:jc w:val="left"/>
        <w:outlineLvl w:val="0"/>
        <w:rPr>
          <w:szCs w:val="28"/>
        </w:rPr>
      </w:pPr>
    </w:p>
    <w:p w:rsidR="00894B2C" w:rsidRDefault="00894B2C" w:rsidP="00476863">
      <w:pPr>
        <w:pStyle w:val="a3"/>
        <w:jc w:val="left"/>
        <w:outlineLvl w:val="0"/>
        <w:rPr>
          <w:szCs w:val="28"/>
        </w:rPr>
      </w:pPr>
    </w:p>
    <w:p w:rsidR="00894B2C" w:rsidRDefault="00894B2C" w:rsidP="00476863">
      <w:pPr>
        <w:pStyle w:val="a3"/>
        <w:jc w:val="left"/>
        <w:outlineLvl w:val="0"/>
        <w:rPr>
          <w:szCs w:val="28"/>
        </w:rPr>
      </w:pPr>
    </w:p>
    <w:p w:rsidR="00894B2C" w:rsidRDefault="00894B2C" w:rsidP="00476863">
      <w:pPr>
        <w:pStyle w:val="a3"/>
        <w:jc w:val="left"/>
        <w:outlineLvl w:val="0"/>
        <w:rPr>
          <w:szCs w:val="28"/>
        </w:rPr>
      </w:pPr>
    </w:p>
    <w:p w:rsidR="00894B2C" w:rsidRDefault="00894B2C" w:rsidP="00476863">
      <w:pPr>
        <w:pStyle w:val="a3"/>
        <w:jc w:val="left"/>
        <w:outlineLvl w:val="0"/>
        <w:rPr>
          <w:szCs w:val="28"/>
        </w:rPr>
      </w:pPr>
    </w:p>
    <w:p w:rsidR="00894B2C" w:rsidRDefault="00894B2C" w:rsidP="00476863">
      <w:pPr>
        <w:pStyle w:val="a3"/>
        <w:jc w:val="left"/>
        <w:outlineLvl w:val="0"/>
        <w:rPr>
          <w:szCs w:val="28"/>
        </w:rPr>
      </w:pPr>
    </w:p>
    <w:p w:rsidR="00894B2C" w:rsidRDefault="00894B2C" w:rsidP="00476863">
      <w:pPr>
        <w:pStyle w:val="a3"/>
        <w:jc w:val="left"/>
        <w:outlineLvl w:val="0"/>
        <w:rPr>
          <w:szCs w:val="28"/>
        </w:rPr>
      </w:pPr>
    </w:p>
    <w:p w:rsidR="00FB10D5" w:rsidRDefault="00FB10D5" w:rsidP="00476863">
      <w:pPr>
        <w:pStyle w:val="a3"/>
        <w:jc w:val="left"/>
        <w:outlineLvl w:val="0"/>
        <w:rPr>
          <w:szCs w:val="28"/>
        </w:rPr>
      </w:pPr>
    </w:p>
    <w:p w:rsidR="00FB10D5" w:rsidRDefault="00FB10D5" w:rsidP="00476863">
      <w:pPr>
        <w:pStyle w:val="a3"/>
        <w:jc w:val="left"/>
        <w:outlineLvl w:val="0"/>
        <w:rPr>
          <w:szCs w:val="28"/>
        </w:rPr>
      </w:pPr>
    </w:p>
    <w:p w:rsidR="00FB10D5" w:rsidRDefault="00FB10D5" w:rsidP="00476863">
      <w:pPr>
        <w:pStyle w:val="a3"/>
        <w:jc w:val="left"/>
        <w:outlineLvl w:val="0"/>
        <w:rPr>
          <w:szCs w:val="28"/>
        </w:rPr>
      </w:pPr>
    </w:p>
    <w:p w:rsidR="00894B2C" w:rsidRDefault="00894B2C" w:rsidP="00476863">
      <w:pPr>
        <w:pStyle w:val="a3"/>
        <w:jc w:val="left"/>
        <w:outlineLvl w:val="0"/>
        <w:rPr>
          <w:szCs w:val="28"/>
        </w:rPr>
      </w:pPr>
    </w:p>
    <w:p w:rsidR="00894B2C" w:rsidRDefault="00894B2C" w:rsidP="00476863">
      <w:pPr>
        <w:pStyle w:val="a3"/>
        <w:jc w:val="left"/>
        <w:outlineLvl w:val="0"/>
        <w:rPr>
          <w:szCs w:val="28"/>
        </w:rPr>
      </w:pPr>
    </w:p>
    <w:tbl>
      <w:tblPr>
        <w:tblW w:w="5244" w:type="dxa"/>
        <w:tblInd w:w="4395" w:type="dxa"/>
        <w:tblLook w:val="01E0" w:firstRow="1" w:lastRow="1" w:firstColumn="1" w:lastColumn="1" w:noHBand="0" w:noVBand="0"/>
      </w:tblPr>
      <w:tblGrid>
        <w:gridCol w:w="5244"/>
      </w:tblGrid>
      <w:tr w:rsidR="00C1603B" w:rsidRPr="00C16A0F" w:rsidTr="00FB10D5">
        <w:trPr>
          <w:trHeight w:val="1337"/>
        </w:trPr>
        <w:tc>
          <w:tcPr>
            <w:tcW w:w="5244" w:type="dxa"/>
            <w:shd w:val="clear" w:color="auto" w:fill="auto"/>
          </w:tcPr>
          <w:p w:rsidR="00C1603B" w:rsidRPr="00C1603B" w:rsidRDefault="00C1603B" w:rsidP="009D217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C1603B">
              <w:rPr>
                <w:rFonts w:eastAsia="Times New Roman"/>
                <w:bCs/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FB10D5" w:rsidRPr="00C1603B" w:rsidRDefault="00FB10D5" w:rsidP="00FB10D5">
            <w:pPr>
              <w:tabs>
                <w:tab w:val="left" w:pos="10065"/>
                <w:tab w:val="left" w:pos="10206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1603B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до </w:t>
            </w:r>
            <w:r w:rsidRPr="0050116A">
              <w:rPr>
                <w:rFonts w:eastAsia="Times New Roman"/>
                <w:bCs/>
                <w:sz w:val="28"/>
                <w:szCs w:val="28"/>
                <w:lang w:val="uk-UA"/>
              </w:rPr>
              <w:t>наказу Сумської міської військової адміністрації</w:t>
            </w:r>
          </w:p>
          <w:p w:rsidR="00C1603B" w:rsidRPr="00A551CF" w:rsidRDefault="00FB10D5" w:rsidP="00C16A0F">
            <w:pPr>
              <w:tabs>
                <w:tab w:val="left" w:pos="10065"/>
                <w:tab w:val="left" w:pos="10206"/>
              </w:tabs>
              <w:ind w:left="38" w:hanging="38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0116A">
              <w:rPr>
                <w:rFonts w:eastAsia="Times New Roman"/>
                <w:sz w:val="28"/>
                <w:szCs w:val="20"/>
                <w:lang w:val="uk-UA"/>
              </w:rPr>
              <w:t xml:space="preserve">від </w:t>
            </w:r>
            <w:r w:rsidR="00C16A0F">
              <w:rPr>
                <w:rFonts w:eastAsia="Times New Roman"/>
                <w:sz w:val="28"/>
                <w:szCs w:val="20"/>
                <w:lang w:val="uk-UA"/>
              </w:rPr>
              <w:t>29.03.2024</w:t>
            </w:r>
            <w:r w:rsidRPr="0050116A">
              <w:rPr>
                <w:rFonts w:eastAsia="Times New Roman"/>
                <w:sz w:val="28"/>
                <w:szCs w:val="20"/>
                <w:lang w:val="uk-UA"/>
              </w:rPr>
              <w:t xml:space="preserve"> </w:t>
            </w:r>
            <w:r w:rsidRPr="00C1603B">
              <w:rPr>
                <w:rFonts w:eastAsia="Times New Roman"/>
                <w:sz w:val="28"/>
                <w:szCs w:val="20"/>
                <w:lang w:val="uk-UA"/>
              </w:rPr>
              <w:t xml:space="preserve">№ </w:t>
            </w:r>
            <w:r w:rsidR="00C16A0F">
              <w:rPr>
                <w:rFonts w:eastAsia="Times New Roman"/>
                <w:sz w:val="28"/>
                <w:szCs w:val="20"/>
                <w:lang w:val="uk-UA"/>
              </w:rPr>
              <w:t>134</w:t>
            </w:r>
            <w:r w:rsidRPr="00C1603B">
              <w:rPr>
                <w:rFonts w:eastAsia="Times New Roman"/>
                <w:sz w:val="28"/>
                <w:szCs w:val="20"/>
                <w:lang w:val="uk-UA"/>
              </w:rPr>
              <w:t>-</w:t>
            </w:r>
            <w:r w:rsidRPr="0050116A">
              <w:rPr>
                <w:rFonts w:eastAsia="Times New Roman"/>
                <w:sz w:val="28"/>
                <w:szCs w:val="20"/>
                <w:lang w:val="uk-UA"/>
              </w:rPr>
              <w:t>СМР</w:t>
            </w:r>
          </w:p>
        </w:tc>
      </w:tr>
    </w:tbl>
    <w:p w:rsidR="007A3DE8" w:rsidRDefault="007A3DE8" w:rsidP="00C1603B">
      <w:pPr>
        <w:tabs>
          <w:tab w:val="left" w:pos="708"/>
          <w:tab w:val="center" w:pos="4153"/>
          <w:tab w:val="right" w:pos="8306"/>
        </w:tabs>
        <w:jc w:val="center"/>
        <w:rPr>
          <w:rFonts w:eastAsia="Times New Roman"/>
          <w:b/>
          <w:color w:val="FF0000"/>
          <w:sz w:val="28"/>
          <w:szCs w:val="28"/>
          <w:u w:val="single"/>
          <w:lang w:val="uk-UA"/>
        </w:rPr>
      </w:pPr>
    </w:p>
    <w:p w:rsidR="007B09B2" w:rsidRDefault="007B09B2" w:rsidP="00C1603B">
      <w:pPr>
        <w:tabs>
          <w:tab w:val="left" w:pos="708"/>
          <w:tab w:val="center" w:pos="4153"/>
          <w:tab w:val="right" w:pos="8306"/>
        </w:tabs>
        <w:jc w:val="center"/>
        <w:rPr>
          <w:rFonts w:eastAsia="Times New Roman"/>
          <w:b/>
          <w:color w:val="FF0000"/>
          <w:sz w:val="28"/>
          <w:szCs w:val="28"/>
          <w:u w:val="single"/>
          <w:lang w:val="uk-UA"/>
        </w:rPr>
      </w:pPr>
    </w:p>
    <w:p w:rsidR="00C1603B" w:rsidRPr="004B7680" w:rsidRDefault="00C1603B" w:rsidP="00C1603B">
      <w:pPr>
        <w:tabs>
          <w:tab w:val="left" w:pos="708"/>
          <w:tab w:val="center" w:pos="4153"/>
          <w:tab w:val="right" w:pos="8306"/>
        </w:tabs>
        <w:jc w:val="center"/>
        <w:rPr>
          <w:rFonts w:eastAsia="Times New Roman"/>
          <w:b/>
          <w:sz w:val="28"/>
          <w:szCs w:val="28"/>
          <w:lang w:val="uk-UA"/>
        </w:rPr>
      </w:pPr>
      <w:r w:rsidRPr="004B7680">
        <w:rPr>
          <w:rFonts w:eastAsia="Times New Roman"/>
          <w:b/>
          <w:sz w:val="28"/>
          <w:szCs w:val="28"/>
          <w:lang w:val="uk-UA"/>
        </w:rPr>
        <w:t>Інформація</w:t>
      </w:r>
    </w:p>
    <w:p w:rsidR="00C1603B" w:rsidRPr="004B7680" w:rsidRDefault="00C1603B" w:rsidP="00C1603B">
      <w:pPr>
        <w:ind w:left="-264" w:firstLine="264"/>
        <w:jc w:val="center"/>
        <w:rPr>
          <w:rFonts w:eastAsia="Times New Roman"/>
          <w:b/>
          <w:sz w:val="28"/>
          <w:szCs w:val="28"/>
          <w:lang w:val="uk-UA"/>
        </w:rPr>
      </w:pPr>
      <w:r w:rsidRPr="004B7680">
        <w:rPr>
          <w:rFonts w:eastAsia="Times New Roman"/>
          <w:b/>
          <w:sz w:val="28"/>
          <w:szCs w:val="28"/>
          <w:lang w:val="uk-UA"/>
        </w:rPr>
        <w:t xml:space="preserve">про надходження та використання коштів цільового фонду </w:t>
      </w:r>
    </w:p>
    <w:p w:rsidR="00C1603B" w:rsidRPr="004B7680" w:rsidRDefault="00C1603B" w:rsidP="00C1603B">
      <w:pPr>
        <w:ind w:left="-264" w:firstLine="264"/>
        <w:jc w:val="center"/>
        <w:rPr>
          <w:rFonts w:eastAsia="Times New Roman"/>
          <w:b/>
          <w:sz w:val="28"/>
          <w:szCs w:val="28"/>
          <w:lang w:val="uk-UA"/>
        </w:rPr>
      </w:pPr>
      <w:r w:rsidRPr="004B7680">
        <w:rPr>
          <w:rFonts w:eastAsia="Times New Roman"/>
          <w:b/>
          <w:sz w:val="28"/>
          <w:szCs w:val="28"/>
          <w:lang w:val="uk-UA"/>
        </w:rPr>
        <w:t xml:space="preserve">Сумської міської ради при </w:t>
      </w:r>
      <w:r w:rsidR="00D62251" w:rsidRPr="004B7680">
        <w:rPr>
          <w:b/>
          <w:sz w:val="28"/>
          <w:szCs w:val="28"/>
          <w:lang w:val="uk-UA"/>
        </w:rPr>
        <w:t>Департаменті забезпечення ресурсних платежів Сумської міської ради</w:t>
      </w:r>
      <w:r w:rsidRPr="004B7680">
        <w:rPr>
          <w:rFonts w:eastAsia="Times New Roman"/>
          <w:b/>
          <w:sz w:val="28"/>
          <w:szCs w:val="28"/>
          <w:lang w:val="uk-UA"/>
        </w:rPr>
        <w:br/>
      </w:r>
      <w:r w:rsidR="007A3DE8" w:rsidRPr="004B7680">
        <w:rPr>
          <w:rFonts w:eastAsia="Times New Roman"/>
          <w:b/>
          <w:sz w:val="28"/>
          <w:szCs w:val="28"/>
          <w:lang w:val="uk-UA"/>
        </w:rPr>
        <w:t xml:space="preserve">за </w:t>
      </w:r>
      <w:r w:rsidRPr="004B7680">
        <w:rPr>
          <w:rFonts w:eastAsia="Times New Roman"/>
          <w:b/>
          <w:sz w:val="28"/>
          <w:szCs w:val="28"/>
          <w:lang w:val="uk-UA"/>
        </w:rPr>
        <w:t>20</w:t>
      </w:r>
      <w:r w:rsidR="007A3DE8" w:rsidRPr="004B7680">
        <w:rPr>
          <w:rFonts w:eastAsia="Times New Roman"/>
          <w:b/>
          <w:sz w:val="28"/>
          <w:szCs w:val="28"/>
          <w:lang w:val="uk-UA"/>
        </w:rPr>
        <w:t>23 рік</w:t>
      </w:r>
    </w:p>
    <w:p w:rsidR="00C1603B" w:rsidRPr="004B7680" w:rsidRDefault="00C1603B" w:rsidP="00C1603B">
      <w:pPr>
        <w:ind w:left="-264" w:firstLine="264"/>
        <w:jc w:val="center"/>
        <w:rPr>
          <w:rFonts w:eastAsia="Times New Roman"/>
          <w:b/>
          <w:sz w:val="20"/>
          <w:szCs w:val="20"/>
          <w:u w:val="single"/>
          <w:lang w:val="uk-UA"/>
        </w:rPr>
      </w:pPr>
    </w:p>
    <w:p w:rsidR="00C1603B" w:rsidRPr="004B7680" w:rsidRDefault="00C1603B" w:rsidP="00C1603B">
      <w:pPr>
        <w:jc w:val="both"/>
        <w:rPr>
          <w:rFonts w:eastAsia="Times New Roman"/>
          <w:sz w:val="28"/>
          <w:szCs w:val="28"/>
          <w:lang w:val="uk-UA"/>
        </w:rPr>
      </w:pPr>
      <w:r w:rsidRPr="004B7680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грн.</w:t>
      </w:r>
    </w:p>
    <w:p w:rsidR="00C1603B" w:rsidRPr="004B7680" w:rsidRDefault="00C1603B" w:rsidP="00121DCF">
      <w:pPr>
        <w:spacing w:before="100" w:beforeAutospacing="1" w:after="100" w:afterAutospacing="1"/>
        <w:rPr>
          <w:rFonts w:eastAsia="Times New Roman"/>
          <w:sz w:val="28"/>
          <w:szCs w:val="28"/>
          <w:lang w:val="uk-UA"/>
        </w:rPr>
      </w:pPr>
      <w:r w:rsidRPr="004B7680">
        <w:rPr>
          <w:rFonts w:eastAsia="Times New Roman"/>
          <w:sz w:val="28"/>
          <w:szCs w:val="28"/>
          <w:lang w:val="uk-UA"/>
        </w:rPr>
        <w:t>Залишок коштів на р</w:t>
      </w:r>
      <w:r w:rsidR="00A71C8C">
        <w:rPr>
          <w:rFonts w:eastAsia="Times New Roman"/>
          <w:sz w:val="28"/>
          <w:szCs w:val="28"/>
          <w:lang w:val="uk-UA"/>
        </w:rPr>
        <w:t xml:space="preserve">еєстраційному рахунку станом на </w:t>
      </w:r>
      <w:r w:rsidRPr="004B7680">
        <w:rPr>
          <w:rFonts w:eastAsia="Times New Roman"/>
          <w:sz w:val="28"/>
          <w:szCs w:val="28"/>
          <w:lang w:val="uk-UA"/>
        </w:rPr>
        <w:t>01.01.20</w:t>
      </w:r>
      <w:r w:rsidR="007A3DE8" w:rsidRPr="004B7680">
        <w:rPr>
          <w:rFonts w:eastAsia="Times New Roman"/>
          <w:sz w:val="28"/>
          <w:szCs w:val="28"/>
          <w:lang w:val="uk-UA"/>
        </w:rPr>
        <w:t>23</w:t>
      </w:r>
      <w:r w:rsidR="00A71C8C">
        <w:rPr>
          <w:rFonts w:eastAsia="Times New Roman"/>
          <w:sz w:val="28"/>
          <w:szCs w:val="28"/>
          <w:lang w:val="uk-UA"/>
        </w:rPr>
        <w:t xml:space="preserve">    </w:t>
      </w:r>
      <w:r w:rsidRPr="004B7680">
        <w:rPr>
          <w:rFonts w:eastAsia="Times New Roman"/>
          <w:sz w:val="28"/>
          <w:szCs w:val="28"/>
          <w:lang w:val="uk-UA"/>
        </w:rPr>
        <w:t xml:space="preserve"> </w:t>
      </w:r>
      <w:r w:rsidR="00E275FF" w:rsidRPr="004B7680">
        <w:rPr>
          <w:rFonts w:eastAsia="Times New Roman"/>
          <w:sz w:val="28"/>
          <w:szCs w:val="28"/>
          <w:lang w:val="uk-UA"/>
        </w:rPr>
        <w:t xml:space="preserve"> </w:t>
      </w:r>
      <w:r w:rsidRPr="004B7680">
        <w:rPr>
          <w:rFonts w:eastAsia="Times New Roman"/>
          <w:sz w:val="28"/>
          <w:szCs w:val="28"/>
          <w:lang w:val="uk-UA"/>
        </w:rPr>
        <w:t> </w:t>
      </w:r>
      <w:r w:rsidR="00E275FF" w:rsidRPr="004B7680">
        <w:rPr>
          <w:rFonts w:eastAsia="Times New Roman"/>
          <w:sz w:val="28"/>
          <w:szCs w:val="28"/>
          <w:lang w:val="uk-UA"/>
        </w:rPr>
        <w:t>792</w:t>
      </w:r>
      <w:r w:rsidRPr="004B7680">
        <w:rPr>
          <w:rFonts w:eastAsia="Times New Roman"/>
          <w:sz w:val="28"/>
          <w:szCs w:val="28"/>
          <w:lang w:val="uk-UA"/>
        </w:rPr>
        <w:t> </w:t>
      </w:r>
      <w:r w:rsidR="00E275FF" w:rsidRPr="004B7680">
        <w:rPr>
          <w:rFonts w:eastAsia="Times New Roman"/>
          <w:sz w:val="28"/>
          <w:szCs w:val="28"/>
          <w:lang w:val="uk-UA"/>
        </w:rPr>
        <w:t>716</w:t>
      </w:r>
      <w:r w:rsidRPr="004B7680">
        <w:rPr>
          <w:rFonts w:eastAsia="Times New Roman"/>
          <w:sz w:val="28"/>
          <w:szCs w:val="28"/>
          <w:lang w:val="uk-UA"/>
        </w:rPr>
        <w:t>,</w:t>
      </w:r>
      <w:r w:rsidR="00E275FF" w:rsidRPr="004B7680">
        <w:rPr>
          <w:rFonts w:eastAsia="Times New Roman"/>
          <w:sz w:val="28"/>
          <w:szCs w:val="28"/>
          <w:lang w:val="uk-UA"/>
        </w:rPr>
        <w:t>47</w:t>
      </w:r>
    </w:p>
    <w:p w:rsidR="00C1603B" w:rsidRPr="004B7680" w:rsidRDefault="00C1603B" w:rsidP="00121DCF">
      <w:pPr>
        <w:tabs>
          <w:tab w:val="left" w:pos="566"/>
        </w:tabs>
        <w:autoSpaceDE w:val="0"/>
        <w:adjustRightInd w:val="0"/>
        <w:jc w:val="both"/>
        <w:rPr>
          <w:rFonts w:eastAsia="Times New Roman"/>
          <w:sz w:val="28"/>
          <w:szCs w:val="28"/>
          <w:shd w:val="clear" w:color="auto" w:fill="FEFEFE"/>
          <w:lang w:val="uk-UA"/>
        </w:rPr>
      </w:pPr>
      <w:r w:rsidRPr="004B7680">
        <w:rPr>
          <w:rFonts w:eastAsia="Times New Roman"/>
          <w:sz w:val="28"/>
          <w:szCs w:val="28"/>
          <w:shd w:val="clear" w:color="auto" w:fill="FEFEFE"/>
          <w:lang w:val="uk-UA"/>
        </w:rPr>
        <w:t>Надійшло коштів з</w:t>
      </w:r>
      <w:r w:rsidR="005B5961" w:rsidRPr="004B7680">
        <w:rPr>
          <w:rFonts w:eastAsia="Times New Roman"/>
          <w:sz w:val="28"/>
          <w:szCs w:val="28"/>
          <w:shd w:val="clear" w:color="auto" w:fill="FEFEFE"/>
          <w:lang w:val="uk-UA"/>
        </w:rPr>
        <w:t>а</w:t>
      </w:r>
      <w:r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</w:t>
      </w:r>
      <w:r w:rsidR="007A3DE8" w:rsidRPr="004B7680">
        <w:rPr>
          <w:rFonts w:eastAsia="Times New Roman"/>
          <w:sz w:val="28"/>
          <w:szCs w:val="28"/>
          <w:shd w:val="clear" w:color="auto" w:fill="FEFEFE"/>
          <w:lang w:val="uk-UA"/>
        </w:rPr>
        <w:t>2023</w:t>
      </w:r>
      <w:r w:rsidR="005B5961"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рік</w:t>
      </w:r>
      <w:r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                               </w:t>
      </w:r>
      <w:r w:rsidR="005B5961"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                                  </w:t>
      </w:r>
      <w:r w:rsidR="00E275FF"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 </w:t>
      </w:r>
      <w:r w:rsidR="005B5961"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   </w:t>
      </w:r>
      <w:r w:rsidR="00E275FF"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</w:t>
      </w:r>
      <w:r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</w:t>
      </w:r>
      <w:r w:rsidR="00E275FF" w:rsidRPr="004B7680">
        <w:rPr>
          <w:rFonts w:eastAsia="Times New Roman"/>
          <w:sz w:val="28"/>
          <w:szCs w:val="28"/>
          <w:shd w:val="clear" w:color="auto" w:fill="FEFEFE"/>
          <w:lang w:val="uk-UA"/>
        </w:rPr>
        <w:t>215</w:t>
      </w:r>
      <w:r w:rsidRPr="004B7680">
        <w:rPr>
          <w:rFonts w:eastAsia="Times New Roman"/>
          <w:sz w:val="28"/>
          <w:szCs w:val="28"/>
          <w:shd w:val="clear" w:color="auto" w:fill="FEFEFE"/>
          <w:lang w:val="uk-UA"/>
        </w:rPr>
        <w:t> </w:t>
      </w:r>
      <w:r w:rsidR="00E275FF" w:rsidRPr="004B7680">
        <w:rPr>
          <w:rFonts w:eastAsia="Times New Roman"/>
          <w:sz w:val="28"/>
          <w:szCs w:val="28"/>
          <w:shd w:val="clear" w:color="auto" w:fill="FEFEFE"/>
          <w:lang w:val="uk-UA"/>
        </w:rPr>
        <w:t>997</w:t>
      </w:r>
      <w:r w:rsidRPr="004B7680">
        <w:rPr>
          <w:rFonts w:eastAsia="Times New Roman"/>
          <w:sz w:val="28"/>
          <w:szCs w:val="28"/>
          <w:shd w:val="clear" w:color="auto" w:fill="FEFEFE"/>
          <w:lang w:val="uk-UA"/>
        </w:rPr>
        <w:t>,</w:t>
      </w:r>
      <w:r w:rsidR="00E275FF" w:rsidRPr="004B7680">
        <w:rPr>
          <w:rFonts w:eastAsia="Times New Roman"/>
          <w:sz w:val="28"/>
          <w:szCs w:val="28"/>
          <w:shd w:val="clear" w:color="auto" w:fill="FEFEFE"/>
          <w:lang w:val="uk-UA"/>
        </w:rPr>
        <w:t>01</w:t>
      </w:r>
    </w:p>
    <w:p w:rsidR="00C1603B" w:rsidRPr="004360B9" w:rsidRDefault="00C1603B" w:rsidP="00121DCF">
      <w:pPr>
        <w:tabs>
          <w:tab w:val="left" w:pos="566"/>
        </w:tabs>
        <w:autoSpaceDE w:val="0"/>
        <w:adjustRightInd w:val="0"/>
        <w:jc w:val="both"/>
        <w:rPr>
          <w:rFonts w:eastAsia="Times New Roman"/>
          <w:shd w:val="clear" w:color="auto" w:fill="FEFEFE"/>
          <w:lang w:val="uk-UA"/>
        </w:rPr>
      </w:pPr>
    </w:p>
    <w:p w:rsidR="007D592C" w:rsidRDefault="00C1603B" w:rsidP="00121DCF">
      <w:pPr>
        <w:tabs>
          <w:tab w:val="left" w:pos="566"/>
        </w:tabs>
        <w:autoSpaceDE w:val="0"/>
        <w:adjustRightInd w:val="0"/>
        <w:jc w:val="both"/>
        <w:rPr>
          <w:rFonts w:eastAsia="Times New Roman"/>
          <w:sz w:val="28"/>
          <w:szCs w:val="28"/>
          <w:shd w:val="clear" w:color="auto" w:fill="FEFEFE"/>
          <w:lang w:val="uk-UA"/>
        </w:rPr>
      </w:pPr>
      <w:r w:rsidRPr="004B7680">
        <w:rPr>
          <w:rFonts w:eastAsia="Times New Roman"/>
          <w:sz w:val="28"/>
          <w:szCs w:val="28"/>
          <w:shd w:val="clear" w:color="auto" w:fill="FEFEFE"/>
          <w:lang w:val="uk-UA"/>
        </w:rPr>
        <w:t>Використано коштів з</w:t>
      </w:r>
      <w:r w:rsidR="005B5961" w:rsidRPr="004B7680">
        <w:rPr>
          <w:rFonts w:eastAsia="Times New Roman"/>
          <w:sz w:val="28"/>
          <w:szCs w:val="28"/>
          <w:shd w:val="clear" w:color="auto" w:fill="FEFEFE"/>
          <w:lang w:val="uk-UA"/>
        </w:rPr>
        <w:t>а</w:t>
      </w:r>
      <w:r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</w:t>
      </w:r>
      <w:r w:rsidR="007A3DE8" w:rsidRPr="004B7680">
        <w:rPr>
          <w:rFonts w:eastAsia="Times New Roman"/>
          <w:sz w:val="28"/>
          <w:szCs w:val="28"/>
          <w:shd w:val="clear" w:color="auto" w:fill="FEFEFE"/>
          <w:lang w:val="uk-UA"/>
        </w:rPr>
        <w:t>2023</w:t>
      </w:r>
      <w:r w:rsidR="005B5961"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рік</w:t>
      </w:r>
      <w:r w:rsidR="007D592C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                                                                      </w:t>
      </w:r>
      <w:r w:rsidR="007D592C" w:rsidRPr="004B7680">
        <w:rPr>
          <w:rFonts w:eastAsia="Times New Roman"/>
          <w:sz w:val="28"/>
          <w:szCs w:val="28"/>
          <w:shd w:val="clear" w:color="auto" w:fill="FEFEFE"/>
          <w:lang w:val="uk-UA"/>
        </w:rPr>
        <w:t>93 444,55</w:t>
      </w:r>
    </w:p>
    <w:p w:rsidR="00C1603B" w:rsidRPr="004B7680" w:rsidRDefault="00C1603B" w:rsidP="00121DCF">
      <w:pPr>
        <w:tabs>
          <w:tab w:val="left" w:pos="566"/>
        </w:tabs>
        <w:autoSpaceDE w:val="0"/>
        <w:adjustRightInd w:val="0"/>
        <w:jc w:val="both"/>
        <w:rPr>
          <w:rFonts w:eastAsia="Times New Roman"/>
          <w:sz w:val="28"/>
          <w:szCs w:val="28"/>
          <w:shd w:val="clear" w:color="auto" w:fill="FEFEFE"/>
        </w:rPr>
      </w:pPr>
      <w:r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                         </w:t>
      </w:r>
      <w:r w:rsidR="005B5961"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                                     </w:t>
      </w:r>
      <w:r w:rsidR="00E275FF"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      </w:t>
      </w:r>
      <w:r w:rsidR="005B5961"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</w:t>
      </w:r>
    </w:p>
    <w:p w:rsidR="00CB06A8" w:rsidRDefault="007D592C" w:rsidP="00121DCF">
      <w:pPr>
        <w:tabs>
          <w:tab w:val="left" w:pos="566"/>
        </w:tabs>
        <w:autoSpaceDE w:val="0"/>
        <w:adjustRightInd w:val="0"/>
        <w:rPr>
          <w:i/>
          <w:color w:val="000000"/>
          <w:sz w:val="28"/>
          <w:szCs w:val="28"/>
        </w:rPr>
      </w:pPr>
      <w:r>
        <w:rPr>
          <w:rFonts w:eastAsia="Times New Roman"/>
          <w:i/>
          <w:sz w:val="28"/>
          <w:szCs w:val="28"/>
          <w:shd w:val="clear" w:color="auto" w:fill="FEFEFE"/>
          <w:lang w:val="uk-UA"/>
        </w:rPr>
        <w:t xml:space="preserve">- </w:t>
      </w:r>
      <w:r w:rsidR="00C1603B" w:rsidRPr="004B7680">
        <w:rPr>
          <w:rFonts w:eastAsia="Times New Roman"/>
          <w:i/>
          <w:sz w:val="28"/>
          <w:szCs w:val="28"/>
          <w:shd w:val="clear" w:color="auto" w:fill="FEFEFE"/>
          <w:lang w:val="uk-UA"/>
        </w:rPr>
        <w:t xml:space="preserve"> </w:t>
      </w:r>
      <w:r w:rsidR="006B5685" w:rsidRPr="006B5685">
        <w:rPr>
          <w:i/>
          <w:color w:val="000000"/>
          <w:sz w:val="28"/>
          <w:szCs w:val="28"/>
        </w:rPr>
        <w:t xml:space="preserve">демонтаж </w:t>
      </w:r>
      <w:proofErr w:type="spellStart"/>
      <w:r w:rsidR="006B5685" w:rsidRPr="006B5685">
        <w:rPr>
          <w:i/>
          <w:color w:val="000000"/>
          <w:sz w:val="28"/>
          <w:szCs w:val="28"/>
        </w:rPr>
        <w:t>групи</w:t>
      </w:r>
      <w:proofErr w:type="spellEnd"/>
      <w:r w:rsidR="006B5685" w:rsidRPr="006B5685">
        <w:rPr>
          <w:i/>
          <w:color w:val="000000"/>
          <w:sz w:val="28"/>
          <w:szCs w:val="28"/>
        </w:rPr>
        <w:t xml:space="preserve"> </w:t>
      </w:r>
      <w:proofErr w:type="spellStart"/>
      <w:r w:rsidR="006B5685" w:rsidRPr="006B5685">
        <w:rPr>
          <w:i/>
          <w:color w:val="000000"/>
          <w:sz w:val="28"/>
          <w:szCs w:val="28"/>
        </w:rPr>
        <w:t>тимчасових</w:t>
      </w:r>
      <w:proofErr w:type="spellEnd"/>
      <w:r w:rsidR="006B5685" w:rsidRPr="006B5685">
        <w:rPr>
          <w:i/>
          <w:color w:val="000000"/>
          <w:sz w:val="28"/>
          <w:szCs w:val="28"/>
        </w:rPr>
        <w:t xml:space="preserve"> </w:t>
      </w:r>
      <w:proofErr w:type="spellStart"/>
      <w:r w:rsidR="006B5685" w:rsidRPr="006B5685">
        <w:rPr>
          <w:i/>
          <w:color w:val="000000"/>
          <w:sz w:val="28"/>
          <w:szCs w:val="28"/>
        </w:rPr>
        <w:t>споруд</w:t>
      </w:r>
      <w:proofErr w:type="spellEnd"/>
      <w:r w:rsidR="006B5685" w:rsidRPr="006B5685">
        <w:rPr>
          <w:i/>
          <w:color w:val="000000"/>
          <w:sz w:val="28"/>
          <w:szCs w:val="28"/>
        </w:rPr>
        <w:t xml:space="preserve"> </w:t>
      </w:r>
      <w:proofErr w:type="spellStart"/>
      <w:r w:rsidR="006B5685" w:rsidRPr="006B5685">
        <w:rPr>
          <w:i/>
          <w:color w:val="000000"/>
          <w:sz w:val="28"/>
          <w:szCs w:val="28"/>
        </w:rPr>
        <w:t>площею</w:t>
      </w:r>
      <w:proofErr w:type="spellEnd"/>
      <w:r w:rsidR="006B5685" w:rsidRPr="006B5685">
        <w:rPr>
          <w:i/>
          <w:color w:val="000000"/>
          <w:sz w:val="28"/>
          <w:szCs w:val="28"/>
        </w:rPr>
        <w:t xml:space="preserve"> 72 </w:t>
      </w:r>
      <w:proofErr w:type="spellStart"/>
      <w:r w:rsidR="006B5685" w:rsidRPr="006B5685">
        <w:rPr>
          <w:i/>
          <w:color w:val="000000"/>
          <w:sz w:val="28"/>
          <w:szCs w:val="28"/>
        </w:rPr>
        <w:t>кв.м</w:t>
      </w:r>
      <w:proofErr w:type="spellEnd"/>
      <w:r w:rsidR="006B5685" w:rsidRPr="006B5685">
        <w:rPr>
          <w:i/>
          <w:color w:val="000000"/>
          <w:sz w:val="28"/>
          <w:szCs w:val="28"/>
        </w:rPr>
        <w:t xml:space="preserve">. на </w:t>
      </w:r>
    </w:p>
    <w:p w:rsidR="005B5961" w:rsidRPr="00CB06A8" w:rsidRDefault="006B5685" w:rsidP="00121DCF">
      <w:pPr>
        <w:tabs>
          <w:tab w:val="left" w:pos="566"/>
        </w:tabs>
        <w:autoSpaceDE w:val="0"/>
        <w:adjustRightInd w:val="0"/>
        <w:rPr>
          <w:i/>
          <w:color w:val="000000"/>
          <w:sz w:val="28"/>
          <w:szCs w:val="28"/>
        </w:rPr>
      </w:pPr>
      <w:proofErr w:type="spellStart"/>
      <w:r w:rsidRPr="006B5685">
        <w:rPr>
          <w:i/>
          <w:color w:val="000000"/>
          <w:sz w:val="28"/>
          <w:szCs w:val="28"/>
        </w:rPr>
        <w:t>перехресті</w:t>
      </w:r>
      <w:proofErr w:type="spellEnd"/>
      <w:r w:rsidRPr="006B5685">
        <w:rPr>
          <w:i/>
          <w:color w:val="000000"/>
          <w:sz w:val="28"/>
          <w:szCs w:val="28"/>
        </w:rPr>
        <w:t xml:space="preserve"> </w:t>
      </w:r>
      <w:proofErr w:type="spellStart"/>
      <w:r w:rsidRPr="006B5685">
        <w:rPr>
          <w:i/>
          <w:color w:val="000000"/>
          <w:sz w:val="28"/>
          <w:szCs w:val="28"/>
        </w:rPr>
        <w:t>вулиць</w:t>
      </w:r>
      <w:proofErr w:type="spellEnd"/>
      <w:r w:rsidRPr="006B5685">
        <w:rPr>
          <w:i/>
          <w:color w:val="000000"/>
          <w:sz w:val="28"/>
          <w:szCs w:val="28"/>
        </w:rPr>
        <w:t xml:space="preserve"> </w:t>
      </w:r>
      <w:proofErr w:type="spellStart"/>
      <w:r w:rsidRPr="006B5685">
        <w:rPr>
          <w:i/>
          <w:color w:val="000000"/>
          <w:sz w:val="28"/>
          <w:szCs w:val="28"/>
        </w:rPr>
        <w:t>Охтирська</w:t>
      </w:r>
      <w:proofErr w:type="spellEnd"/>
      <w:r w:rsidRPr="006B5685">
        <w:rPr>
          <w:i/>
          <w:color w:val="000000"/>
          <w:sz w:val="28"/>
          <w:szCs w:val="28"/>
        </w:rPr>
        <w:t xml:space="preserve"> та </w:t>
      </w:r>
      <w:proofErr w:type="spellStart"/>
      <w:r w:rsidRPr="006B5685">
        <w:rPr>
          <w:i/>
          <w:color w:val="000000"/>
          <w:sz w:val="28"/>
          <w:szCs w:val="28"/>
        </w:rPr>
        <w:t>Серпнева</w:t>
      </w:r>
      <w:proofErr w:type="spellEnd"/>
      <w:r w:rsidRPr="006B5685">
        <w:rPr>
          <w:i/>
          <w:color w:val="000000"/>
          <w:sz w:val="28"/>
          <w:szCs w:val="28"/>
        </w:rPr>
        <w:t xml:space="preserve">, </w:t>
      </w:r>
      <w:proofErr w:type="spellStart"/>
      <w:r w:rsidRPr="006B5685">
        <w:rPr>
          <w:i/>
          <w:color w:val="000000"/>
          <w:sz w:val="28"/>
          <w:szCs w:val="28"/>
        </w:rPr>
        <w:t>біля</w:t>
      </w:r>
      <w:proofErr w:type="spellEnd"/>
      <w:r w:rsidRPr="006B5685">
        <w:rPr>
          <w:i/>
          <w:color w:val="000000"/>
          <w:sz w:val="28"/>
          <w:szCs w:val="28"/>
        </w:rPr>
        <w:t xml:space="preserve"> </w:t>
      </w:r>
      <w:proofErr w:type="spellStart"/>
      <w:r w:rsidRPr="006B5685">
        <w:rPr>
          <w:i/>
          <w:color w:val="000000"/>
          <w:sz w:val="28"/>
          <w:szCs w:val="28"/>
        </w:rPr>
        <w:t>будинку</w:t>
      </w:r>
      <w:proofErr w:type="spellEnd"/>
      <w:r w:rsidRPr="006B5685">
        <w:rPr>
          <w:i/>
          <w:color w:val="000000"/>
          <w:sz w:val="28"/>
          <w:szCs w:val="28"/>
        </w:rPr>
        <w:t xml:space="preserve"> 9, </w:t>
      </w:r>
      <w:r w:rsidRPr="006B5685">
        <w:rPr>
          <w:i/>
          <w:color w:val="000000"/>
          <w:sz w:val="28"/>
          <w:szCs w:val="28"/>
        </w:rPr>
        <w:br/>
        <w:t xml:space="preserve">у м. </w:t>
      </w:r>
      <w:proofErr w:type="spellStart"/>
      <w:r w:rsidRPr="006B5685">
        <w:rPr>
          <w:i/>
          <w:color w:val="000000"/>
          <w:sz w:val="28"/>
          <w:szCs w:val="28"/>
        </w:rPr>
        <w:t>Суми</w:t>
      </w:r>
      <w:proofErr w:type="spellEnd"/>
      <w:r w:rsidR="00C1603B" w:rsidRPr="006B5685">
        <w:rPr>
          <w:rFonts w:eastAsia="Times New Roman"/>
          <w:i/>
          <w:sz w:val="28"/>
          <w:szCs w:val="28"/>
          <w:lang w:val="uk-UA"/>
        </w:rPr>
        <w:t xml:space="preserve">                                                        </w:t>
      </w:r>
      <w:r w:rsidR="00454E7A">
        <w:rPr>
          <w:rFonts w:eastAsia="Times New Roman"/>
          <w:i/>
          <w:sz w:val="28"/>
          <w:szCs w:val="28"/>
          <w:lang w:val="uk-UA"/>
        </w:rPr>
        <w:t xml:space="preserve"> </w:t>
      </w:r>
      <w:r w:rsidR="00C1603B" w:rsidRPr="006B5685">
        <w:rPr>
          <w:rFonts w:eastAsia="Times New Roman"/>
          <w:i/>
          <w:sz w:val="28"/>
          <w:szCs w:val="28"/>
          <w:lang w:val="uk-UA"/>
        </w:rPr>
        <w:t xml:space="preserve">                  </w:t>
      </w:r>
      <w:r w:rsidR="00E275FF" w:rsidRPr="006B5685">
        <w:rPr>
          <w:rFonts w:eastAsia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/>
          <w:i/>
          <w:sz w:val="28"/>
          <w:szCs w:val="28"/>
          <w:lang w:val="uk-UA"/>
        </w:rPr>
        <w:t xml:space="preserve">                          </w:t>
      </w:r>
      <w:r w:rsidR="00E275FF" w:rsidRPr="006B5685">
        <w:rPr>
          <w:rFonts w:eastAsia="Times New Roman"/>
          <w:i/>
          <w:sz w:val="28"/>
          <w:szCs w:val="28"/>
          <w:lang w:val="uk-UA"/>
        </w:rPr>
        <w:t xml:space="preserve">   </w:t>
      </w:r>
      <w:r w:rsidR="00E275FF" w:rsidRPr="004B7680">
        <w:rPr>
          <w:rFonts w:eastAsia="Times New Roman"/>
          <w:i/>
          <w:sz w:val="28"/>
          <w:szCs w:val="28"/>
          <w:lang w:val="uk-UA"/>
        </w:rPr>
        <w:t>93 444,55</w:t>
      </w:r>
      <w:r w:rsidR="00C1603B" w:rsidRPr="004B7680">
        <w:rPr>
          <w:rFonts w:eastAsia="Times New Roman"/>
          <w:i/>
          <w:sz w:val="28"/>
          <w:szCs w:val="28"/>
          <w:lang w:val="uk-UA"/>
        </w:rPr>
        <w:t xml:space="preserve"> </w:t>
      </w:r>
    </w:p>
    <w:p w:rsidR="00C1603B" w:rsidRPr="004360B9" w:rsidRDefault="00C1603B" w:rsidP="00121DCF">
      <w:pPr>
        <w:tabs>
          <w:tab w:val="left" w:pos="566"/>
        </w:tabs>
        <w:autoSpaceDE w:val="0"/>
        <w:adjustRightInd w:val="0"/>
        <w:jc w:val="both"/>
        <w:rPr>
          <w:rFonts w:eastAsia="Times New Roman"/>
          <w:shd w:val="clear" w:color="auto" w:fill="FEFEFE"/>
          <w:lang w:val="uk-UA"/>
        </w:rPr>
      </w:pPr>
    </w:p>
    <w:p w:rsidR="00C1603B" w:rsidRPr="004B7680" w:rsidRDefault="00C1603B" w:rsidP="00121DCF">
      <w:pPr>
        <w:tabs>
          <w:tab w:val="left" w:pos="566"/>
        </w:tabs>
        <w:autoSpaceDE w:val="0"/>
        <w:adjustRightInd w:val="0"/>
        <w:jc w:val="both"/>
        <w:rPr>
          <w:rFonts w:eastAsia="Times New Roman"/>
          <w:sz w:val="28"/>
          <w:szCs w:val="28"/>
          <w:shd w:val="clear" w:color="auto" w:fill="FEFEFE"/>
        </w:rPr>
      </w:pPr>
      <w:r w:rsidRPr="004B7680">
        <w:rPr>
          <w:rFonts w:eastAsia="Times New Roman"/>
          <w:sz w:val="28"/>
          <w:szCs w:val="28"/>
          <w:shd w:val="clear" w:color="auto" w:fill="FEFEFE"/>
          <w:lang w:val="uk-UA"/>
        </w:rPr>
        <w:t>Залишок коштів на реєстраційному рахунку станом на 01.01.202</w:t>
      </w:r>
      <w:r w:rsidR="007A3DE8" w:rsidRPr="004B7680">
        <w:rPr>
          <w:rFonts w:eastAsia="Times New Roman"/>
          <w:sz w:val="28"/>
          <w:szCs w:val="28"/>
          <w:shd w:val="clear" w:color="auto" w:fill="FEFEFE"/>
          <w:lang w:val="uk-UA"/>
        </w:rPr>
        <w:t>4</w:t>
      </w:r>
      <w:r w:rsidR="00A71C8C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      </w:t>
      </w:r>
      <w:r w:rsidR="00E275FF" w:rsidRPr="004B7680">
        <w:rPr>
          <w:rFonts w:eastAsia="Times New Roman"/>
          <w:sz w:val="28"/>
          <w:szCs w:val="28"/>
          <w:shd w:val="clear" w:color="auto" w:fill="FEFEFE"/>
          <w:lang w:val="uk-UA"/>
        </w:rPr>
        <w:t xml:space="preserve">   </w:t>
      </w:r>
      <w:r w:rsidRPr="004B7680">
        <w:rPr>
          <w:rFonts w:eastAsia="Times New Roman"/>
          <w:sz w:val="28"/>
          <w:szCs w:val="28"/>
          <w:shd w:val="clear" w:color="auto" w:fill="FEFEFE"/>
          <w:lang w:val="en-US"/>
        </w:rPr>
        <w:t> </w:t>
      </w:r>
      <w:r w:rsidR="00E275FF" w:rsidRPr="004B7680">
        <w:rPr>
          <w:rFonts w:eastAsia="Times New Roman"/>
          <w:sz w:val="28"/>
          <w:szCs w:val="28"/>
          <w:shd w:val="clear" w:color="auto" w:fill="FEFEFE"/>
          <w:lang w:val="uk-UA"/>
        </w:rPr>
        <w:t>915</w:t>
      </w:r>
      <w:r w:rsidRPr="004B7680">
        <w:rPr>
          <w:rFonts w:eastAsia="Times New Roman"/>
          <w:sz w:val="28"/>
          <w:szCs w:val="28"/>
          <w:shd w:val="clear" w:color="auto" w:fill="FEFEFE"/>
        </w:rPr>
        <w:t xml:space="preserve"> </w:t>
      </w:r>
      <w:r w:rsidR="00E275FF" w:rsidRPr="004B7680">
        <w:rPr>
          <w:rFonts w:eastAsia="Times New Roman"/>
          <w:sz w:val="28"/>
          <w:szCs w:val="28"/>
          <w:shd w:val="clear" w:color="auto" w:fill="FEFEFE"/>
          <w:lang w:val="uk-UA"/>
        </w:rPr>
        <w:t>268</w:t>
      </w:r>
      <w:r w:rsidRPr="004B7680">
        <w:rPr>
          <w:rFonts w:eastAsia="Times New Roman"/>
          <w:sz w:val="28"/>
          <w:szCs w:val="28"/>
          <w:shd w:val="clear" w:color="auto" w:fill="FEFEFE"/>
          <w:lang w:val="uk-UA"/>
        </w:rPr>
        <w:t>,</w:t>
      </w:r>
      <w:r w:rsidR="00E275FF" w:rsidRPr="004B7680">
        <w:rPr>
          <w:rFonts w:eastAsia="Times New Roman"/>
          <w:sz w:val="28"/>
          <w:szCs w:val="28"/>
          <w:shd w:val="clear" w:color="auto" w:fill="FEFEFE"/>
          <w:lang w:val="uk-UA"/>
        </w:rPr>
        <w:t>93</w:t>
      </w:r>
    </w:p>
    <w:p w:rsidR="0034488C" w:rsidRPr="00C1603B" w:rsidRDefault="0034488C" w:rsidP="00121DCF">
      <w:pPr>
        <w:widowControl w:val="0"/>
        <w:tabs>
          <w:tab w:val="left" w:pos="566"/>
        </w:tabs>
        <w:autoSpaceDE w:val="0"/>
        <w:autoSpaceDN w:val="0"/>
        <w:adjustRightInd w:val="0"/>
        <w:rPr>
          <w:caps/>
          <w:color w:val="FF0000"/>
          <w:sz w:val="28"/>
          <w:szCs w:val="28"/>
        </w:rPr>
      </w:pPr>
    </w:p>
    <w:p w:rsidR="005A561B" w:rsidRDefault="005A561B" w:rsidP="00121DCF">
      <w:pPr>
        <w:widowControl w:val="0"/>
        <w:tabs>
          <w:tab w:val="left" w:pos="566"/>
        </w:tabs>
        <w:autoSpaceDE w:val="0"/>
        <w:autoSpaceDN w:val="0"/>
        <w:adjustRightInd w:val="0"/>
        <w:rPr>
          <w:caps/>
          <w:sz w:val="28"/>
          <w:szCs w:val="28"/>
          <w:lang w:val="uk-UA"/>
        </w:rPr>
      </w:pPr>
    </w:p>
    <w:p w:rsidR="005B5961" w:rsidRDefault="005B5961" w:rsidP="00121DCF">
      <w:pPr>
        <w:widowControl w:val="0"/>
        <w:tabs>
          <w:tab w:val="left" w:pos="566"/>
        </w:tabs>
        <w:autoSpaceDE w:val="0"/>
        <w:autoSpaceDN w:val="0"/>
        <w:adjustRightInd w:val="0"/>
        <w:rPr>
          <w:caps/>
          <w:sz w:val="28"/>
          <w:szCs w:val="28"/>
          <w:lang w:val="uk-UA"/>
        </w:rPr>
      </w:pPr>
    </w:p>
    <w:p w:rsidR="004627BE" w:rsidRDefault="004627BE" w:rsidP="00121DCF">
      <w:pPr>
        <w:widowControl w:val="0"/>
        <w:tabs>
          <w:tab w:val="left" w:pos="566"/>
        </w:tabs>
        <w:autoSpaceDE w:val="0"/>
        <w:autoSpaceDN w:val="0"/>
        <w:adjustRightInd w:val="0"/>
        <w:rPr>
          <w:caps/>
          <w:sz w:val="28"/>
          <w:szCs w:val="28"/>
          <w:lang w:val="uk-UA"/>
        </w:rPr>
      </w:pPr>
    </w:p>
    <w:p w:rsidR="00121DCF" w:rsidRPr="00121DCF" w:rsidRDefault="00121DCF" w:rsidP="00121DCF">
      <w:pPr>
        <w:pStyle w:val="a3"/>
        <w:jc w:val="both"/>
        <w:outlineLvl w:val="0"/>
        <w:rPr>
          <w:szCs w:val="28"/>
        </w:rPr>
      </w:pPr>
      <w:r w:rsidRPr="00121DCF">
        <w:rPr>
          <w:szCs w:val="28"/>
        </w:rPr>
        <w:t xml:space="preserve">Директор Департаменту забезпечення </w:t>
      </w:r>
    </w:p>
    <w:p w:rsidR="005A561B" w:rsidRPr="00121DCF" w:rsidRDefault="00121DCF" w:rsidP="00121DCF">
      <w:pPr>
        <w:widowControl w:val="0"/>
        <w:tabs>
          <w:tab w:val="left" w:pos="566"/>
        </w:tabs>
        <w:autoSpaceDE w:val="0"/>
        <w:autoSpaceDN w:val="0"/>
        <w:adjustRightInd w:val="0"/>
        <w:rPr>
          <w:caps/>
          <w:sz w:val="28"/>
          <w:szCs w:val="28"/>
          <w:lang w:val="uk-UA"/>
        </w:rPr>
      </w:pPr>
      <w:r w:rsidRPr="00121DCF">
        <w:rPr>
          <w:sz w:val="28"/>
          <w:szCs w:val="28"/>
          <w:lang w:val="uk-UA"/>
        </w:rPr>
        <w:t xml:space="preserve">ресурсних платежів Сумської міської ради                       </w:t>
      </w:r>
      <w:r>
        <w:rPr>
          <w:sz w:val="28"/>
          <w:szCs w:val="28"/>
          <w:lang w:val="uk-UA"/>
        </w:rPr>
        <w:t xml:space="preserve">     </w:t>
      </w:r>
      <w:r w:rsidRPr="00121DCF">
        <w:rPr>
          <w:sz w:val="28"/>
          <w:szCs w:val="28"/>
          <w:lang w:val="uk-UA"/>
        </w:rPr>
        <w:t xml:space="preserve">   Юрій КЛИМЕНКО</w:t>
      </w:r>
    </w:p>
    <w:p w:rsidR="005A561B" w:rsidRDefault="005A561B" w:rsidP="00121DCF">
      <w:pPr>
        <w:widowControl w:val="0"/>
        <w:tabs>
          <w:tab w:val="left" w:pos="566"/>
        </w:tabs>
        <w:autoSpaceDE w:val="0"/>
        <w:autoSpaceDN w:val="0"/>
        <w:adjustRightInd w:val="0"/>
        <w:rPr>
          <w:caps/>
          <w:sz w:val="28"/>
          <w:szCs w:val="28"/>
          <w:lang w:val="uk-UA"/>
        </w:rPr>
      </w:pPr>
    </w:p>
    <w:p w:rsidR="004627BE" w:rsidRDefault="004627BE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4627BE" w:rsidRDefault="004627BE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4627BE" w:rsidRDefault="004627BE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4627BE" w:rsidRDefault="004627BE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4627BE" w:rsidRDefault="004627BE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4627BE" w:rsidRDefault="004627BE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894B2C" w:rsidRDefault="00894B2C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B6042C" w:rsidRDefault="00B6042C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4360B9" w:rsidRDefault="004360B9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4360B9" w:rsidRDefault="004360B9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4360B9" w:rsidRDefault="004360B9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32159F" w:rsidRDefault="0032159F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32159F" w:rsidRDefault="0032159F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32159F" w:rsidRDefault="0032159F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p w:rsidR="0032159F" w:rsidRDefault="0032159F" w:rsidP="0027061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</w:p>
    <w:sectPr w:rsidR="0032159F" w:rsidSect="00BC1675"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D4D"/>
    <w:multiLevelType w:val="hybridMultilevel"/>
    <w:tmpl w:val="10C47094"/>
    <w:lvl w:ilvl="0" w:tplc="01AA550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53F3ED1"/>
    <w:multiLevelType w:val="hybridMultilevel"/>
    <w:tmpl w:val="768657BC"/>
    <w:lvl w:ilvl="0" w:tplc="737E0F62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0"/>
    <w:rsid w:val="00014322"/>
    <w:rsid w:val="000277DF"/>
    <w:rsid w:val="0003419F"/>
    <w:rsid w:val="000428D0"/>
    <w:rsid w:val="000706B3"/>
    <w:rsid w:val="00085CCB"/>
    <w:rsid w:val="00087E6C"/>
    <w:rsid w:val="000B63C1"/>
    <w:rsid w:val="000C6ED4"/>
    <w:rsid w:val="000C762E"/>
    <w:rsid w:val="00106EB9"/>
    <w:rsid w:val="00121DCF"/>
    <w:rsid w:val="00125FA6"/>
    <w:rsid w:val="001675B8"/>
    <w:rsid w:val="00172413"/>
    <w:rsid w:val="001C4497"/>
    <w:rsid w:val="001C520F"/>
    <w:rsid w:val="001E3449"/>
    <w:rsid w:val="001E555A"/>
    <w:rsid w:val="00200694"/>
    <w:rsid w:val="00211B98"/>
    <w:rsid w:val="00221DBC"/>
    <w:rsid w:val="00226517"/>
    <w:rsid w:val="00242F75"/>
    <w:rsid w:val="00251FA6"/>
    <w:rsid w:val="0025659F"/>
    <w:rsid w:val="00257128"/>
    <w:rsid w:val="002625DC"/>
    <w:rsid w:val="002678D7"/>
    <w:rsid w:val="00270313"/>
    <w:rsid w:val="0027061A"/>
    <w:rsid w:val="002745C3"/>
    <w:rsid w:val="00275986"/>
    <w:rsid w:val="00282DEB"/>
    <w:rsid w:val="0029090F"/>
    <w:rsid w:val="002932E6"/>
    <w:rsid w:val="0029766F"/>
    <w:rsid w:val="002C3C2C"/>
    <w:rsid w:val="002E22AC"/>
    <w:rsid w:val="002E62DE"/>
    <w:rsid w:val="002E7A1D"/>
    <w:rsid w:val="00301888"/>
    <w:rsid w:val="00315834"/>
    <w:rsid w:val="0032159F"/>
    <w:rsid w:val="003272DE"/>
    <w:rsid w:val="00342CB9"/>
    <w:rsid w:val="0034488C"/>
    <w:rsid w:val="00344B71"/>
    <w:rsid w:val="0035590C"/>
    <w:rsid w:val="00386906"/>
    <w:rsid w:val="00396974"/>
    <w:rsid w:val="00397166"/>
    <w:rsid w:val="003B68C9"/>
    <w:rsid w:val="003C1F63"/>
    <w:rsid w:val="003C7452"/>
    <w:rsid w:val="003E4FAC"/>
    <w:rsid w:val="003F1BD9"/>
    <w:rsid w:val="00405646"/>
    <w:rsid w:val="00427AFF"/>
    <w:rsid w:val="004360B9"/>
    <w:rsid w:val="00443CD2"/>
    <w:rsid w:val="00454E7A"/>
    <w:rsid w:val="00461528"/>
    <w:rsid w:val="004627BE"/>
    <w:rsid w:val="0046748C"/>
    <w:rsid w:val="00476863"/>
    <w:rsid w:val="004816E1"/>
    <w:rsid w:val="00484FCC"/>
    <w:rsid w:val="0049130F"/>
    <w:rsid w:val="00492332"/>
    <w:rsid w:val="004A0FFC"/>
    <w:rsid w:val="004A1CEF"/>
    <w:rsid w:val="004B4788"/>
    <w:rsid w:val="004B6180"/>
    <w:rsid w:val="004B7680"/>
    <w:rsid w:val="004C1AC4"/>
    <w:rsid w:val="0050116A"/>
    <w:rsid w:val="00505A30"/>
    <w:rsid w:val="00532BCD"/>
    <w:rsid w:val="00533B40"/>
    <w:rsid w:val="00543773"/>
    <w:rsid w:val="00550785"/>
    <w:rsid w:val="005561B8"/>
    <w:rsid w:val="005928B9"/>
    <w:rsid w:val="005A1182"/>
    <w:rsid w:val="005A561B"/>
    <w:rsid w:val="005B5961"/>
    <w:rsid w:val="005B6498"/>
    <w:rsid w:val="005C1B9F"/>
    <w:rsid w:val="00613155"/>
    <w:rsid w:val="006148C0"/>
    <w:rsid w:val="00634DB2"/>
    <w:rsid w:val="00646A96"/>
    <w:rsid w:val="00676437"/>
    <w:rsid w:val="00687D03"/>
    <w:rsid w:val="00690AD4"/>
    <w:rsid w:val="006B5685"/>
    <w:rsid w:val="006C0FA1"/>
    <w:rsid w:val="006E0FB9"/>
    <w:rsid w:val="00722BFA"/>
    <w:rsid w:val="007277FA"/>
    <w:rsid w:val="007318CB"/>
    <w:rsid w:val="00742809"/>
    <w:rsid w:val="00756F42"/>
    <w:rsid w:val="00773CC9"/>
    <w:rsid w:val="007A3DE8"/>
    <w:rsid w:val="007B09B2"/>
    <w:rsid w:val="007D592C"/>
    <w:rsid w:val="007F5C9F"/>
    <w:rsid w:val="00820D22"/>
    <w:rsid w:val="008320EA"/>
    <w:rsid w:val="00837067"/>
    <w:rsid w:val="00865830"/>
    <w:rsid w:val="00884663"/>
    <w:rsid w:val="00885C65"/>
    <w:rsid w:val="00894B2C"/>
    <w:rsid w:val="008B2DD3"/>
    <w:rsid w:val="008C1304"/>
    <w:rsid w:val="0090347A"/>
    <w:rsid w:val="0094187E"/>
    <w:rsid w:val="009636BE"/>
    <w:rsid w:val="00967E2F"/>
    <w:rsid w:val="00986B14"/>
    <w:rsid w:val="009A0870"/>
    <w:rsid w:val="009B2FE8"/>
    <w:rsid w:val="009B314F"/>
    <w:rsid w:val="009B45D4"/>
    <w:rsid w:val="009B5DC9"/>
    <w:rsid w:val="009B67CE"/>
    <w:rsid w:val="009D217E"/>
    <w:rsid w:val="009D3C28"/>
    <w:rsid w:val="009E0A4B"/>
    <w:rsid w:val="009E4B3B"/>
    <w:rsid w:val="009F604F"/>
    <w:rsid w:val="00A03CB6"/>
    <w:rsid w:val="00A05789"/>
    <w:rsid w:val="00A403D7"/>
    <w:rsid w:val="00A47AF5"/>
    <w:rsid w:val="00A5312D"/>
    <w:rsid w:val="00A551CF"/>
    <w:rsid w:val="00A634AE"/>
    <w:rsid w:val="00A71C8C"/>
    <w:rsid w:val="00AA03D0"/>
    <w:rsid w:val="00AA33A5"/>
    <w:rsid w:val="00AB42A0"/>
    <w:rsid w:val="00AC0643"/>
    <w:rsid w:val="00AF751E"/>
    <w:rsid w:val="00AF7DF8"/>
    <w:rsid w:val="00B14FE5"/>
    <w:rsid w:val="00B23622"/>
    <w:rsid w:val="00B23879"/>
    <w:rsid w:val="00B3201F"/>
    <w:rsid w:val="00B3755F"/>
    <w:rsid w:val="00B6042C"/>
    <w:rsid w:val="00B608EA"/>
    <w:rsid w:val="00B61450"/>
    <w:rsid w:val="00B65C99"/>
    <w:rsid w:val="00B86970"/>
    <w:rsid w:val="00B928B2"/>
    <w:rsid w:val="00BA5A6D"/>
    <w:rsid w:val="00BA680F"/>
    <w:rsid w:val="00BB4BFE"/>
    <w:rsid w:val="00BC0647"/>
    <w:rsid w:val="00BC1675"/>
    <w:rsid w:val="00BD7F95"/>
    <w:rsid w:val="00BE06FE"/>
    <w:rsid w:val="00BF757D"/>
    <w:rsid w:val="00C118F2"/>
    <w:rsid w:val="00C1603B"/>
    <w:rsid w:val="00C16A0F"/>
    <w:rsid w:val="00C40EB6"/>
    <w:rsid w:val="00C5700F"/>
    <w:rsid w:val="00C87F71"/>
    <w:rsid w:val="00CA008E"/>
    <w:rsid w:val="00CA2428"/>
    <w:rsid w:val="00CB06A8"/>
    <w:rsid w:val="00CC78C4"/>
    <w:rsid w:val="00CE11A3"/>
    <w:rsid w:val="00D04F6D"/>
    <w:rsid w:val="00D425F6"/>
    <w:rsid w:val="00D46AB5"/>
    <w:rsid w:val="00D62251"/>
    <w:rsid w:val="00D95466"/>
    <w:rsid w:val="00DA3B69"/>
    <w:rsid w:val="00DA4732"/>
    <w:rsid w:val="00DC2E99"/>
    <w:rsid w:val="00DC604E"/>
    <w:rsid w:val="00DE2242"/>
    <w:rsid w:val="00DF75F6"/>
    <w:rsid w:val="00E145D6"/>
    <w:rsid w:val="00E2533C"/>
    <w:rsid w:val="00E275FF"/>
    <w:rsid w:val="00E7514C"/>
    <w:rsid w:val="00E75B80"/>
    <w:rsid w:val="00E7646E"/>
    <w:rsid w:val="00EA2729"/>
    <w:rsid w:val="00EA67D8"/>
    <w:rsid w:val="00EC6969"/>
    <w:rsid w:val="00EF6641"/>
    <w:rsid w:val="00F04916"/>
    <w:rsid w:val="00F10A91"/>
    <w:rsid w:val="00F24576"/>
    <w:rsid w:val="00F3146E"/>
    <w:rsid w:val="00F46784"/>
    <w:rsid w:val="00F53A84"/>
    <w:rsid w:val="00F70F5B"/>
    <w:rsid w:val="00F71825"/>
    <w:rsid w:val="00F87C6B"/>
    <w:rsid w:val="00FA0487"/>
    <w:rsid w:val="00FB10D5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F914"/>
  <w15:chartTrackingRefBased/>
  <w15:docId w15:val="{BD269F03-6B5A-4A6B-BD55-36FE21F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766F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B6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9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90AD4"/>
    <w:pPr>
      <w:ind w:left="720"/>
      <w:contextualSpacing/>
    </w:pPr>
  </w:style>
  <w:style w:type="paragraph" w:styleId="a7">
    <w:name w:val="header"/>
    <w:basedOn w:val="a"/>
    <w:link w:val="a8"/>
    <w:rsid w:val="0090347A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90347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9">
    <w:name w:val="Table Grid"/>
    <w:basedOn w:val="a1"/>
    <w:uiPriority w:val="39"/>
    <w:rsid w:val="009B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27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r.gov.ua/uk/miska-vlada/miska-rada/postijni-komisiji/56-komisiji/798-postijna-komisiya-z-pitan-arkhitekturi-mistobuduvannya-regulyuvannya-zemelnikh-vidnosin-prirodokoristuvannya-ta-ekologij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21ED-FCE5-4225-B18C-07F502E8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Брага Людмила Володимирівна</cp:lastModifiedBy>
  <cp:revision>15</cp:revision>
  <cp:lastPrinted>2024-03-19T06:56:00Z</cp:lastPrinted>
  <dcterms:created xsi:type="dcterms:W3CDTF">2024-03-29T08:12:00Z</dcterms:created>
  <dcterms:modified xsi:type="dcterms:W3CDTF">2024-03-29T08:15:00Z</dcterms:modified>
</cp:coreProperties>
</file>