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CC" w:rsidRDefault="00175CCC" w:rsidP="00175CCC">
      <w:pPr>
        <w:shd w:val="clear" w:color="auto" w:fill="FFFFFF"/>
        <w:ind w:left="4536"/>
        <w:jc w:val="center"/>
        <w:rPr>
          <w:sz w:val="28"/>
          <w:szCs w:val="28"/>
          <w:lang w:val="uk-UA"/>
        </w:rPr>
      </w:pPr>
      <w:r>
        <w:rPr>
          <w:sz w:val="28"/>
          <w:szCs w:val="28"/>
          <w:lang w:val="uk-UA"/>
        </w:rPr>
        <w:t xml:space="preserve">Додаток </w:t>
      </w:r>
    </w:p>
    <w:p w:rsidR="00175CCC" w:rsidRDefault="00175CCC" w:rsidP="00175CCC">
      <w:pPr>
        <w:shd w:val="clear" w:color="auto" w:fill="FFFFFF"/>
        <w:ind w:left="4536"/>
        <w:jc w:val="both"/>
        <w:rPr>
          <w:sz w:val="28"/>
          <w:szCs w:val="28"/>
          <w:lang w:val="uk-UA"/>
        </w:rPr>
      </w:pPr>
      <w:r>
        <w:rPr>
          <w:sz w:val="28"/>
          <w:szCs w:val="28"/>
          <w:lang w:val="uk-UA"/>
        </w:rPr>
        <w:t xml:space="preserve">до наказу Сумської міської військової адміністрації «Про надання згоди на прийняття у комунальну власність Сумської міської  територіальної громади майна в якості гуманітарної допомоги від </w:t>
      </w:r>
      <w:r w:rsidR="00043F98">
        <w:rPr>
          <w:sz w:val="28"/>
          <w:szCs w:val="28"/>
          <w:lang w:val="uk-UA" w:eastAsia="en-US"/>
        </w:rPr>
        <w:t>фонду розвитку громадських організацій «Західноукраїнський ресурсний центр»</w:t>
      </w:r>
    </w:p>
    <w:p w:rsidR="00175CCC" w:rsidRDefault="00175CCC" w:rsidP="00175CCC">
      <w:pPr>
        <w:shd w:val="clear" w:color="auto" w:fill="FFFFFF"/>
        <w:ind w:left="4536"/>
        <w:jc w:val="both"/>
        <w:rPr>
          <w:sz w:val="28"/>
          <w:szCs w:val="28"/>
          <w:lang w:val="uk-UA"/>
        </w:rPr>
      </w:pPr>
    </w:p>
    <w:p w:rsidR="00175CCC" w:rsidRDefault="00175CCC" w:rsidP="00175CCC">
      <w:pPr>
        <w:widowControl w:val="0"/>
        <w:tabs>
          <w:tab w:val="left" w:pos="566"/>
        </w:tabs>
        <w:autoSpaceDE w:val="0"/>
        <w:autoSpaceDN w:val="0"/>
        <w:adjustRightInd w:val="0"/>
        <w:ind w:left="4536"/>
        <w:jc w:val="both"/>
        <w:rPr>
          <w:sz w:val="28"/>
          <w:szCs w:val="28"/>
          <w:lang w:val="uk-UA"/>
        </w:rPr>
      </w:pPr>
      <w:r>
        <w:rPr>
          <w:sz w:val="28"/>
          <w:szCs w:val="28"/>
          <w:lang w:val="uk-UA"/>
        </w:rPr>
        <w:t xml:space="preserve">від  </w:t>
      </w:r>
      <w:r w:rsidR="005B11C3">
        <w:rPr>
          <w:sz w:val="28"/>
          <w:szCs w:val="28"/>
          <w:lang w:val="uk-UA"/>
        </w:rPr>
        <w:t xml:space="preserve">16.01.2024 </w:t>
      </w:r>
      <w:r>
        <w:rPr>
          <w:sz w:val="28"/>
          <w:szCs w:val="28"/>
          <w:lang w:val="uk-UA"/>
        </w:rPr>
        <w:t>№ </w:t>
      </w:r>
      <w:r w:rsidR="005B11C3">
        <w:rPr>
          <w:sz w:val="28"/>
          <w:szCs w:val="28"/>
          <w:lang w:val="uk-UA"/>
        </w:rPr>
        <w:t>6-</w:t>
      </w:r>
      <w:bookmarkStart w:id="0" w:name="_GoBack"/>
      <w:bookmarkEnd w:id="0"/>
      <w:r w:rsidR="005B11C3">
        <w:rPr>
          <w:sz w:val="28"/>
          <w:szCs w:val="28"/>
          <w:lang w:val="uk-UA"/>
        </w:rPr>
        <w:t>СМР</w:t>
      </w:r>
    </w:p>
    <w:p w:rsidR="00175CCC" w:rsidRDefault="00175CCC" w:rsidP="00175CCC">
      <w:pPr>
        <w:pStyle w:val="ab"/>
        <w:tabs>
          <w:tab w:val="left" w:pos="4820"/>
        </w:tabs>
        <w:ind w:right="-185"/>
        <w:jc w:val="center"/>
        <w:rPr>
          <w:sz w:val="28"/>
          <w:szCs w:val="28"/>
          <w:lang w:val="uk-UA"/>
        </w:rPr>
      </w:pPr>
    </w:p>
    <w:p w:rsidR="00175CCC" w:rsidRDefault="00175CCC" w:rsidP="00175CCC">
      <w:pPr>
        <w:pStyle w:val="ab"/>
        <w:tabs>
          <w:tab w:val="left" w:pos="4820"/>
        </w:tabs>
        <w:ind w:right="-185"/>
        <w:jc w:val="center"/>
        <w:rPr>
          <w:sz w:val="28"/>
          <w:szCs w:val="28"/>
          <w:lang w:val="uk-UA"/>
        </w:rPr>
      </w:pPr>
      <w:r>
        <w:rPr>
          <w:sz w:val="28"/>
          <w:szCs w:val="28"/>
          <w:lang w:val="uk-UA"/>
        </w:rPr>
        <w:t xml:space="preserve">Перелік майна, </w:t>
      </w:r>
    </w:p>
    <w:p w:rsidR="00175CCC" w:rsidRDefault="00175CCC" w:rsidP="00175CCC">
      <w:pPr>
        <w:pStyle w:val="ab"/>
        <w:tabs>
          <w:tab w:val="left" w:pos="4820"/>
        </w:tabs>
        <w:ind w:right="-185"/>
        <w:jc w:val="center"/>
        <w:rPr>
          <w:sz w:val="28"/>
          <w:szCs w:val="28"/>
          <w:lang w:val="uk-UA"/>
        </w:rPr>
      </w:pPr>
      <w:r>
        <w:rPr>
          <w:sz w:val="28"/>
          <w:szCs w:val="28"/>
          <w:lang w:val="uk-UA"/>
        </w:rPr>
        <w:t xml:space="preserve">прийнятого </w:t>
      </w:r>
      <w:r w:rsidR="00B86A40">
        <w:rPr>
          <w:sz w:val="28"/>
          <w:szCs w:val="28"/>
          <w:lang w:val="uk-UA"/>
        </w:rPr>
        <w:t xml:space="preserve">в </w:t>
      </w:r>
      <w:r>
        <w:rPr>
          <w:sz w:val="28"/>
          <w:szCs w:val="28"/>
          <w:lang w:val="uk-UA"/>
        </w:rPr>
        <w:t xml:space="preserve">якості гуманітарної допомоги від </w:t>
      </w:r>
      <w:r w:rsidR="00043F98">
        <w:rPr>
          <w:sz w:val="28"/>
          <w:szCs w:val="28"/>
          <w:lang w:val="uk-UA" w:eastAsia="en-US"/>
        </w:rPr>
        <w:t>фонду розвитку громадських організацій «Західноукраїнський ресурсний центр»</w:t>
      </w:r>
    </w:p>
    <w:p w:rsidR="00175CCC" w:rsidRDefault="00175CCC" w:rsidP="00175CCC">
      <w:pPr>
        <w:pStyle w:val="ab"/>
        <w:tabs>
          <w:tab w:val="left" w:pos="4820"/>
        </w:tabs>
        <w:ind w:right="-185"/>
        <w:jc w:val="center"/>
        <w:rPr>
          <w:sz w:val="28"/>
          <w:szCs w:val="28"/>
          <w:lang w:val="uk-UA"/>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552"/>
        <w:gridCol w:w="1276"/>
        <w:gridCol w:w="425"/>
        <w:gridCol w:w="850"/>
        <w:gridCol w:w="2410"/>
        <w:gridCol w:w="1276"/>
      </w:tblGrid>
      <w:tr w:rsidR="00B86A40" w:rsidTr="00B86A40">
        <w:trPr>
          <w:trHeight w:val="410"/>
        </w:trPr>
        <w:tc>
          <w:tcPr>
            <w:tcW w:w="596" w:type="dxa"/>
            <w:tcBorders>
              <w:top w:val="single" w:sz="4" w:space="0" w:color="auto"/>
              <w:left w:val="single" w:sz="4" w:space="0" w:color="auto"/>
              <w:bottom w:val="single" w:sz="4" w:space="0" w:color="auto"/>
              <w:right w:val="single" w:sz="4" w:space="0" w:color="auto"/>
            </w:tcBorders>
            <w:hideMark/>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 п/п</w:t>
            </w:r>
          </w:p>
        </w:tc>
        <w:tc>
          <w:tcPr>
            <w:tcW w:w="2552" w:type="dxa"/>
            <w:tcBorders>
              <w:top w:val="single" w:sz="4" w:space="0" w:color="auto"/>
              <w:left w:val="single" w:sz="4" w:space="0" w:color="auto"/>
              <w:bottom w:val="single" w:sz="4" w:space="0" w:color="auto"/>
              <w:right w:val="single" w:sz="4" w:space="0" w:color="auto"/>
            </w:tcBorders>
            <w:hideMark/>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Назва</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Кількість, шт.</w:t>
            </w:r>
          </w:p>
        </w:tc>
        <w:tc>
          <w:tcPr>
            <w:tcW w:w="425" w:type="dxa"/>
            <w:vMerge w:val="restart"/>
            <w:tcBorders>
              <w:top w:val="nil"/>
              <w:left w:val="single" w:sz="4" w:space="0" w:color="auto"/>
              <w:bottom w:val="nil"/>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 п/п</w:t>
            </w:r>
          </w:p>
        </w:tc>
        <w:tc>
          <w:tcPr>
            <w:tcW w:w="241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Назва</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Кількість, шт.</w:t>
            </w:r>
          </w:p>
        </w:tc>
      </w:tr>
      <w:tr w:rsidR="00B86A40" w:rsidRPr="00175CCC" w:rsidTr="00B86A40">
        <w:trPr>
          <w:trHeight w:val="410"/>
        </w:trPr>
        <w:tc>
          <w:tcPr>
            <w:tcW w:w="596" w:type="dxa"/>
            <w:tcBorders>
              <w:top w:val="single" w:sz="4" w:space="0" w:color="auto"/>
              <w:left w:val="single" w:sz="4" w:space="0" w:color="auto"/>
              <w:bottom w:val="single" w:sz="4" w:space="0" w:color="auto"/>
              <w:right w:val="single" w:sz="4" w:space="0" w:color="auto"/>
            </w:tcBorders>
            <w:hideMark/>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1</w:t>
            </w:r>
          </w:p>
        </w:tc>
        <w:tc>
          <w:tcPr>
            <w:tcW w:w="2552"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uk-UA" w:eastAsia="en-US"/>
              </w:rPr>
            </w:pPr>
            <w:r w:rsidRPr="003274D5">
              <w:rPr>
                <w:sz w:val="24"/>
                <w:szCs w:val="24"/>
                <w:lang w:val="uk-UA" w:eastAsia="en-US"/>
              </w:rPr>
              <w:t>Диван офісний</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jc w:val="center"/>
              <w:rPr>
                <w:sz w:val="24"/>
                <w:szCs w:val="24"/>
                <w:lang w:val="uk-UA" w:eastAsia="en-US"/>
              </w:rPr>
            </w:pPr>
            <w:r w:rsidRPr="003274D5">
              <w:rPr>
                <w:sz w:val="24"/>
                <w:szCs w:val="24"/>
                <w:lang w:val="uk-UA" w:eastAsia="en-US"/>
              </w:rPr>
              <w:t>4</w:t>
            </w:r>
          </w:p>
        </w:tc>
        <w:tc>
          <w:tcPr>
            <w:tcW w:w="425" w:type="dxa"/>
            <w:vMerge/>
            <w:tcBorders>
              <w:top w:val="nil"/>
              <w:left w:val="single" w:sz="4" w:space="0" w:color="auto"/>
              <w:bottom w:val="nil"/>
              <w:right w:val="single" w:sz="4" w:space="0" w:color="auto"/>
            </w:tcBorders>
          </w:tcPr>
          <w:p w:rsidR="00B86A40" w:rsidRPr="003274D5" w:rsidRDefault="00B86A40" w:rsidP="003274D5">
            <w:pPr>
              <w:pStyle w:val="ab"/>
              <w:tabs>
                <w:tab w:val="right" w:pos="6840"/>
              </w:tabs>
              <w:spacing w:line="276" w:lineRule="auto"/>
              <w:jc w:val="center"/>
              <w:rPr>
                <w:lang w:val="en-US" w:eastAsia="en-US"/>
              </w:rPr>
            </w:pPr>
          </w:p>
        </w:tc>
        <w:tc>
          <w:tcPr>
            <w:tcW w:w="85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en-US" w:eastAsia="en-US"/>
              </w:rPr>
            </w:pPr>
            <w:r w:rsidRPr="003274D5">
              <w:rPr>
                <w:lang w:val="en-US" w:eastAsia="en-US"/>
              </w:rPr>
              <w:t>14</w:t>
            </w:r>
          </w:p>
        </w:tc>
        <w:tc>
          <w:tcPr>
            <w:tcW w:w="241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uk-UA" w:eastAsia="en-US"/>
              </w:rPr>
            </w:pPr>
            <w:r w:rsidRPr="003274D5">
              <w:rPr>
                <w:sz w:val="24"/>
                <w:szCs w:val="24"/>
                <w:lang w:val="uk-UA" w:eastAsia="en-US"/>
              </w:rPr>
              <w:t>Стелаж</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jc w:val="center"/>
              <w:rPr>
                <w:sz w:val="24"/>
                <w:szCs w:val="24"/>
                <w:lang w:val="uk-UA"/>
              </w:rPr>
            </w:pPr>
            <w:r w:rsidRPr="003274D5">
              <w:rPr>
                <w:sz w:val="24"/>
                <w:szCs w:val="24"/>
                <w:lang w:val="uk-UA"/>
              </w:rPr>
              <w:t>2</w:t>
            </w:r>
          </w:p>
        </w:tc>
      </w:tr>
      <w:tr w:rsidR="00B86A40" w:rsidRPr="00175CCC" w:rsidTr="00B86A40">
        <w:trPr>
          <w:trHeight w:val="232"/>
        </w:trPr>
        <w:tc>
          <w:tcPr>
            <w:tcW w:w="596" w:type="dxa"/>
            <w:tcBorders>
              <w:top w:val="single" w:sz="4" w:space="0" w:color="auto"/>
              <w:left w:val="single" w:sz="4" w:space="0" w:color="auto"/>
              <w:bottom w:val="single" w:sz="4" w:space="0" w:color="auto"/>
              <w:right w:val="single" w:sz="4" w:space="0" w:color="auto"/>
            </w:tcBorders>
            <w:hideMark/>
          </w:tcPr>
          <w:p w:rsidR="00B86A40" w:rsidRPr="003274D5" w:rsidRDefault="00B86A40" w:rsidP="003274D5">
            <w:pPr>
              <w:pStyle w:val="ab"/>
              <w:tabs>
                <w:tab w:val="right" w:pos="6840"/>
              </w:tabs>
              <w:spacing w:line="276" w:lineRule="auto"/>
              <w:jc w:val="center"/>
              <w:rPr>
                <w:lang w:eastAsia="en-US"/>
              </w:rPr>
            </w:pPr>
            <w:r w:rsidRPr="003274D5">
              <w:rPr>
                <w:lang w:eastAsia="en-US"/>
              </w:rPr>
              <w:t>2</w:t>
            </w:r>
          </w:p>
        </w:tc>
        <w:tc>
          <w:tcPr>
            <w:tcW w:w="2552"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uk-UA" w:eastAsia="en-US"/>
              </w:rPr>
            </w:pPr>
            <w:r w:rsidRPr="003274D5">
              <w:rPr>
                <w:sz w:val="24"/>
                <w:szCs w:val="24"/>
                <w:lang w:val="uk-UA" w:eastAsia="en-US"/>
              </w:rPr>
              <w:t>Стільці</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jc w:val="center"/>
              <w:rPr>
                <w:sz w:val="24"/>
                <w:szCs w:val="24"/>
                <w:lang w:val="uk-UA" w:eastAsia="en-US"/>
              </w:rPr>
            </w:pPr>
            <w:r w:rsidRPr="003274D5">
              <w:rPr>
                <w:sz w:val="24"/>
                <w:szCs w:val="24"/>
                <w:lang w:val="uk-UA" w:eastAsia="en-US"/>
              </w:rPr>
              <w:t>10</w:t>
            </w:r>
          </w:p>
        </w:tc>
        <w:tc>
          <w:tcPr>
            <w:tcW w:w="425" w:type="dxa"/>
            <w:vMerge/>
            <w:tcBorders>
              <w:top w:val="nil"/>
              <w:left w:val="single" w:sz="4" w:space="0" w:color="auto"/>
              <w:bottom w:val="nil"/>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15</w:t>
            </w:r>
          </w:p>
        </w:tc>
        <w:tc>
          <w:tcPr>
            <w:tcW w:w="241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uk-UA" w:eastAsia="en-US"/>
              </w:rPr>
            </w:pPr>
            <w:r w:rsidRPr="003274D5">
              <w:rPr>
                <w:sz w:val="24"/>
                <w:szCs w:val="24"/>
                <w:lang w:val="uk-UA" w:eastAsia="en-US"/>
              </w:rPr>
              <w:t>Крісло</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jc w:val="center"/>
              <w:rPr>
                <w:sz w:val="24"/>
                <w:szCs w:val="24"/>
                <w:lang w:val="uk-UA"/>
              </w:rPr>
            </w:pPr>
            <w:r w:rsidRPr="003274D5">
              <w:rPr>
                <w:sz w:val="24"/>
                <w:szCs w:val="24"/>
                <w:lang w:val="uk-UA"/>
              </w:rPr>
              <w:t>5</w:t>
            </w:r>
          </w:p>
        </w:tc>
      </w:tr>
      <w:tr w:rsidR="00B86A40" w:rsidRPr="00175CCC" w:rsidTr="00B86A40">
        <w:trPr>
          <w:trHeight w:val="232"/>
        </w:trPr>
        <w:tc>
          <w:tcPr>
            <w:tcW w:w="59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3</w:t>
            </w:r>
          </w:p>
        </w:tc>
        <w:tc>
          <w:tcPr>
            <w:tcW w:w="2552"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uk-UA" w:eastAsia="en-US"/>
              </w:rPr>
            </w:pPr>
            <w:r w:rsidRPr="003274D5">
              <w:rPr>
                <w:sz w:val="24"/>
                <w:szCs w:val="24"/>
                <w:lang w:val="uk-UA" w:eastAsia="en-US"/>
              </w:rPr>
              <w:t>Дитячий комплект: стіл, стільці</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jc w:val="center"/>
              <w:rPr>
                <w:sz w:val="24"/>
                <w:szCs w:val="24"/>
                <w:lang w:val="uk-UA" w:eastAsia="en-US"/>
              </w:rPr>
            </w:pPr>
            <w:r w:rsidRPr="003274D5">
              <w:rPr>
                <w:sz w:val="24"/>
                <w:szCs w:val="24"/>
                <w:lang w:val="uk-UA" w:eastAsia="en-US"/>
              </w:rPr>
              <w:t>1</w:t>
            </w:r>
          </w:p>
        </w:tc>
        <w:tc>
          <w:tcPr>
            <w:tcW w:w="425" w:type="dxa"/>
            <w:vMerge/>
            <w:tcBorders>
              <w:top w:val="nil"/>
              <w:left w:val="single" w:sz="4" w:space="0" w:color="auto"/>
              <w:bottom w:val="nil"/>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16</w:t>
            </w:r>
          </w:p>
        </w:tc>
        <w:tc>
          <w:tcPr>
            <w:tcW w:w="241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uk-UA" w:eastAsia="en-US"/>
              </w:rPr>
            </w:pPr>
            <w:r w:rsidRPr="003274D5">
              <w:rPr>
                <w:sz w:val="24"/>
                <w:szCs w:val="24"/>
                <w:lang w:val="uk-UA" w:eastAsia="en-US"/>
              </w:rPr>
              <w:t>Полка навісна</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jc w:val="center"/>
              <w:rPr>
                <w:sz w:val="24"/>
                <w:szCs w:val="24"/>
                <w:lang w:val="uk-UA"/>
              </w:rPr>
            </w:pPr>
            <w:r w:rsidRPr="003274D5">
              <w:rPr>
                <w:sz w:val="24"/>
                <w:szCs w:val="24"/>
                <w:lang w:val="uk-UA"/>
              </w:rPr>
              <w:t>4</w:t>
            </w:r>
          </w:p>
        </w:tc>
      </w:tr>
      <w:tr w:rsidR="00B86A40" w:rsidRPr="00175CCC" w:rsidTr="00B86A40">
        <w:trPr>
          <w:trHeight w:val="232"/>
        </w:trPr>
        <w:tc>
          <w:tcPr>
            <w:tcW w:w="59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4</w:t>
            </w:r>
          </w:p>
        </w:tc>
        <w:tc>
          <w:tcPr>
            <w:tcW w:w="2552"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uk-UA" w:eastAsia="en-US"/>
              </w:rPr>
            </w:pPr>
            <w:r w:rsidRPr="003274D5">
              <w:rPr>
                <w:sz w:val="24"/>
                <w:szCs w:val="24"/>
                <w:lang w:val="uk-UA" w:eastAsia="en-US"/>
              </w:rPr>
              <w:t>Стіл офісний</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jc w:val="center"/>
              <w:rPr>
                <w:sz w:val="24"/>
                <w:szCs w:val="24"/>
                <w:lang w:val="uk-UA" w:eastAsia="en-US"/>
              </w:rPr>
            </w:pPr>
            <w:r w:rsidRPr="003274D5">
              <w:rPr>
                <w:sz w:val="24"/>
                <w:szCs w:val="24"/>
                <w:lang w:val="uk-UA" w:eastAsia="en-US"/>
              </w:rPr>
              <w:t>4</w:t>
            </w:r>
          </w:p>
        </w:tc>
        <w:tc>
          <w:tcPr>
            <w:tcW w:w="425" w:type="dxa"/>
            <w:vMerge/>
            <w:tcBorders>
              <w:top w:val="nil"/>
              <w:left w:val="single" w:sz="4" w:space="0" w:color="auto"/>
              <w:bottom w:val="nil"/>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17</w:t>
            </w:r>
          </w:p>
        </w:tc>
        <w:tc>
          <w:tcPr>
            <w:tcW w:w="241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uk-UA" w:eastAsia="en-US"/>
              </w:rPr>
            </w:pPr>
            <w:r w:rsidRPr="003274D5">
              <w:rPr>
                <w:sz w:val="24"/>
                <w:szCs w:val="24"/>
                <w:lang w:val="uk-UA" w:eastAsia="en-US"/>
              </w:rPr>
              <w:t>Стіл</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jc w:val="center"/>
              <w:rPr>
                <w:sz w:val="24"/>
                <w:szCs w:val="24"/>
                <w:lang w:val="uk-UA"/>
              </w:rPr>
            </w:pPr>
            <w:r w:rsidRPr="003274D5">
              <w:rPr>
                <w:sz w:val="24"/>
                <w:szCs w:val="24"/>
                <w:lang w:val="uk-UA"/>
              </w:rPr>
              <w:t>1</w:t>
            </w:r>
          </w:p>
        </w:tc>
      </w:tr>
      <w:tr w:rsidR="00B86A40" w:rsidRPr="00175CCC" w:rsidTr="00B86A40">
        <w:trPr>
          <w:trHeight w:val="232"/>
        </w:trPr>
        <w:tc>
          <w:tcPr>
            <w:tcW w:w="59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5</w:t>
            </w:r>
          </w:p>
        </w:tc>
        <w:tc>
          <w:tcPr>
            <w:tcW w:w="2552"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uk-UA" w:eastAsia="en-US"/>
              </w:rPr>
            </w:pPr>
            <w:r w:rsidRPr="003274D5">
              <w:rPr>
                <w:sz w:val="24"/>
                <w:szCs w:val="24"/>
                <w:lang w:val="uk-UA" w:eastAsia="en-US"/>
              </w:rPr>
              <w:t>Шафа-стелаж</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jc w:val="center"/>
              <w:rPr>
                <w:sz w:val="24"/>
                <w:szCs w:val="24"/>
                <w:lang w:val="uk-UA"/>
              </w:rPr>
            </w:pPr>
            <w:r w:rsidRPr="003274D5">
              <w:rPr>
                <w:sz w:val="24"/>
                <w:szCs w:val="24"/>
                <w:lang w:val="uk-UA"/>
              </w:rPr>
              <w:t>2</w:t>
            </w:r>
          </w:p>
        </w:tc>
        <w:tc>
          <w:tcPr>
            <w:tcW w:w="425" w:type="dxa"/>
            <w:vMerge/>
            <w:tcBorders>
              <w:top w:val="nil"/>
              <w:left w:val="single" w:sz="4" w:space="0" w:color="auto"/>
              <w:bottom w:val="nil"/>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18</w:t>
            </w:r>
          </w:p>
        </w:tc>
        <w:tc>
          <w:tcPr>
            <w:tcW w:w="241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uk-UA" w:eastAsia="en-US"/>
              </w:rPr>
            </w:pPr>
            <w:r w:rsidRPr="003274D5">
              <w:rPr>
                <w:sz w:val="24"/>
                <w:szCs w:val="24"/>
                <w:lang w:val="uk-UA" w:eastAsia="en-US"/>
              </w:rPr>
              <w:t>Кухонний диван</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jc w:val="center"/>
              <w:rPr>
                <w:sz w:val="24"/>
                <w:szCs w:val="24"/>
                <w:lang w:val="uk-UA"/>
              </w:rPr>
            </w:pPr>
            <w:r w:rsidRPr="003274D5">
              <w:rPr>
                <w:sz w:val="24"/>
                <w:szCs w:val="24"/>
                <w:lang w:val="uk-UA"/>
              </w:rPr>
              <w:t>1</w:t>
            </w:r>
          </w:p>
        </w:tc>
      </w:tr>
      <w:tr w:rsidR="00B86A40" w:rsidRPr="00043F98" w:rsidTr="00B86A40">
        <w:trPr>
          <w:trHeight w:val="232"/>
        </w:trPr>
        <w:tc>
          <w:tcPr>
            <w:tcW w:w="59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6</w:t>
            </w:r>
          </w:p>
        </w:tc>
        <w:tc>
          <w:tcPr>
            <w:tcW w:w="2552"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uk-UA" w:eastAsia="en-US"/>
              </w:rPr>
            </w:pPr>
            <w:r w:rsidRPr="003274D5">
              <w:rPr>
                <w:sz w:val="24"/>
                <w:szCs w:val="24"/>
                <w:lang w:val="uk-UA" w:eastAsia="en-US"/>
              </w:rPr>
              <w:t>Шафа без фасадів</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jc w:val="center"/>
              <w:rPr>
                <w:sz w:val="24"/>
                <w:szCs w:val="24"/>
                <w:lang w:val="uk-UA"/>
              </w:rPr>
            </w:pPr>
            <w:r w:rsidRPr="003274D5">
              <w:rPr>
                <w:sz w:val="24"/>
                <w:szCs w:val="24"/>
                <w:lang w:val="uk-UA"/>
              </w:rPr>
              <w:t>2</w:t>
            </w:r>
          </w:p>
        </w:tc>
        <w:tc>
          <w:tcPr>
            <w:tcW w:w="425" w:type="dxa"/>
            <w:vMerge/>
            <w:tcBorders>
              <w:top w:val="nil"/>
              <w:left w:val="single" w:sz="4" w:space="0" w:color="auto"/>
              <w:bottom w:val="nil"/>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19</w:t>
            </w:r>
          </w:p>
        </w:tc>
        <w:tc>
          <w:tcPr>
            <w:tcW w:w="241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uk-UA" w:eastAsia="en-US"/>
              </w:rPr>
            </w:pPr>
            <w:r w:rsidRPr="003274D5">
              <w:rPr>
                <w:sz w:val="24"/>
                <w:szCs w:val="24"/>
                <w:lang w:val="uk-UA" w:eastAsia="en-US"/>
              </w:rPr>
              <w:t>Шафа навісна</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jc w:val="center"/>
              <w:rPr>
                <w:sz w:val="24"/>
                <w:szCs w:val="24"/>
                <w:lang w:val="uk-UA"/>
              </w:rPr>
            </w:pPr>
            <w:r w:rsidRPr="003274D5">
              <w:rPr>
                <w:sz w:val="24"/>
                <w:szCs w:val="24"/>
                <w:lang w:val="uk-UA"/>
              </w:rPr>
              <w:t>1</w:t>
            </w:r>
          </w:p>
        </w:tc>
      </w:tr>
      <w:tr w:rsidR="00B86A40" w:rsidRPr="00043F98" w:rsidTr="00B86A40">
        <w:trPr>
          <w:trHeight w:val="232"/>
        </w:trPr>
        <w:tc>
          <w:tcPr>
            <w:tcW w:w="59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7</w:t>
            </w:r>
          </w:p>
        </w:tc>
        <w:tc>
          <w:tcPr>
            <w:tcW w:w="2552"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uk-UA" w:eastAsia="en-US"/>
              </w:rPr>
            </w:pPr>
            <w:r w:rsidRPr="003274D5">
              <w:rPr>
                <w:sz w:val="24"/>
                <w:szCs w:val="24"/>
                <w:lang w:val="uk-UA" w:eastAsia="en-US"/>
              </w:rPr>
              <w:t>Книжкова шафа</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jc w:val="center"/>
              <w:rPr>
                <w:sz w:val="24"/>
                <w:szCs w:val="24"/>
                <w:lang w:val="uk-UA"/>
              </w:rPr>
            </w:pPr>
            <w:r w:rsidRPr="003274D5">
              <w:rPr>
                <w:sz w:val="24"/>
                <w:szCs w:val="24"/>
                <w:lang w:val="uk-UA"/>
              </w:rPr>
              <w:t>3</w:t>
            </w:r>
          </w:p>
        </w:tc>
        <w:tc>
          <w:tcPr>
            <w:tcW w:w="425" w:type="dxa"/>
            <w:vMerge/>
            <w:tcBorders>
              <w:top w:val="nil"/>
              <w:left w:val="single" w:sz="4" w:space="0" w:color="auto"/>
              <w:bottom w:val="nil"/>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20</w:t>
            </w:r>
          </w:p>
        </w:tc>
        <w:tc>
          <w:tcPr>
            <w:tcW w:w="241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en-US" w:eastAsia="en-US"/>
              </w:rPr>
            </w:pPr>
            <w:r w:rsidRPr="003274D5">
              <w:rPr>
                <w:sz w:val="24"/>
                <w:szCs w:val="24"/>
                <w:lang w:val="en-US" w:eastAsia="en-US"/>
              </w:rPr>
              <w:t>Sony</w:t>
            </w:r>
            <w:r w:rsidRPr="003274D5">
              <w:rPr>
                <w:sz w:val="24"/>
                <w:szCs w:val="24"/>
                <w:lang w:val="uk-UA" w:eastAsia="en-US"/>
              </w:rPr>
              <w:t>Телевізор 43</w:t>
            </w:r>
            <w:r w:rsidRPr="003274D5">
              <w:rPr>
                <w:sz w:val="24"/>
                <w:szCs w:val="24"/>
                <w:lang w:val="en-US" w:eastAsia="en-US"/>
              </w:rPr>
              <w:t>”</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jc w:val="center"/>
              <w:rPr>
                <w:sz w:val="24"/>
                <w:szCs w:val="24"/>
                <w:lang w:val="uk-UA"/>
              </w:rPr>
            </w:pPr>
            <w:r w:rsidRPr="003274D5">
              <w:rPr>
                <w:sz w:val="24"/>
                <w:szCs w:val="24"/>
                <w:lang w:val="en-US"/>
              </w:rPr>
              <w:t>1</w:t>
            </w:r>
          </w:p>
        </w:tc>
      </w:tr>
      <w:tr w:rsidR="00B86A40" w:rsidRPr="00043F98" w:rsidTr="00B86A40">
        <w:trPr>
          <w:trHeight w:val="232"/>
        </w:trPr>
        <w:tc>
          <w:tcPr>
            <w:tcW w:w="59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en-US" w:eastAsia="en-US"/>
              </w:rPr>
            </w:pPr>
            <w:r w:rsidRPr="003274D5">
              <w:rPr>
                <w:lang w:val="en-US" w:eastAsia="en-US"/>
              </w:rPr>
              <w:t>8</w:t>
            </w:r>
          </w:p>
        </w:tc>
        <w:tc>
          <w:tcPr>
            <w:tcW w:w="2552"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uk-UA" w:eastAsia="en-US"/>
              </w:rPr>
            </w:pPr>
            <w:r w:rsidRPr="003274D5">
              <w:rPr>
                <w:sz w:val="24"/>
                <w:szCs w:val="24"/>
                <w:lang w:val="uk-UA" w:eastAsia="en-US"/>
              </w:rPr>
              <w:t>Шафа для одягу</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jc w:val="center"/>
              <w:rPr>
                <w:sz w:val="24"/>
                <w:szCs w:val="24"/>
                <w:lang w:val="uk-UA"/>
              </w:rPr>
            </w:pPr>
            <w:r w:rsidRPr="003274D5">
              <w:rPr>
                <w:sz w:val="24"/>
                <w:szCs w:val="24"/>
                <w:lang w:val="uk-UA"/>
              </w:rPr>
              <w:t>3</w:t>
            </w:r>
          </w:p>
        </w:tc>
        <w:tc>
          <w:tcPr>
            <w:tcW w:w="425" w:type="dxa"/>
            <w:vMerge/>
            <w:tcBorders>
              <w:top w:val="nil"/>
              <w:left w:val="single" w:sz="4" w:space="0" w:color="auto"/>
              <w:bottom w:val="nil"/>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21</w:t>
            </w:r>
          </w:p>
        </w:tc>
        <w:tc>
          <w:tcPr>
            <w:tcW w:w="241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uk-UA" w:eastAsia="en-US"/>
              </w:rPr>
            </w:pPr>
            <w:proofErr w:type="spellStart"/>
            <w:r w:rsidRPr="003274D5">
              <w:rPr>
                <w:sz w:val="24"/>
                <w:szCs w:val="24"/>
                <w:lang w:val="uk-UA" w:eastAsia="en-US"/>
              </w:rPr>
              <w:t>Електрочайник</w:t>
            </w:r>
            <w:proofErr w:type="spellEnd"/>
            <w:r w:rsidRPr="003274D5">
              <w:rPr>
                <w:sz w:val="24"/>
                <w:szCs w:val="24"/>
                <w:lang w:val="uk-UA" w:eastAsia="en-US"/>
              </w:rPr>
              <w:t xml:space="preserve"> </w:t>
            </w:r>
            <w:r w:rsidRPr="003274D5">
              <w:rPr>
                <w:sz w:val="24"/>
                <w:szCs w:val="24"/>
                <w:lang w:val="en-US" w:eastAsia="en-US"/>
              </w:rPr>
              <w:t>EKL</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jc w:val="center"/>
              <w:rPr>
                <w:sz w:val="24"/>
                <w:szCs w:val="24"/>
                <w:lang w:val="uk-UA"/>
              </w:rPr>
            </w:pPr>
            <w:r w:rsidRPr="003274D5">
              <w:rPr>
                <w:sz w:val="24"/>
                <w:szCs w:val="24"/>
                <w:lang w:val="uk-UA"/>
              </w:rPr>
              <w:t>1</w:t>
            </w:r>
          </w:p>
        </w:tc>
      </w:tr>
      <w:tr w:rsidR="00B86A40" w:rsidRPr="00596250" w:rsidTr="00B86A40">
        <w:trPr>
          <w:trHeight w:val="232"/>
        </w:trPr>
        <w:tc>
          <w:tcPr>
            <w:tcW w:w="59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en-US" w:eastAsia="en-US"/>
              </w:rPr>
            </w:pPr>
            <w:r w:rsidRPr="003274D5">
              <w:rPr>
                <w:lang w:val="en-US" w:eastAsia="en-US"/>
              </w:rPr>
              <w:t>9</w:t>
            </w:r>
          </w:p>
        </w:tc>
        <w:tc>
          <w:tcPr>
            <w:tcW w:w="2552"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uk-UA" w:eastAsia="en-US"/>
              </w:rPr>
            </w:pPr>
            <w:r w:rsidRPr="003274D5">
              <w:rPr>
                <w:sz w:val="24"/>
                <w:szCs w:val="24"/>
                <w:lang w:val="uk-UA" w:eastAsia="en-US"/>
              </w:rPr>
              <w:t>Тумба офісна</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jc w:val="center"/>
              <w:rPr>
                <w:sz w:val="24"/>
                <w:szCs w:val="24"/>
                <w:lang w:val="uk-UA"/>
              </w:rPr>
            </w:pPr>
            <w:r w:rsidRPr="003274D5">
              <w:rPr>
                <w:sz w:val="24"/>
                <w:szCs w:val="24"/>
                <w:lang w:val="uk-UA"/>
              </w:rPr>
              <w:t>4</w:t>
            </w:r>
          </w:p>
        </w:tc>
        <w:tc>
          <w:tcPr>
            <w:tcW w:w="425" w:type="dxa"/>
            <w:vMerge/>
            <w:tcBorders>
              <w:top w:val="nil"/>
              <w:left w:val="single" w:sz="4" w:space="0" w:color="auto"/>
              <w:bottom w:val="nil"/>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22</w:t>
            </w:r>
          </w:p>
        </w:tc>
        <w:tc>
          <w:tcPr>
            <w:tcW w:w="241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en-US" w:eastAsia="en-US"/>
              </w:rPr>
            </w:pPr>
            <w:r w:rsidRPr="003274D5">
              <w:rPr>
                <w:sz w:val="24"/>
                <w:szCs w:val="24"/>
                <w:lang w:val="uk-UA" w:eastAsia="en-US"/>
              </w:rPr>
              <w:t xml:space="preserve">Електричний </w:t>
            </w:r>
            <w:proofErr w:type="spellStart"/>
            <w:r w:rsidRPr="003274D5">
              <w:rPr>
                <w:sz w:val="24"/>
                <w:szCs w:val="24"/>
                <w:lang w:val="uk-UA" w:eastAsia="en-US"/>
              </w:rPr>
              <w:t>термопот</w:t>
            </w:r>
            <w:proofErr w:type="spellEnd"/>
            <w:r w:rsidRPr="003274D5">
              <w:rPr>
                <w:sz w:val="24"/>
                <w:szCs w:val="24"/>
                <w:lang w:val="uk-UA" w:eastAsia="en-US"/>
              </w:rPr>
              <w:t xml:space="preserve"> </w:t>
            </w:r>
            <w:r w:rsidRPr="003274D5">
              <w:rPr>
                <w:sz w:val="24"/>
                <w:szCs w:val="24"/>
                <w:lang w:val="en-US" w:eastAsia="en-US"/>
              </w:rPr>
              <w:t>Panasonic</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jc w:val="center"/>
              <w:rPr>
                <w:sz w:val="24"/>
                <w:szCs w:val="24"/>
                <w:lang w:val="en-US"/>
              </w:rPr>
            </w:pPr>
            <w:r w:rsidRPr="003274D5">
              <w:rPr>
                <w:sz w:val="24"/>
                <w:szCs w:val="24"/>
                <w:lang w:val="en-US"/>
              </w:rPr>
              <w:t>1</w:t>
            </w:r>
          </w:p>
        </w:tc>
      </w:tr>
      <w:tr w:rsidR="00B86A40" w:rsidRPr="00043F98" w:rsidTr="00B86A40">
        <w:trPr>
          <w:trHeight w:val="232"/>
        </w:trPr>
        <w:tc>
          <w:tcPr>
            <w:tcW w:w="59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en-US" w:eastAsia="en-US"/>
              </w:rPr>
            </w:pPr>
            <w:r w:rsidRPr="003274D5">
              <w:rPr>
                <w:lang w:val="en-US" w:eastAsia="en-US"/>
              </w:rPr>
              <w:t>10</w:t>
            </w:r>
          </w:p>
        </w:tc>
        <w:tc>
          <w:tcPr>
            <w:tcW w:w="2552"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uk-UA" w:eastAsia="en-US"/>
              </w:rPr>
            </w:pPr>
            <w:r w:rsidRPr="003274D5">
              <w:rPr>
                <w:sz w:val="24"/>
                <w:szCs w:val="24"/>
                <w:lang w:val="uk-UA" w:eastAsia="en-US"/>
              </w:rPr>
              <w:t>Вішалка</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jc w:val="center"/>
              <w:rPr>
                <w:sz w:val="24"/>
                <w:szCs w:val="24"/>
                <w:lang w:val="uk-UA"/>
              </w:rPr>
            </w:pPr>
            <w:r w:rsidRPr="003274D5">
              <w:rPr>
                <w:sz w:val="24"/>
                <w:szCs w:val="24"/>
                <w:lang w:val="uk-UA"/>
              </w:rPr>
              <w:t>4</w:t>
            </w:r>
          </w:p>
        </w:tc>
        <w:tc>
          <w:tcPr>
            <w:tcW w:w="425" w:type="dxa"/>
            <w:vMerge/>
            <w:tcBorders>
              <w:top w:val="nil"/>
              <w:left w:val="single" w:sz="4" w:space="0" w:color="auto"/>
              <w:bottom w:val="nil"/>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23</w:t>
            </w:r>
          </w:p>
        </w:tc>
        <w:tc>
          <w:tcPr>
            <w:tcW w:w="241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uk-UA" w:eastAsia="en-US"/>
              </w:rPr>
            </w:pPr>
            <w:r w:rsidRPr="003274D5">
              <w:rPr>
                <w:sz w:val="24"/>
                <w:szCs w:val="24"/>
                <w:lang w:val="uk-UA" w:eastAsia="en-US"/>
              </w:rPr>
              <w:t xml:space="preserve">Мікрохвильова піч </w:t>
            </w:r>
            <w:r w:rsidRPr="003274D5">
              <w:rPr>
                <w:sz w:val="24"/>
                <w:szCs w:val="24"/>
                <w:lang w:val="en-US" w:eastAsia="en-US"/>
              </w:rPr>
              <w:t>Panasonic</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jc w:val="center"/>
              <w:rPr>
                <w:sz w:val="24"/>
                <w:szCs w:val="24"/>
                <w:lang w:val="uk-UA"/>
              </w:rPr>
            </w:pPr>
            <w:r w:rsidRPr="003274D5">
              <w:rPr>
                <w:sz w:val="24"/>
                <w:szCs w:val="24"/>
                <w:lang w:val="uk-UA"/>
              </w:rPr>
              <w:t>1</w:t>
            </w:r>
          </w:p>
        </w:tc>
      </w:tr>
      <w:tr w:rsidR="00B86A40" w:rsidRPr="00043F98" w:rsidTr="00B86A40">
        <w:trPr>
          <w:trHeight w:val="232"/>
        </w:trPr>
        <w:tc>
          <w:tcPr>
            <w:tcW w:w="59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en-US" w:eastAsia="en-US"/>
              </w:rPr>
            </w:pPr>
            <w:r w:rsidRPr="003274D5">
              <w:rPr>
                <w:lang w:val="en-US" w:eastAsia="en-US"/>
              </w:rPr>
              <w:t>11</w:t>
            </w:r>
          </w:p>
        </w:tc>
        <w:tc>
          <w:tcPr>
            <w:tcW w:w="2552"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uk-UA" w:eastAsia="en-US"/>
              </w:rPr>
            </w:pPr>
            <w:r w:rsidRPr="003274D5">
              <w:rPr>
                <w:sz w:val="24"/>
                <w:szCs w:val="24"/>
                <w:lang w:val="uk-UA" w:eastAsia="en-US"/>
              </w:rPr>
              <w:t>Туалетний столик з дзеркалом</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jc w:val="center"/>
              <w:rPr>
                <w:sz w:val="24"/>
                <w:szCs w:val="24"/>
                <w:lang w:val="uk-UA"/>
              </w:rPr>
            </w:pPr>
            <w:r w:rsidRPr="003274D5">
              <w:rPr>
                <w:sz w:val="24"/>
                <w:szCs w:val="24"/>
                <w:lang w:val="uk-UA"/>
              </w:rPr>
              <w:t>1</w:t>
            </w:r>
          </w:p>
        </w:tc>
        <w:tc>
          <w:tcPr>
            <w:tcW w:w="425" w:type="dxa"/>
            <w:vMerge/>
            <w:tcBorders>
              <w:top w:val="nil"/>
              <w:left w:val="single" w:sz="4" w:space="0" w:color="auto"/>
              <w:bottom w:val="nil"/>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24</w:t>
            </w:r>
          </w:p>
        </w:tc>
        <w:tc>
          <w:tcPr>
            <w:tcW w:w="241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en-US" w:eastAsia="en-US"/>
              </w:rPr>
            </w:pPr>
            <w:r w:rsidRPr="003274D5">
              <w:rPr>
                <w:sz w:val="24"/>
                <w:szCs w:val="24"/>
                <w:lang w:val="uk-UA" w:eastAsia="en-US"/>
              </w:rPr>
              <w:t xml:space="preserve">Кондиціонер </w:t>
            </w:r>
            <w:r w:rsidRPr="003274D5">
              <w:rPr>
                <w:sz w:val="24"/>
                <w:szCs w:val="24"/>
                <w:lang w:val="en-US" w:eastAsia="en-US"/>
              </w:rPr>
              <w:t>COOPER&amp;HUNTER</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jc w:val="center"/>
              <w:rPr>
                <w:sz w:val="24"/>
                <w:szCs w:val="24"/>
                <w:lang w:val="en-US"/>
              </w:rPr>
            </w:pPr>
            <w:r w:rsidRPr="003274D5">
              <w:rPr>
                <w:sz w:val="24"/>
                <w:szCs w:val="24"/>
                <w:lang w:val="en-US"/>
              </w:rPr>
              <w:t>1</w:t>
            </w:r>
          </w:p>
        </w:tc>
      </w:tr>
      <w:tr w:rsidR="00B86A40" w:rsidRPr="00043F98" w:rsidTr="00B86A40">
        <w:trPr>
          <w:trHeight w:val="232"/>
        </w:trPr>
        <w:tc>
          <w:tcPr>
            <w:tcW w:w="59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en-US" w:eastAsia="en-US"/>
              </w:rPr>
            </w:pPr>
            <w:r w:rsidRPr="003274D5">
              <w:rPr>
                <w:lang w:val="en-US" w:eastAsia="en-US"/>
              </w:rPr>
              <w:t>12</w:t>
            </w:r>
          </w:p>
        </w:tc>
        <w:tc>
          <w:tcPr>
            <w:tcW w:w="2552"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uk-UA" w:eastAsia="en-US"/>
              </w:rPr>
            </w:pPr>
            <w:r w:rsidRPr="003274D5">
              <w:rPr>
                <w:sz w:val="24"/>
                <w:szCs w:val="24"/>
                <w:lang w:val="uk-UA" w:eastAsia="en-US"/>
              </w:rPr>
              <w:t>Журнальний стіл</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jc w:val="center"/>
              <w:rPr>
                <w:sz w:val="24"/>
                <w:szCs w:val="24"/>
                <w:lang w:val="uk-UA"/>
              </w:rPr>
            </w:pPr>
            <w:r w:rsidRPr="003274D5">
              <w:rPr>
                <w:sz w:val="24"/>
                <w:szCs w:val="24"/>
                <w:lang w:val="uk-UA"/>
              </w:rPr>
              <w:t>1</w:t>
            </w:r>
          </w:p>
        </w:tc>
        <w:tc>
          <w:tcPr>
            <w:tcW w:w="425" w:type="dxa"/>
            <w:vMerge/>
            <w:tcBorders>
              <w:top w:val="nil"/>
              <w:left w:val="single" w:sz="4" w:space="0" w:color="auto"/>
              <w:bottom w:val="nil"/>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25</w:t>
            </w:r>
          </w:p>
        </w:tc>
        <w:tc>
          <w:tcPr>
            <w:tcW w:w="241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en-US" w:eastAsia="en-US"/>
              </w:rPr>
            </w:pPr>
            <w:proofErr w:type="spellStart"/>
            <w:r w:rsidRPr="003274D5">
              <w:rPr>
                <w:sz w:val="24"/>
                <w:szCs w:val="24"/>
                <w:lang w:val="uk-UA" w:eastAsia="en-US"/>
              </w:rPr>
              <w:t>Кулер</w:t>
            </w:r>
            <w:proofErr w:type="spellEnd"/>
            <w:r w:rsidRPr="003274D5">
              <w:rPr>
                <w:sz w:val="24"/>
                <w:szCs w:val="24"/>
                <w:lang w:val="uk-UA" w:eastAsia="en-US"/>
              </w:rPr>
              <w:t xml:space="preserve"> </w:t>
            </w:r>
            <w:proofErr w:type="spellStart"/>
            <w:r w:rsidRPr="003274D5">
              <w:rPr>
                <w:sz w:val="24"/>
                <w:szCs w:val="24"/>
                <w:lang w:val="en-US" w:eastAsia="en-US"/>
              </w:rPr>
              <w:t>HotFrost</w:t>
            </w:r>
            <w:proofErr w:type="spellEnd"/>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jc w:val="center"/>
              <w:rPr>
                <w:sz w:val="24"/>
                <w:szCs w:val="24"/>
                <w:lang w:val="en-US"/>
              </w:rPr>
            </w:pPr>
            <w:r w:rsidRPr="003274D5">
              <w:rPr>
                <w:sz w:val="24"/>
                <w:szCs w:val="24"/>
                <w:lang w:val="en-US"/>
              </w:rPr>
              <w:t>1</w:t>
            </w:r>
          </w:p>
        </w:tc>
      </w:tr>
      <w:tr w:rsidR="00B86A40" w:rsidRPr="00043F98" w:rsidTr="00B86A40">
        <w:trPr>
          <w:trHeight w:val="232"/>
        </w:trPr>
        <w:tc>
          <w:tcPr>
            <w:tcW w:w="59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en-US" w:eastAsia="en-US"/>
              </w:rPr>
            </w:pPr>
            <w:r w:rsidRPr="003274D5">
              <w:rPr>
                <w:lang w:val="en-US" w:eastAsia="en-US"/>
              </w:rPr>
              <w:t>13</w:t>
            </w:r>
          </w:p>
        </w:tc>
        <w:tc>
          <w:tcPr>
            <w:tcW w:w="2552"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uk-UA" w:eastAsia="en-US"/>
              </w:rPr>
            </w:pPr>
            <w:r w:rsidRPr="003274D5">
              <w:rPr>
                <w:sz w:val="24"/>
                <w:szCs w:val="24"/>
                <w:lang w:val="uk-UA" w:eastAsia="en-US"/>
              </w:rPr>
              <w:t>Пуф</w:t>
            </w:r>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jc w:val="center"/>
              <w:rPr>
                <w:sz w:val="24"/>
                <w:szCs w:val="24"/>
                <w:lang w:val="uk-UA"/>
              </w:rPr>
            </w:pPr>
            <w:r w:rsidRPr="003274D5">
              <w:rPr>
                <w:sz w:val="24"/>
                <w:szCs w:val="24"/>
                <w:lang w:val="uk-UA"/>
              </w:rPr>
              <w:t>3</w:t>
            </w:r>
          </w:p>
        </w:tc>
        <w:tc>
          <w:tcPr>
            <w:tcW w:w="425" w:type="dxa"/>
            <w:vMerge/>
            <w:tcBorders>
              <w:top w:val="nil"/>
              <w:left w:val="single" w:sz="4" w:space="0" w:color="auto"/>
              <w:bottom w:val="nil"/>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p>
        </w:tc>
        <w:tc>
          <w:tcPr>
            <w:tcW w:w="85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pStyle w:val="ab"/>
              <w:tabs>
                <w:tab w:val="right" w:pos="6840"/>
              </w:tabs>
              <w:spacing w:line="276" w:lineRule="auto"/>
              <w:jc w:val="center"/>
              <w:rPr>
                <w:lang w:val="uk-UA" w:eastAsia="en-US"/>
              </w:rPr>
            </w:pPr>
            <w:r w:rsidRPr="003274D5">
              <w:rPr>
                <w:lang w:val="uk-UA" w:eastAsia="en-US"/>
              </w:rPr>
              <w:t>26</w:t>
            </w:r>
          </w:p>
        </w:tc>
        <w:tc>
          <w:tcPr>
            <w:tcW w:w="2410"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spacing w:line="276" w:lineRule="auto"/>
              <w:rPr>
                <w:sz w:val="24"/>
                <w:szCs w:val="24"/>
                <w:lang w:val="en-US" w:eastAsia="en-US"/>
              </w:rPr>
            </w:pPr>
            <w:r w:rsidRPr="003274D5">
              <w:rPr>
                <w:sz w:val="24"/>
                <w:szCs w:val="24"/>
                <w:lang w:val="uk-UA" w:eastAsia="en-US"/>
              </w:rPr>
              <w:t xml:space="preserve">Фен </w:t>
            </w:r>
            <w:proofErr w:type="spellStart"/>
            <w:r w:rsidRPr="003274D5">
              <w:rPr>
                <w:sz w:val="24"/>
                <w:szCs w:val="24"/>
                <w:lang w:val="en-US" w:eastAsia="en-US"/>
              </w:rPr>
              <w:t>Ufesa</w:t>
            </w:r>
            <w:proofErr w:type="spellEnd"/>
          </w:p>
        </w:tc>
        <w:tc>
          <w:tcPr>
            <w:tcW w:w="1276" w:type="dxa"/>
            <w:tcBorders>
              <w:top w:val="single" w:sz="4" w:space="0" w:color="auto"/>
              <w:left w:val="single" w:sz="4" w:space="0" w:color="auto"/>
              <w:bottom w:val="single" w:sz="4" w:space="0" w:color="auto"/>
              <w:right w:val="single" w:sz="4" w:space="0" w:color="auto"/>
            </w:tcBorders>
          </w:tcPr>
          <w:p w:rsidR="00B86A40" w:rsidRPr="003274D5" w:rsidRDefault="00B86A40" w:rsidP="003274D5">
            <w:pPr>
              <w:jc w:val="center"/>
              <w:rPr>
                <w:sz w:val="24"/>
                <w:szCs w:val="24"/>
                <w:lang w:val="uk-UA"/>
              </w:rPr>
            </w:pPr>
            <w:r w:rsidRPr="003274D5">
              <w:rPr>
                <w:sz w:val="24"/>
                <w:szCs w:val="24"/>
                <w:lang w:val="en-US"/>
              </w:rPr>
              <w:t>1</w:t>
            </w:r>
          </w:p>
        </w:tc>
      </w:tr>
    </w:tbl>
    <w:p w:rsidR="00175CCC" w:rsidRDefault="00175CCC" w:rsidP="00175CCC">
      <w:pPr>
        <w:pStyle w:val="ab"/>
        <w:tabs>
          <w:tab w:val="center" w:pos="680"/>
        </w:tabs>
        <w:jc w:val="both"/>
        <w:rPr>
          <w:sz w:val="28"/>
          <w:lang w:val="en-US"/>
        </w:rPr>
      </w:pPr>
    </w:p>
    <w:p w:rsidR="00077971" w:rsidRDefault="00077971" w:rsidP="00175CCC">
      <w:pPr>
        <w:pStyle w:val="ab"/>
        <w:tabs>
          <w:tab w:val="center" w:pos="680"/>
        </w:tabs>
        <w:jc w:val="both"/>
        <w:rPr>
          <w:sz w:val="28"/>
          <w:lang w:val="en-US"/>
        </w:rPr>
      </w:pPr>
    </w:p>
    <w:p w:rsidR="003274D5" w:rsidRDefault="003274D5" w:rsidP="00175CCC">
      <w:pPr>
        <w:pStyle w:val="ab"/>
        <w:tabs>
          <w:tab w:val="center" w:pos="680"/>
        </w:tabs>
        <w:jc w:val="both"/>
        <w:rPr>
          <w:sz w:val="28"/>
          <w:lang w:val="en-US"/>
        </w:rPr>
      </w:pPr>
    </w:p>
    <w:p w:rsidR="003274D5" w:rsidRPr="00077971" w:rsidRDefault="003274D5" w:rsidP="00175CCC">
      <w:pPr>
        <w:pStyle w:val="ab"/>
        <w:tabs>
          <w:tab w:val="center" w:pos="680"/>
        </w:tabs>
        <w:jc w:val="both"/>
        <w:rPr>
          <w:sz w:val="28"/>
          <w:lang w:val="en-US"/>
        </w:rPr>
      </w:pPr>
    </w:p>
    <w:tbl>
      <w:tblPr>
        <w:tblW w:w="9637" w:type="dxa"/>
        <w:tblInd w:w="2" w:type="dxa"/>
        <w:tblLook w:val="00A0" w:firstRow="1" w:lastRow="0" w:firstColumn="1" w:lastColumn="0" w:noHBand="0" w:noVBand="0"/>
      </w:tblPr>
      <w:tblGrid>
        <w:gridCol w:w="3739"/>
        <w:gridCol w:w="2496"/>
        <w:gridCol w:w="3402"/>
      </w:tblGrid>
      <w:tr w:rsidR="00175CCC" w:rsidTr="00175CCC">
        <w:tc>
          <w:tcPr>
            <w:tcW w:w="3739" w:type="dxa"/>
            <w:vAlign w:val="bottom"/>
            <w:hideMark/>
          </w:tcPr>
          <w:p w:rsidR="00175CCC" w:rsidRDefault="00175CCC">
            <w:pPr>
              <w:spacing w:line="276" w:lineRule="auto"/>
              <w:rPr>
                <w:sz w:val="28"/>
                <w:szCs w:val="28"/>
                <w:lang w:val="uk-UA" w:eastAsia="en-US"/>
              </w:rPr>
            </w:pPr>
            <w:r>
              <w:rPr>
                <w:sz w:val="28"/>
                <w:szCs w:val="28"/>
                <w:lang w:val="uk-UA" w:eastAsia="en-US"/>
              </w:rPr>
              <w:t>Начальник Управління комунального майна Сумської міської ради</w:t>
            </w:r>
            <w:r>
              <w:rPr>
                <w:sz w:val="28"/>
                <w:szCs w:val="28"/>
                <w:lang w:val="uk-UA" w:eastAsia="en-US"/>
              </w:rPr>
              <w:tab/>
            </w:r>
          </w:p>
        </w:tc>
        <w:tc>
          <w:tcPr>
            <w:tcW w:w="2496" w:type="dxa"/>
            <w:vAlign w:val="bottom"/>
          </w:tcPr>
          <w:p w:rsidR="00175CCC" w:rsidRDefault="00175CCC">
            <w:pPr>
              <w:spacing w:after="120" w:line="276" w:lineRule="auto"/>
              <w:rPr>
                <w:sz w:val="28"/>
                <w:szCs w:val="28"/>
                <w:lang w:val="uk-UA" w:eastAsia="en-US"/>
              </w:rPr>
            </w:pPr>
          </w:p>
        </w:tc>
        <w:tc>
          <w:tcPr>
            <w:tcW w:w="3402" w:type="dxa"/>
            <w:vAlign w:val="bottom"/>
            <w:hideMark/>
          </w:tcPr>
          <w:p w:rsidR="00175CCC" w:rsidRDefault="00175CCC">
            <w:pPr>
              <w:spacing w:after="120" w:line="276" w:lineRule="auto"/>
              <w:ind w:left="318" w:firstLine="141"/>
              <w:rPr>
                <w:sz w:val="28"/>
                <w:szCs w:val="28"/>
                <w:lang w:val="uk-UA" w:eastAsia="en-US"/>
              </w:rPr>
            </w:pPr>
            <w:r>
              <w:rPr>
                <w:sz w:val="28"/>
                <w:szCs w:val="28"/>
                <w:lang w:val="uk-UA" w:eastAsia="en-US"/>
              </w:rPr>
              <w:t>Сергій ДМИТРЕНКО</w:t>
            </w:r>
          </w:p>
        </w:tc>
      </w:tr>
    </w:tbl>
    <w:p w:rsidR="003274D5" w:rsidRDefault="003274D5" w:rsidP="00077971">
      <w:pPr>
        <w:spacing w:after="200" w:line="276" w:lineRule="auto"/>
        <w:jc w:val="center"/>
        <w:rPr>
          <w:b/>
          <w:caps/>
          <w:sz w:val="28"/>
          <w:szCs w:val="28"/>
          <w:lang w:val="uk-UA"/>
        </w:rPr>
      </w:pPr>
    </w:p>
    <w:sectPr w:rsidR="003274D5" w:rsidSect="003D69BB">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016EA"/>
    <w:rsid w:val="00014BD8"/>
    <w:rsid w:val="00020EA2"/>
    <w:rsid w:val="0002320D"/>
    <w:rsid w:val="00026600"/>
    <w:rsid w:val="000373BC"/>
    <w:rsid w:val="00043F98"/>
    <w:rsid w:val="0004615B"/>
    <w:rsid w:val="00055FB9"/>
    <w:rsid w:val="00056860"/>
    <w:rsid w:val="00077971"/>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75CCC"/>
    <w:rsid w:val="00185785"/>
    <w:rsid w:val="0019639A"/>
    <w:rsid w:val="001C2460"/>
    <w:rsid w:val="001D2E0B"/>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4E0A"/>
    <w:rsid w:val="00324DFA"/>
    <w:rsid w:val="003274D5"/>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20446"/>
    <w:rsid w:val="00431950"/>
    <w:rsid w:val="004669B1"/>
    <w:rsid w:val="00474395"/>
    <w:rsid w:val="004758A8"/>
    <w:rsid w:val="00476C6E"/>
    <w:rsid w:val="004A4B5B"/>
    <w:rsid w:val="004F3DC8"/>
    <w:rsid w:val="004F41C8"/>
    <w:rsid w:val="00501960"/>
    <w:rsid w:val="00505882"/>
    <w:rsid w:val="00526C57"/>
    <w:rsid w:val="0053143E"/>
    <w:rsid w:val="005323AA"/>
    <w:rsid w:val="005475FD"/>
    <w:rsid w:val="00560955"/>
    <w:rsid w:val="00575E92"/>
    <w:rsid w:val="0058540A"/>
    <w:rsid w:val="00585936"/>
    <w:rsid w:val="00593EB3"/>
    <w:rsid w:val="00596250"/>
    <w:rsid w:val="005B11C3"/>
    <w:rsid w:val="005B443E"/>
    <w:rsid w:val="005C2CB6"/>
    <w:rsid w:val="005D071C"/>
    <w:rsid w:val="005D3184"/>
    <w:rsid w:val="005E0A39"/>
    <w:rsid w:val="005F2635"/>
    <w:rsid w:val="005F6220"/>
    <w:rsid w:val="00601002"/>
    <w:rsid w:val="0060222A"/>
    <w:rsid w:val="006060EC"/>
    <w:rsid w:val="00607F4C"/>
    <w:rsid w:val="00617226"/>
    <w:rsid w:val="00652EFB"/>
    <w:rsid w:val="00654DC9"/>
    <w:rsid w:val="006637EF"/>
    <w:rsid w:val="00672AED"/>
    <w:rsid w:val="00684D6B"/>
    <w:rsid w:val="006866D6"/>
    <w:rsid w:val="00690644"/>
    <w:rsid w:val="0069679F"/>
    <w:rsid w:val="006A032A"/>
    <w:rsid w:val="006B50B3"/>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09BD"/>
    <w:rsid w:val="007B7672"/>
    <w:rsid w:val="007C0852"/>
    <w:rsid w:val="007D334C"/>
    <w:rsid w:val="007D3A42"/>
    <w:rsid w:val="007E1A7F"/>
    <w:rsid w:val="0080722E"/>
    <w:rsid w:val="00811C39"/>
    <w:rsid w:val="00814655"/>
    <w:rsid w:val="008239C5"/>
    <w:rsid w:val="00845BE4"/>
    <w:rsid w:val="00847EF3"/>
    <w:rsid w:val="00854D46"/>
    <w:rsid w:val="00855A27"/>
    <w:rsid w:val="0085754B"/>
    <w:rsid w:val="0086757D"/>
    <w:rsid w:val="00884B81"/>
    <w:rsid w:val="00891F18"/>
    <w:rsid w:val="00892A87"/>
    <w:rsid w:val="008D17CD"/>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819"/>
    <w:rsid w:val="00A70DDD"/>
    <w:rsid w:val="00A733F8"/>
    <w:rsid w:val="00A74C38"/>
    <w:rsid w:val="00A750B3"/>
    <w:rsid w:val="00A75422"/>
    <w:rsid w:val="00A9224E"/>
    <w:rsid w:val="00A926B0"/>
    <w:rsid w:val="00A953DA"/>
    <w:rsid w:val="00AB15DC"/>
    <w:rsid w:val="00AB4D9D"/>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44EB9"/>
    <w:rsid w:val="00B52D04"/>
    <w:rsid w:val="00B57B79"/>
    <w:rsid w:val="00B61FB5"/>
    <w:rsid w:val="00B66052"/>
    <w:rsid w:val="00B86A40"/>
    <w:rsid w:val="00BC1550"/>
    <w:rsid w:val="00BC236E"/>
    <w:rsid w:val="00BC26F0"/>
    <w:rsid w:val="00BD1910"/>
    <w:rsid w:val="00BD50FD"/>
    <w:rsid w:val="00BD5F9D"/>
    <w:rsid w:val="00BE07F1"/>
    <w:rsid w:val="00BF47E8"/>
    <w:rsid w:val="00C02A7A"/>
    <w:rsid w:val="00C0372F"/>
    <w:rsid w:val="00C04298"/>
    <w:rsid w:val="00C066FA"/>
    <w:rsid w:val="00C2268F"/>
    <w:rsid w:val="00C31A19"/>
    <w:rsid w:val="00C32E67"/>
    <w:rsid w:val="00C424A7"/>
    <w:rsid w:val="00C511F2"/>
    <w:rsid w:val="00C515F5"/>
    <w:rsid w:val="00C517E0"/>
    <w:rsid w:val="00C52430"/>
    <w:rsid w:val="00C65702"/>
    <w:rsid w:val="00C66AEC"/>
    <w:rsid w:val="00C736DB"/>
    <w:rsid w:val="00C76756"/>
    <w:rsid w:val="00CA5E76"/>
    <w:rsid w:val="00CC12E4"/>
    <w:rsid w:val="00CC4A3F"/>
    <w:rsid w:val="00CD28AF"/>
    <w:rsid w:val="00CE14A2"/>
    <w:rsid w:val="00CE504B"/>
    <w:rsid w:val="00CE58EC"/>
    <w:rsid w:val="00CF6C55"/>
    <w:rsid w:val="00D14BFD"/>
    <w:rsid w:val="00D1600A"/>
    <w:rsid w:val="00D16584"/>
    <w:rsid w:val="00D1736C"/>
    <w:rsid w:val="00D24B31"/>
    <w:rsid w:val="00D644FD"/>
    <w:rsid w:val="00D64FAA"/>
    <w:rsid w:val="00D650AB"/>
    <w:rsid w:val="00D65915"/>
    <w:rsid w:val="00D6758B"/>
    <w:rsid w:val="00D71494"/>
    <w:rsid w:val="00D71C79"/>
    <w:rsid w:val="00D744DD"/>
    <w:rsid w:val="00D84A58"/>
    <w:rsid w:val="00D9585A"/>
    <w:rsid w:val="00DA0B04"/>
    <w:rsid w:val="00DB12FA"/>
    <w:rsid w:val="00DB1C0A"/>
    <w:rsid w:val="00DB263E"/>
    <w:rsid w:val="00DC19FA"/>
    <w:rsid w:val="00DC208E"/>
    <w:rsid w:val="00DC215D"/>
    <w:rsid w:val="00DF7E83"/>
    <w:rsid w:val="00E1599A"/>
    <w:rsid w:val="00E24710"/>
    <w:rsid w:val="00E268DD"/>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175C"/>
    <w:rsid w:val="00F43E60"/>
    <w:rsid w:val="00F52CB7"/>
    <w:rsid w:val="00F62A74"/>
    <w:rsid w:val="00F67A0D"/>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98F200"/>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80CC8-637F-4EAC-9E65-A1C608A2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4</cp:revision>
  <cp:lastPrinted>2023-12-26T06:50:00Z</cp:lastPrinted>
  <dcterms:created xsi:type="dcterms:W3CDTF">2024-01-16T14:20:00Z</dcterms:created>
  <dcterms:modified xsi:type="dcterms:W3CDTF">2024-01-16T14:58:00Z</dcterms:modified>
</cp:coreProperties>
</file>