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655" w:rsidRPr="004D01D6" w:rsidRDefault="00814655" w:rsidP="00814655">
      <w:pPr>
        <w:tabs>
          <w:tab w:val="left" w:pos="-284"/>
        </w:tabs>
        <w:jc w:val="center"/>
      </w:pPr>
      <w:r w:rsidRPr="004D01D6">
        <w:rPr>
          <w:noProof/>
          <w:sz w:val="28"/>
          <w:szCs w:val="28"/>
          <w:lang w:eastAsia="uk-UA"/>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BA04B8" w:rsidRPr="00BA04B8" w:rsidRDefault="00BA04B8" w:rsidP="00814655">
      <w:pPr>
        <w:jc w:val="center"/>
        <w:rPr>
          <w:sz w:val="28"/>
          <w:szCs w:val="28"/>
        </w:rPr>
      </w:pPr>
    </w:p>
    <w:p w:rsidR="00814655" w:rsidRPr="004D01D6" w:rsidRDefault="00814655" w:rsidP="00814655">
      <w:pPr>
        <w:jc w:val="center"/>
        <w:rPr>
          <w:sz w:val="32"/>
          <w:szCs w:val="32"/>
        </w:rPr>
      </w:pPr>
      <w:r w:rsidRPr="004D01D6">
        <w:rPr>
          <w:sz w:val="32"/>
          <w:szCs w:val="32"/>
        </w:rPr>
        <w:t>СУМСЬКА МІСЬКА ВІЙСЬКОВА АДМІНІСТРАЦІЯ</w:t>
      </w:r>
    </w:p>
    <w:p w:rsidR="00814655" w:rsidRPr="004D01D6" w:rsidRDefault="00814655" w:rsidP="00814655">
      <w:pPr>
        <w:jc w:val="center"/>
        <w:rPr>
          <w:sz w:val="32"/>
          <w:szCs w:val="32"/>
        </w:rPr>
      </w:pPr>
      <w:r w:rsidRPr="004D01D6">
        <w:rPr>
          <w:sz w:val="32"/>
          <w:szCs w:val="32"/>
        </w:rPr>
        <w:t>СУМСЬКОГО РАЙОНУ СУМСЬКОЇ ОБЛАСТІ</w:t>
      </w:r>
    </w:p>
    <w:p w:rsidR="00814655" w:rsidRPr="00BA04B8" w:rsidRDefault="00814655" w:rsidP="00814655">
      <w:pPr>
        <w:pStyle w:val="a7"/>
        <w:outlineLvl w:val="0"/>
        <w:rPr>
          <w:b/>
          <w:sz w:val="32"/>
          <w:szCs w:val="32"/>
        </w:rPr>
      </w:pPr>
      <w:r w:rsidRPr="00BA04B8">
        <w:rPr>
          <w:b/>
          <w:sz w:val="32"/>
          <w:szCs w:val="32"/>
        </w:rPr>
        <w:t>НАКАЗ</w:t>
      </w:r>
    </w:p>
    <w:p w:rsidR="00814655" w:rsidRPr="00925A95" w:rsidRDefault="00814655" w:rsidP="00814655">
      <w:pPr>
        <w:pStyle w:val="a7"/>
        <w:outlineLvl w:val="0"/>
        <w:rPr>
          <w:b/>
          <w:sz w:val="24"/>
          <w:szCs w:val="24"/>
        </w:rPr>
      </w:pPr>
    </w:p>
    <w:p w:rsidR="00814655" w:rsidRPr="004D01D6" w:rsidRDefault="00E03D3C" w:rsidP="00814655">
      <w:pPr>
        <w:spacing w:after="200" w:line="276" w:lineRule="auto"/>
        <w:rPr>
          <w:sz w:val="28"/>
          <w:szCs w:val="28"/>
        </w:rPr>
      </w:pPr>
      <w:r>
        <w:rPr>
          <w:sz w:val="28"/>
          <w:szCs w:val="28"/>
        </w:rPr>
        <w:t xml:space="preserve">23.01.2024                </w:t>
      </w:r>
      <w:r w:rsidR="00EB1061" w:rsidRPr="00E03D3C">
        <w:rPr>
          <w:sz w:val="28"/>
          <w:szCs w:val="28"/>
          <w:lang w:val="ru-RU"/>
        </w:rPr>
        <w:t xml:space="preserve">               </w:t>
      </w:r>
      <w:r w:rsidR="00BA04B8" w:rsidRPr="00EB1061">
        <w:rPr>
          <w:sz w:val="28"/>
          <w:szCs w:val="28"/>
        </w:rPr>
        <w:t xml:space="preserve">          </w:t>
      </w:r>
      <w:r w:rsidR="00BA04B8">
        <w:rPr>
          <w:sz w:val="28"/>
          <w:szCs w:val="28"/>
        </w:rPr>
        <w:t>м. Суми</w:t>
      </w:r>
      <w:r w:rsidR="000459D3">
        <w:rPr>
          <w:sz w:val="28"/>
          <w:szCs w:val="28"/>
        </w:rPr>
        <w:t xml:space="preserve">        </w:t>
      </w:r>
      <w:r w:rsidR="0039174D">
        <w:rPr>
          <w:sz w:val="28"/>
          <w:szCs w:val="28"/>
        </w:rPr>
        <w:t xml:space="preserve">                 </w:t>
      </w:r>
      <w:r w:rsidR="000459D3">
        <w:rPr>
          <w:sz w:val="28"/>
          <w:szCs w:val="28"/>
        </w:rPr>
        <w:t xml:space="preserve">  </w:t>
      </w:r>
      <w:r w:rsidR="00814655" w:rsidRPr="004D01D6">
        <w:rPr>
          <w:sz w:val="28"/>
          <w:szCs w:val="28"/>
        </w:rPr>
        <w:t xml:space="preserve">№ </w:t>
      </w:r>
      <w:r>
        <w:rPr>
          <w:sz w:val="28"/>
          <w:szCs w:val="28"/>
        </w:rPr>
        <w:t>15</w:t>
      </w:r>
      <w:r w:rsidR="000459D3">
        <w:rPr>
          <w:sz w:val="28"/>
          <w:szCs w:val="28"/>
        </w:rPr>
        <w:t xml:space="preserve"> – </w:t>
      </w:r>
      <w:r w:rsidR="00814655" w:rsidRPr="004D01D6">
        <w:rPr>
          <w:sz w:val="28"/>
          <w:szCs w:val="28"/>
        </w:rPr>
        <w:t xml:space="preserve">СМР </w:t>
      </w:r>
    </w:p>
    <w:tbl>
      <w:tblPr>
        <w:tblW w:w="0" w:type="auto"/>
        <w:tblInd w:w="-142" w:type="dxa"/>
        <w:tblLook w:val="01E0" w:firstRow="1" w:lastRow="1" w:firstColumn="1" w:lastColumn="1" w:noHBand="0" w:noVBand="0"/>
      </w:tblPr>
      <w:tblGrid>
        <w:gridCol w:w="4503"/>
      </w:tblGrid>
      <w:tr w:rsidR="00F43E60" w:rsidRPr="004D01D6" w:rsidTr="0039174D">
        <w:trPr>
          <w:trHeight w:val="270"/>
        </w:trPr>
        <w:tc>
          <w:tcPr>
            <w:tcW w:w="4503" w:type="dxa"/>
          </w:tcPr>
          <w:p w:rsidR="00F43E60" w:rsidRPr="00E718E9" w:rsidRDefault="00F43E60" w:rsidP="007A56DC">
            <w:pPr>
              <w:rPr>
                <w:sz w:val="28"/>
                <w:szCs w:val="28"/>
              </w:rPr>
            </w:pPr>
          </w:p>
        </w:tc>
      </w:tr>
      <w:tr w:rsidR="00E718E9" w:rsidRPr="004D01D6" w:rsidTr="004E1D9D">
        <w:trPr>
          <w:trHeight w:val="942"/>
        </w:trPr>
        <w:tc>
          <w:tcPr>
            <w:tcW w:w="4503" w:type="dxa"/>
          </w:tcPr>
          <w:p w:rsidR="00E718E9" w:rsidRPr="00E718E9" w:rsidRDefault="00E718E9" w:rsidP="00166EBC">
            <w:pPr>
              <w:widowControl w:val="0"/>
              <w:adjustRightInd w:val="0"/>
              <w:jc w:val="both"/>
              <w:textAlignment w:val="baseline"/>
              <w:rPr>
                <w:sz w:val="28"/>
                <w:szCs w:val="28"/>
              </w:rPr>
            </w:pPr>
            <w:r w:rsidRPr="00E718E9">
              <w:rPr>
                <w:sz w:val="28"/>
                <w:szCs w:val="28"/>
                <w:shd w:val="clear" w:color="auto" w:fill="FFFFFF"/>
              </w:rPr>
              <w:t xml:space="preserve">Про умови та порядок надання </w:t>
            </w:r>
            <w:r w:rsidRPr="00E718E9">
              <w:rPr>
                <w:sz w:val="28"/>
                <w:szCs w:val="28"/>
              </w:rPr>
              <w:t xml:space="preserve"> грошової допомоги на проведення поховання деяких категорій осіб </w:t>
            </w:r>
          </w:p>
        </w:tc>
      </w:tr>
    </w:tbl>
    <w:p w:rsidR="00925A95" w:rsidRPr="00E718E9" w:rsidRDefault="00925A95" w:rsidP="00215725">
      <w:pPr>
        <w:ind w:firstLine="709"/>
        <w:jc w:val="both"/>
        <w:rPr>
          <w:sz w:val="28"/>
          <w:szCs w:val="28"/>
        </w:rPr>
      </w:pPr>
    </w:p>
    <w:p w:rsidR="00A4797C" w:rsidRPr="004D01D6" w:rsidRDefault="00702A65" w:rsidP="00A4797C">
      <w:pPr>
        <w:ind w:firstLine="709"/>
        <w:jc w:val="both"/>
        <w:rPr>
          <w:sz w:val="28"/>
          <w:szCs w:val="28"/>
        </w:rPr>
      </w:pPr>
      <w:r w:rsidRPr="008F308A">
        <w:rPr>
          <w:sz w:val="28"/>
          <w:szCs w:val="28"/>
        </w:rPr>
        <w:t xml:space="preserve">З метою </w:t>
      </w:r>
      <w:r w:rsidR="00DF47F4">
        <w:rPr>
          <w:sz w:val="28"/>
          <w:szCs w:val="28"/>
        </w:rPr>
        <w:t xml:space="preserve">упорядкування питання надання грошової допомоги на проведення поховання деяких категорій осіб </w:t>
      </w:r>
      <w:r w:rsidR="004E1D9D">
        <w:rPr>
          <w:sz w:val="28"/>
          <w:szCs w:val="28"/>
        </w:rPr>
        <w:t xml:space="preserve">згідно з </w:t>
      </w:r>
      <w:r w:rsidR="00E718E9">
        <w:rPr>
          <w:bCs/>
          <w:sz w:val="28"/>
          <w:szCs w:val="28"/>
          <w:lang w:eastAsia="uk-UA"/>
        </w:rPr>
        <w:t>Порядк</w:t>
      </w:r>
      <w:r w:rsidR="004E1D9D">
        <w:rPr>
          <w:bCs/>
          <w:sz w:val="28"/>
          <w:szCs w:val="28"/>
          <w:lang w:eastAsia="uk-UA"/>
        </w:rPr>
        <w:t>ом</w:t>
      </w:r>
      <w:r w:rsidR="00E718E9">
        <w:rPr>
          <w:bCs/>
          <w:sz w:val="28"/>
          <w:szCs w:val="28"/>
          <w:lang w:eastAsia="uk-UA"/>
        </w:rPr>
        <w:t xml:space="preserve"> надання допомоги на поховання </w:t>
      </w:r>
      <w:r w:rsidR="0037273F">
        <w:rPr>
          <w:bCs/>
          <w:sz w:val="28"/>
          <w:szCs w:val="28"/>
          <w:lang w:eastAsia="uk-UA"/>
        </w:rPr>
        <w:t xml:space="preserve">деяких категорій осіб виконавцю волевиявлення померлого або особі, яка зобов’язалася поховати померлого, затвердженого постановою Кабінету Міністрів України від 31 січня 2007 року № 99, </w:t>
      </w:r>
      <w:r w:rsidR="004E1D9D">
        <w:rPr>
          <w:bCs/>
          <w:sz w:val="28"/>
          <w:szCs w:val="28"/>
          <w:lang w:eastAsia="uk-UA"/>
        </w:rPr>
        <w:t>відповідно до програми Сумської міської територіальної громади «Милосердя» на 2022-2024 роки», затверджено</w:t>
      </w:r>
      <w:r w:rsidR="00170858">
        <w:rPr>
          <w:bCs/>
          <w:sz w:val="28"/>
          <w:szCs w:val="28"/>
          <w:lang w:eastAsia="uk-UA"/>
        </w:rPr>
        <w:t>ї</w:t>
      </w:r>
      <w:r w:rsidR="004E1D9D">
        <w:rPr>
          <w:bCs/>
          <w:sz w:val="28"/>
          <w:szCs w:val="28"/>
          <w:lang w:eastAsia="uk-UA"/>
        </w:rPr>
        <w:t xml:space="preserve"> рішенням Сумської міської ради від 24 листопада 2021 року № 2272-МР (зі змінами), </w:t>
      </w:r>
      <w:r w:rsidR="00A4797C" w:rsidRPr="004D01D6">
        <w:rPr>
          <w:sz w:val="28"/>
        </w:rPr>
        <w:t xml:space="preserve">керуючись </w:t>
      </w:r>
      <w:r w:rsidR="004E1D9D">
        <w:rPr>
          <w:sz w:val="28"/>
        </w:rPr>
        <w:t xml:space="preserve">             </w:t>
      </w:r>
      <w:r w:rsidR="007A764A">
        <w:rPr>
          <w:sz w:val="28"/>
        </w:rPr>
        <w:t xml:space="preserve">пунктом 17 частини другої </w:t>
      </w:r>
      <w:r w:rsidR="00A4797C" w:rsidRPr="004D01D6">
        <w:rPr>
          <w:sz w:val="28"/>
          <w:szCs w:val="28"/>
        </w:rPr>
        <w:t>статт</w:t>
      </w:r>
      <w:r w:rsidR="007A764A">
        <w:rPr>
          <w:sz w:val="28"/>
          <w:szCs w:val="28"/>
        </w:rPr>
        <w:t>і</w:t>
      </w:r>
      <w:r w:rsidR="00A4797C" w:rsidRPr="004D01D6">
        <w:rPr>
          <w:sz w:val="28"/>
          <w:szCs w:val="28"/>
        </w:rPr>
        <w:t xml:space="preserve"> 15 Закону України «Про правовий режим воєнного стану»</w:t>
      </w:r>
    </w:p>
    <w:p w:rsidR="00215725" w:rsidRPr="008E68D6" w:rsidRDefault="00215725" w:rsidP="008E68D6">
      <w:pPr>
        <w:rPr>
          <w:sz w:val="28"/>
          <w:szCs w:val="28"/>
        </w:rPr>
      </w:pPr>
    </w:p>
    <w:p w:rsidR="00814655" w:rsidRPr="004D01D6" w:rsidRDefault="00814655" w:rsidP="00895941">
      <w:pPr>
        <w:rPr>
          <w:b/>
          <w:sz w:val="28"/>
          <w:szCs w:val="28"/>
        </w:rPr>
      </w:pPr>
      <w:r w:rsidRPr="004D01D6">
        <w:rPr>
          <w:b/>
          <w:sz w:val="28"/>
          <w:szCs w:val="28"/>
        </w:rPr>
        <w:t>НАКАЗУЮ:</w:t>
      </w:r>
    </w:p>
    <w:p w:rsidR="00E718E9" w:rsidRPr="008E68D6" w:rsidRDefault="00E718E9" w:rsidP="008E68D6">
      <w:pPr>
        <w:ind w:firstLine="709"/>
        <w:jc w:val="both"/>
        <w:rPr>
          <w:sz w:val="28"/>
          <w:szCs w:val="28"/>
        </w:rPr>
      </w:pPr>
    </w:p>
    <w:p w:rsidR="00E718E9" w:rsidRPr="00E718E9" w:rsidRDefault="00E718E9" w:rsidP="008E68D6">
      <w:pPr>
        <w:autoSpaceDE w:val="0"/>
        <w:autoSpaceDN w:val="0"/>
        <w:adjustRightInd w:val="0"/>
        <w:ind w:firstLine="709"/>
        <w:jc w:val="both"/>
        <w:rPr>
          <w:sz w:val="28"/>
          <w:szCs w:val="28"/>
        </w:rPr>
      </w:pPr>
      <w:r w:rsidRPr="00E718E9">
        <w:rPr>
          <w:sz w:val="28"/>
          <w:szCs w:val="28"/>
        </w:rPr>
        <w:t>1. Затвердити Положення п</w:t>
      </w:r>
      <w:r w:rsidRPr="00E718E9">
        <w:rPr>
          <w:sz w:val="28"/>
          <w:szCs w:val="28"/>
          <w:shd w:val="clear" w:color="auto" w:fill="FFFFFF"/>
        </w:rPr>
        <w:t xml:space="preserve">ро умови та порядок надання </w:t>
      </w:r>
      <w:r w:rsidRPr="00E718E9">
        <w:rPr>
          <w:sz w:val="28"/>
          <w:szCs w:val="28"/>
        </w:rPr>
        <w:t xml:space="preserve">грошової допомоги на проведення поховання деяких категорій осіб </w:t>
      </w:r>
      <w:r>
        <w:rPr>
          <w:sz w:val="28"/>
          <w:szCs w:val="28"/>
        </w:rPr>
        <w:t>виконавцю волевиявлення померлого або особі, яка зобов’язалася поховати померлого</w:t>
      </w:r>
      <w:r w:rsidRPr="00E718E9">
        <w:rPr>
          <w:sz w:val="28"/>
          <w:szCs w:val="28"/>
          <w:shd w:val="clear" w:color="auto" w:fill="FFFFFF"/>
        </w:rPr>
        <w:t xml:space="preserve"> (додається)</w:t>
      </w:r>
      <w:r w:rsidRPr="00E718E9">
        <w:rPr>
          <w:sz w:val="28"/>
          <w:szCs w:val="28"/>
        </w:rPr>
        <w:t>.</w:t>
      </w:r>
    </w:p>
    <w:p w:rsidR="00E718E9" w:rsidRPr="00E718E9" w:rsidRDefault="00E718E9" w:rsidP="008E68D6">
      <w:pPr>
        <w:autoSpaceDE w:val="0"/>
        <w:autoSpaceDN w:val="0"/>
        <w:adjustRightInd w:val="0"/>
        <w:ind w:firstLine="709"/>
        <w:jc w:val="both"/>
        <w:rPr>
          <w:sz w:val="28"/>
          <w:szCs w:val="28"/>
        </w:rPr>
      </w:pPr>
      <w:r w:rsidRPr="00E718E9">
        <w:rPr>
          <w:rFonts w:eastAsia="Calibri"/>
          <w:color w:val="000000"/>
          <w:sz w:val="28"/>
          <w:szCs w:val="28"/>
          <w:lang w:eastAsia="en-US"/>
        </w:rPr>
        <w:t>2.</w:t>
      </w:r>
      <w:r w:rsidRPr="00E718E9">
        <w:rPr>
          <w:rFonts w:eastAsia="Calibri"/>
          <w:color w:val="000000"/>
          <w:sz w:val="28"/>
          <w:szCs w:val="28"/>
          <w:lang w:val="ru-RU" w:eastAsia="en-US"/>
        </w:rPr>
        <w:t> </w:t>
      </w:r>
      <w:r w:rsidRPr="00E718E9">
        <w:rPr>
          <w:sz w:val="28"/>
          <w:szCs w:val="28"/>
        </w:rPr>
        <w:t>Визнати такими, що втратили чинність з дня набрання чинності цього наказу:</w:t>
      </w:r>
    </w:p>
    <w:p w:rsidR="0037273F" w:rsidRDefault="00E718E9" w:rsidP="008E68D6">
      <w:pPr>
        <w:autoSpaceDE w:val="0"/>
        <w:autoSpaceDN w:val="0"/>
        <w:adjustRightInd w:val="0"/>
        <w:ind w:firstLine="709"/>
        <w:jc w:val="both"/>
        <w:rPr>
          <w:sz w:val="28"/>
          <w:szCs w:val="28"/>
          <w:shd w:val="clear" w:color="auto" w:fill="FFFFFF"/>
        </w:rPr>
      </w:pPr>
      <w:r w:rsidRPr="00E718E9">
        <w:rPr>
          <w:sz w:val="28"/>
          <w:szCs w:val="28"/>
        </w:rPr>
        <w:t xml:space="preserve">- рішення виконавчого комітету Сумської міської ради </w:t>
      </w:r>
      <w:r w:rsidRPr="00E718E9">
        <w:rPr>
          <w:sz w:val="28"/>
          <w:szCs w:val="28"/>
          <w:shd w:val="clear" w:color="auto" w:fill="FFFFFF"/>
        </w:rPr>
        <w:t xml:space="preserve">від </w:t>
      </w:r>
      <w:r>
        <w:rPr>
          <w:sz w:val="28"/>
          <w:szCs w:val="28"/>
          <w:shd w:val="clear" w:color="auto" w:fill="FFFFFF"/>
        </w:rPr>
        <w:t>18.10.2016</w:t>
      </w:r>
      <w:r w:rsidRPr="00E718E9">
        <w:rPr>
          <w:sz w:val="28"/>
          <w:szCs w:val="28"/>
          <w:shd w:val="clear" w:color="auto" w:fill="FFFFFF"/>
        </w:rPr>
        <w:t xml:space="preserve"> № </w:t>
      </w:r>
      <w:r>
        <w:rPr>
          <w:sz w:val="28"/>
          <w:szCs w:val="28"/>
          <w:shd w:val="clear" w:color="auto" w:fill="FFFFFF"/>
        </w:rPr>
        <w:t>564</w:t>
      </w:r>
      <w:r w:rsidRPr="00E718E9">
        <w:rPr>
          <w:sz w:val="28"/>
          <w:szCs w:val="28"/>
          <w:shd w:val="clear" w:color="auto" w:fill="FFFFFF"/>
        </w:rPr>
        <w:t xml:space="preserve"> «</w:t>
      </w:r>
      <w:r>
        <w:rPr>
          <w:sz w:val="28"/>
          <w:szCs w:val="28"/>
          <w:shd w:val="clear" w:color="auto" w:fill="FFFFFF"/>
        </w:rPr>
        <w:t>Про порядок надання грошової допомоги на проведення поховання деяких категорій осіб</w:t>
      </w:r>
      <w:r w:rsidR="0037273F">
        <w:rPr>
          <w:sz w:val="28"/>
          <w:szCs w:val="28"/>
          <w:shd w:val="clear" w:color="auto" w:fill="FFFFFF"/>
        </w:rPr>
        <w:t>»;</w:t>
      </w:r>
    </w:p>
    <w:p w:rsidR="00891D3A" w:rsidRDefault="0037273F" w:rsidP="008E68D6">
      <w:pPr>
        <w:autoSpaceDE w:val="0"/>
        <w:autoSpaceDN w:val="0"/>
        <w:adjustRightInd w:val="0"/>
        <w:ind w:firstLine="709"/>
        <w:jc w:val="both"/>
        <w:rPr>
          <w:sz w:val="28"/>
          <w:szCs w:val="28"/>
          <w:shd w:val="clear" w:color="auto" w:fill="FFFFFF"/>
        </w:rPr>
      </w:pPr>
      <w:r>
        <w:rPr>
          <w:sz w:val="28"/>
          <w:szCs w:val="28"/>
          <w:shd w:val="clear" w:color="auto" w:fill="FFFFFF"/>
        </w:rPr>
        <w:t>- рішення виконавчого комітету Сумської міської ради від 10.12.2019 № 682 «Про внесення змін до рішення виконавчого комітету Сумської міської ради від 18.10.2016 № 564 «Про порядок надання грошової допомоги на проведення поховання деяких категорій осіб»</w:t>
      </w:r>
      <w:r w:rsidR="00891D3A">
        <w:rPr>
          <w:sz w:val="28"/>
          <w:szCs w:val="28"/>
          <w:shd w:val="clear" w:color="auto" w:fill="FFFFFF"/>
        </w:rPr>
        <w:t>.</w:t>
      </w:r>
    </w:p>
    <w:p w:rsidR="00E718E9" w:rsidRPr="00E718E9" w:rsidRDefault="00E718E9" w:rsidP="008E68D6">
      <w:pPr>
        <w:autoSpaceDE w:val="0"/>
        <w:autoSpaceDN w:val="0"/>
        <w:adjustRightInd w:val="0"/>
        <w:ind w:firstLine="709"/>
        <w:jc w:val="both"/>
        <w:rPr>
          <w:bCs/>
          <w:sz w:val="28"/>
          <w:szCs w:val="28"/>
        </w:rPr>
      </w:pPr>
      <w:r w:rsidRPr="00E718E9">
        <w:rPr>
          <w:sz w:val="28"/>
          <w:szCs w:val="28"/>
        </w:rPr>
        <w:t xml:space="preserve">3. Даний наказ набирає чинності </w:t>
      </w:r>
      <w:r w:rsidR="00166EBC">
        <w:rPr>
          <w:sz w:val="28"/>
          <w:szCs w:val="28"/>
        </w:rPr>
        <w:t xml:space="preserve">та застосовується </w:t>
      </w:r>
      <w:r w:rsidRPr="00E718E9">
        <w:rPr>
          <w:sz w:val="28"/>
          <w:szCs w:val="28"/>
        </w:rPr>
        <w:t xml:space="preserve">з </w:t>
      </w:r>
      <w:r w:rsidR="00891D3A">
        <w:rPr>
          <w:sz w:val="28"/>
          <w:szCs w:val="28"/>
        </w:rPr>
        <w:t>01</w:t>
      </w:r>
      <w:r w:rsidR="008952D5">
        <w:rPr>
          <w:sz w:val="28"/>
          <w:szCs w:val="28"/>
        </w:rPr>
        <w:t xml:space="preserve"> січня </w:t>
      </w:r>
      <w:r w:rsidR="00891D3A">
        <w:rPr>
          <w:sz w:val="28"/>
          <w:szCs w:val="28"/>
        </w:rPr>
        <w:t>2024</w:t>
      </w:r>
      <w:r w:rsidR="008952D5">
        <w:rPr>
          <w:sz w:val="28"/>
          <w:szCs w:val="28"/>
        </w:rPr>
        <w:t xml:space="preserve"> року</w:t>
      </w:r>
      <w:r w:rsidRPr="00E718E9">
        <w:rPr>
          <w:sz w:val="28"/>
          <w:szCs w:val="28"/>
        </w:rPr>
        <w:t>.</w:t>
      </w:r>
    </w:p>
    <w:p w:rsidR="00E718E9" w:rsidRPr="00E718E9" w:rsidRDefault="00E718E9" w:rsidP="008E68D6">
      <w:pPr>
        <w:tabs>
          <w:tab w:val="left" w:pos="1080"/>
        </w:tabs>
        <w:ind w:firstLine="709"/>
        <w:jc w:val="both"/>
        <w:rPr>
          <w:bCs/>
          <w:sz w:val="28"/>
          <w:szCs w:val="28"/>
        </w:rPr>
      </w:pPr>
      <w:r w:rsidRPr="00E718E9">
        <w:rPr>
          <w:sz w:val="28"/>
          <w:szCs w:val="28"/>
        </w:rPr>
        <w:t xml:space="preserve">4. Координацію виконання цього наказу покласти на заступника міського голови з питань діяльності виконавчих органів ради </w:t>
      </w:r>
      <w:r w:rsidR="00C41C77">
        <w:rPr>
          <w:sz w:val="28"/>
          <w:szCs w:val="28"/>
        </w:rPr>
        <w:t xml:space="preserve">                       </w:t>
      </w:r>
      <w:r w:rsidRPr="00E718E9">
        <w:rPr>
          <w:sz w:val="28"/>
          <w:szCs w:val="28"/>
        </w:rPr>
        <w:t>Віру МОТРЕЧКО.</w:t>
      </w:r>
    </w:p>
    <w:p w:rsidR="00E718E9" w:rsidRPr="00E718E9" w:rsidRDefault="00E718E9" w:rsidP="00E718E9">
      <w:pPr>
        <w:ind w:firstLine="709"/>
        <w:jc w:val="both"/>
        <w:rPr>
          <w:bCs/>
          <w:sz w:val="28"/>
          <w:szCs w:val="28"/>
        </w:rPr>
      </w:pPr>
    </w:p>
    <w:p w:rsidR="000C17D1" w:rsidRPr="000C17D1" w:rsidRDefault="00DC33E8" w:rsidP="000E79C4">
      <w:pPr>
        <w:pStyle w:val="a7"/>
        <w:jc w:val="both"/>
        <w:outlineLvl w:val="0"/>
        <w:rPr>
          <w:szCs w:val="28"/>
          <w:lang w:eastAsia="uk-UA"/>
        </w:rPr>
      </w:pPr>
      <w:r>
        <w:rPr>
          <w:szCs w:val="28"/>
        </w:rPr>
        <w:t xml:space="preserve">Начальник                                                            </w:t>
      </w:r>
      <w:r w:rsidR="00CD5A41">
        <w:rPr>
          <w:szCs w:val="28"/>
        </w:rPr>
        <w:tab/>
      </w:r>
      <w:r w:rsidR="00CD5A41">
        <w:rPr>
          <w:szCs w:val="28"/>
        </w:rPr>
        <w:tab/>
      </w:r>
      <w:r>
        <w:rPr>
          <w:szCs w:val="28"/>
        </w:rPr>
        <w:t>Олексій ДРОЗДЕНКО</w:t>
      </w:r>
      <w:bookmarkStart w:id="0" w:name="_GoBack"/>
      <w:bookmarkEnd w:id="0"/>
    </w:p>
    <w:sectPr w:rsidR="000C17D1" w:rsidRPr="000C17D1" w:rsidSect="007A764A">
      <w:headerReference w:type="default" r:id="rId10"/>
      <w:pgSz w:w="11906" w:h="16838"/>
      <w:pgMar w:top="964" w:right="851" w:bottom="680" w:left="1701" w:header="425"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D94" w:rsidRDefault="000E0D94" w:rsidP="000E0D94">
      <w:r>
        <w:separator/>
      </w:r>
    </w:p>
    <w:p w:rsidR="004C5E48" w:rsidRDefault="004C5E48"/>
  </w:endnote>
  <w:endnote w:type="continuationSeparator" w:id="0">
    <w:p w:rsidR="000E0D94" w:rsidRDefault="000E0D94" w:rsidP="000E0D94">
      <w:r>
        <w:continuationSeparator/>
      </w:r>
    </w:p>
    <w:p w:rsidR="004C5E48" w:rsidRDefault="004C5E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D94" w:rsidRDefault="000E0D94" w:rsidP="000E0D94">
      <w:r>
        <w:separator/>
      </w:r>
    </w:p>
    <w:p w:rsidR="004C5E48" w:rsidRDefault="004C5E48"/>
  </w:footnote>
  <w:footnote w:type="continuationSeparator" w:id="0">
    <w:p w:rsidR="000E0D94" w:rsidRDefault="000E0D94" w:rsidP="000E0D94">
      <w:r>
        <w:continuationSeparator/>
      </w:r>
    </w:p>
    <w:p w:rsidR="004C5E48" w:rsidRDefault="004C5E4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212640"/>
      <w:docPartObj>
        <w:docPartGallery w:val="Page Numbers (Top of Page)"/>
        <w:docPartUnique/>
      </w:docPartObj>
    </w:sdtPr>
    <w:sdtEndPr/>
    <w:sdtContent>
      <w:p w:rsidR="000E0D94" w:rsidRDefault="000E0D94">
        <w:pPr>
          <w:pStyle w:val="ab"/>
          <w:jc w:val="center"/>
        </w:pPr>
        <w:r>
          <w:fldChar w:fldCharType="begin"/>
        </w:r>
        <w:r>
          <w:instrText>PAGE   \* MERGEFORMAT</w:instrText>
        </w:r>
        <w:r>
          <w:fldChar w:fldCharType="separate"/>
        </w:r>
        <w:r w:rsidR="000E79C4" w:rsidRPr="000E79C4">
          <w:rPr>
            <w:noProof/>
            <w:lang w:val="ru-RU"/>
          </w:rPr>
          <w:t>2</w:t>
        </w:r>
        <w:r>
          <w:fldChar w:fldCharType="end"/>
        </w:r>
      </w:p>
    </w:sdtContent>
  </w:sdt>
  <w:p w:rsidR="000E0D94" w:rsidRDefault="000E0D94">
    <w:pPr>
      <w:pStyle w:val="ab"/>
    </w:pPr>
  </w:p>
  <w:p w:rsidR="004C5E48" w:rsidRDefault="004C5E4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D05D6"/>
    <w:multiLevelType w:val="multilevel"/>
    <w:tmpl w:val="57548D7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b w:val="0"/>
      </w:rPr>
    </w:lvl>
    <w:lvl w:ilvl="2">
      <w:start w:val="1"/>
      <w:numFmt w:val="decimal"/>
      <w:isLgl/>
      <w:lvlText w:val="%1.%2.%3."/>
      <w:lvlJc w:val="left"/>
      <w:pPr>
        <w:ind w:left="1428" w:hanging="720"/>
      </w:pPr>
      <w:rPr>
        <w:rFonts w:hint="default"/>
        <w:b w:val="0"/>
      </w:rPr>
    </w:lvl>
    <w:lvl w:ilvl="3">
      <w:start w:val="1"/>
      <w:numFmt w:val="decimal"/>
      <w:isLgl/>
      <w:lvlText w:val="%1.%2.%3.%4."/>
      <w:lvlJc w:val="left"/>
      <w:pPr>
        <w:ind w:left="1788" w:hanging="1080"/>
      </w:pPr>
      <w:rPr>
        <w:rFonts w:hint="default"/>
        <w:b w:val="0"/>
      </w:rPr>
    </w:lvl>
    <w:lvl w:ilvl="4">
      <w:start w:val="1"/>
      <w:numFmt w:val="decimal"/>
      <w:isLgl/>
      <w:lvlText w:val="%1.%2.%3.%4.%5."/>
      <w:lvlJc w:val="left"/>
      <w:pPr>
        <w:ind w:left="1788" w:hanging="1080"/>
      </w:pPr>
      <w:rPr>
        <w:rFonts w:hint="default"/>
        <w:b w:val="0"/>
      </w:rPr>
    </w:lvl>
    <w:lvl w:ilvl="5">
      <w:start w:val="1"/>
      <w:numFmt w:val="decimal"/>
      <w:isLgl/>
      <w:lvlText w:val="%1.%2.%3.%4.%5.%6."/>
      <w:lvlJc w:val="left"/>
      <w:pPr>
        <w:ind w:left="2148" w:hanging="1440"/>
      </w:pPr>
      <w:rPr>
        <w:rFonts w:hint="default"/>
        <w:b w:val="0"/>
      </w:rPr>
    </w:lvl>
    <w:lvl w:ilvl="6">
      <w:start w:val="1"/>
      <w:numFmt w:val="decimal"/>
      <w:isLgl/>
      <w:lvlText w:val="%1.%2.%3.%4.%5.%6.%7."/>
      <w:lvlJc w:val="left"/>
      <w:pPr>
        <w:ind w:left="2508" w:hanging="1800"/>
      </w:pPr>
      <w:rPr>
        <w:rFonts w:hint="default"/>
        <w:b w:val="0"/>
      </w:rPr>
    </w:lvl>
    <w:lvl w:ilvl="7">
      <w:start w:val="1"/>
      <w:numFmt w:val="decimal"/>
      <w:isLgl/>
      <w:lvlText w:val="%1.%2.%3.%4.%5.%6.%7.%8."/>
      <w:lvlJc w:val="left"/>
      <w:pPr>
        <w:ind w:left="2508" w:hanging="1800"/>
      </w:pPr>
      <w:rPr>
        <w:rFonts w:hint="default"/>
        <w:b w:val="0"/>
      </w:rPr>
    </w:lvl>
    <w:lvl w:ilvl="8">
      <w:start w:val="1"/>
      <w:numFmt w:val="decimal"/>
      <w:isLgl/>
      <w:lvlText w:val="%1.%2.%3.%4.%5.%6.%7.%8.%9."/>
      <w:lvlJc w:val="left"/>
      <w:pPr>
        <w:ind w:left="2868" w:hanging="2160"/>
      </w:pPr>
      <w:rPr>
        <w:rFonts w:hint="default"/>
        <w:b w:val="0"/>
      </w:rPr>
    </w:lvl>
  </w:abstractNum>
  <w:abstractNum w:abstractNumId="1">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4C082313"/>
    <w:multiLevelType w:val="hybridMultilevel"/>
    <w:tmpl w:val="3AFEA7DA"/>
    <w:lvl w:ilvl="0" w:tplc="682AA0CC">
      <w:start w:val="1"/>
      <w:numFmt w:val="decimal"/>
      <w:lvlText w:val="%1)"/>
      <w:lvlJc w:val="left"/>
      <w:pPr>
        <w:ind w:left="12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22A"/>
    <w:rsid w:val="00014BD8"/>
    <w:rsid w:val="00020EA2"/>
    <w:rsid w:val="00021A15"/>
    <w:rsid w:val="0002320D"/>
    <w:rsid w:val="000459D3"/>
    <w:rsid w:val="0004615B"/>
    <w:rsid w:val="00055D48"/>
    <w:rsid w:val="00055FB9"/>
    <w:rsid w:val="00073184"/>
    <w:rsid w:val="0009466F"/>
    <w:rsid w:val="00095688"/>
    <w:rsid w:val="000A0922"/>
    <w:rsid w:val="000A0966"/>
    <w:rsid w:val="000A2296"/>
    <w:rsid w:val="000A25F9"/>
    <w:rsid w:val="000A4B1E"/>
    <w:rsid w:val="000C079C"/>
    <w:rsid w:val="000C17D1"/>
    <w:rsid w:val="000C4CE5"/>
    <w:rsid w:val="000E0D94"/>
    <w:rsid w:val="000E79C4"/>
    <w:rsid w:val="000F1604"/>
    <w:rsid w:val="000F5B44"/>
    <w:rsid w:val="00101205"/>
    <w:rsid w:val="00106556"/>
    <w:rsid w:val="00111A90"/>
    <w:rsid w:val="00115E00"/>
    <w:rsid w:val="00132A23"/>
    <w:rsid w:val="00134481"/>
    <w:rsid w:val="00140CD2"/>
    <w:rsid w:val="001466C4"/>
    <w:rsid w:val="00151B17"/>
    <w:rsid w:val="00152CA8"/>
    <w:rsid w:val="00166EBC"/>
    <w:rsid w:val="00167145"/>
    <w:rsid w:val="00170858"/>
    <w:rsid w:val="00185785"/>
    <w:rsid w:val="0019639A"/>
    <w:rsid w:val="001B2ABF"/>
    <w:rsid w:val="001C2460"/>
    <w:rsid w:val="001C2465"/>
    <w:rsid w:val="001D76EA"/>
    <w:rsid w:val="001E10B8"/>
    <w:rsid w:val="001E640E"/>
    <w:rsid w:val="001F1B1E"/>
    <w:rsid w:val="001F1F94"/>
    <w:rsid w:val="002010D5"/>
    <w:rsid w:val="00215725"/>
    <w:rsid w:val="00215B29"/>
    <w:rsid w:val="00217118"/>
    <w:rsid w:val="00226EE6"/>
    <w:rsid w:val="00236BDC"/>
    <w:rsid w:val="00245BD8"/>
    <w:rsid w:val="002502A5"/>
    <w:rsid w:val="00250FD4"/>
    <w:rsid w:val="00255B7A"/>
    <w:rsid w:val="002618FA"/>
    <w:rsid w:val="00267F4E"/>
    <w:rsid w:val="00283253"/>
    <w:rsid w:val="002867ED"/>
    <w:rsid w:val="00287C57"/>
    <w:rsid w:val="0029499A"/>
    <w:rsid w:val="002A0F66"/>
    <w:rsid w:val="002A4295"/>
    <w:rsid w:val="002A522B"/>
    <w:rsid w:val="002B086B"/>
    <w:rsid w:val="002B2A70"/>
    <w:rsid w:val="002C2BD5"/>
    <w:rsid w:val="002C6C0E"/>
    <w:rsid w:val="002D5B36"/>
    <w:rsid w:val="002F1AED"/>
    <w:rsid w:val="002F5AF0"/>
    <w:rsid w:val="003130C1"/>
    <w:rsid w:val="00314E0A"/>
    <w:rsid w:val="0033543E"/>
    <w:rsid w:val="00336FCB"/>
    <w:rsid w:val="003515BE"/>
    <w:rsid w:val="00351EA1"/>
    <w:rsid w:val="00366888"/>
    <w:rsid w:val="0037273F"/>
    <w:rsid w:val="0037472A"/>
    <w:rsid w:val="003837D5"/>
    <w:rsid w:val="00383D84"/>
    <w:rsid w:val="00384F39"/>
    <w:rsid w:val="0039174D"/>
    <w:rsid w:val="00393190"/>
    <w:rsid w:val="003A1FAC"/>
    <w:rsid w:val="003B10D5"/>
    <w:rsid w:val="003C3681"/>
    <w:rsid w:val="003E65BF"/>
    <w:rsid w:val="003F0299"/>
    <w:rsid w:val="003F0FF7"/>
    <w:rsid w:val="00410FAB"/>
    <w:rsid w:val="0041357D"/>
    <w:rsid w:val="00420446"/>
    <w:rsid w:val="0042118F"/>
    <w:rsid w:val="0046592C"/>
    <w:rsid w:val="00466271"/>
    <w:rsid w:val="004733D0"/>
    <w:rsid w:val="00474395"/>
    <w:rsid w:val="004758A8"/>
    <w:rsid w:val="00476C6E"/>
    <w:rsid w:val="00493FC5"/>
    <w:rsid w:val="004A4B5B"/>
    <w:rsid w:val="004B7B49"/>
    <w:rsid w:val="004C1009"/>
    <w:rsid w:val="004C4A74"/>
    <w:rsid w:val="004C5E48"/>
    <w:rsid w:val="004C74CB"/>
    <w:rsid w:val="004C7DCE"/>
    <w:rsid w:val="004D01D6"/>
    <w:rsid w:val="004E1D9D"/>
    <w:rsid w:val="004E70C3"/>
    <w:rsid w:val="004F3DC8"/>
    <w:rsid w:val="00505882"/>
    <w:rsid w:val="00507C3D"/>
    <w:rsid w:val="00526C57"/>
    <w:rsid w:val="0053143E"/>
    <w:rsid w:val="00534457"/>
    <w:rsid w:val="0053559C"/>
    <w:rsid w:val="005475FD"/>
    <w:rsid w:val="00560955"/>
    <w:rsid w:val="00564F03"/>
    <w:rsid w:val="00572229"/>
    <w:rsid w:val="00575E92"/>
    <w:rsid w:val="0058540A"/>
    <w:rsid w:val="00585936"/>
    <w:rsid w:val="005A1180"/>
    <w:rsid w:val="005A4990"/>
    <w:rsid w:val="005A6151"/>
    <w:rsid w:val="005B7392"/>
    <w:rsid w:val="005C2CB6"/>
    <w:rsid w:val="005C7B53"/>
    <w:rsid w:val="005D071C"/>
    <w:rsid w:val="005D28DF"/>
    <w:rsid w:val="005D3184"/>
    <w:rsid w:val="005E0A39"/>
    <w:rsid w:val="005E317F"/>
    <w:rsid w:val="0060222A"/>
    <w:rsid w:val="006133F9"/>
    <w:rsid w:val="006371FB"/>
    <w:rsid w:val="00654DC9"/>
    <w:rsid w:val="006611D8"/>
    <w:rsid w:val="00672AED"/>
    <w:rsid w:val="00681E2C"/>
    <w:rsid w:val="006866D6"/>
    <w:rsid w:val="00690644"/>
    <w:rsid w:val="00695DA1"/>
    <w:rsid w:val="0069679F"/>
    <w:rsid w:val="006A032A"/>
    <w:rsid w:val="006B757F"/>
    <w:rsid w:val="006C0798"/>
    <w:rsid w:val="006C0BCF"/>
    <w:rsid w:val="006E3900"/>
    <w:rsid w:val="006F53FD"/>
    <w:rsid w:val="00702A65"/>
    <w:rsid w:val="00714C0B"/>
    <w:rsid w:val="0072199D"/>
    <w:rsid w:val="00724D2F"/>
    <w:rsid w:val="00741D12"/>
    <w:rsid w:val="007506F2"/>
    <w:rsid w:val="00760D21"/>
    <w:rsid w:val="0076234D"/>
    <w:rsid w:val="007660D5"/>
    <w:rsid w:val="00772024"/>
    <w:rsid w:val="00772D73"/>
    <w:rsid w:val="00784073"/>
    <w:rsid w:val="00787A7C"/>
    <w:rsid w:val="0079057A"/>
    <w:rsid w:val="00793157"/>
    <w:rsid w:val="007A0FF9"/>
    <w:rsid w:val="007A468A"/>
    <w:rsid w:val="007A764A"/>
    <w:rsid w:val="007C0852"/>
    <w:rsid w:val="007D3A42"/>
    <w:rsid w:val="007E1A7F"/>
    <w:rsid w:val="007E2E52"/>
    <w:rsid w:val="007E3283"/>
    <w:rsid w:val="007F2D63"/>
    <w:rsid w:val="0080446B"/>
    <w:rsid w:val="0080722E"/>
    <w:rsid w:val="00811C39"/>
    <w:rsid w:val="00813D2D"/>
    <w:rsid w:val="00814655"/>
    <w:rsid w:val="00820B11"/>
    <w:rsid w:val="0084533B"/>
    <w:rsid w:val="00845BE4"/>
    <w:rsid w:val="00847374"/>
    <w:rsid w:val="00847EF3"/>
    <w:rsid w:val="00854D46"/>
    <w:rsid w:val="00855A27"/>
    <w:rsid w:val="00860C37"/>
    <w:rsid w:val="0086757D"/>
    <w:rsid w:val="008747E1"/>
    <w:rsid w:val="00884B81"/>
    <w:rsid w:val="00891D3A"/>
    <w:rsid w:val="00891F18"/>
    <w:rsid w:val="008952D5"/>
    <w:rsid w:val="00895941"/>
    <w:rsid w:val="008A5487"/>
    <w:rsid w:val="008D1300"/>
    <w:rsid w:val="008D2403"/>
    <w:rsid w:val="008E4EF9"/>
    <w:rsid w:val="008E6562"/>
    <w:rsid w:val="008E68D6"/>
    <w:rsid w:val="008F40C8"/>
    <w:rsid w:val="008F5836"/>
    <w:rsid w:val="00902A73"/>
    <w:rsid w:val="00910664"/>
    <w:rsid w:val="0091563A"/>
    <w:rsid w:val="00916B61"/>
    <w:rsid w:val="00916F47"/>
    <w:rsid w:val="0092545E"/>
    <w:rsid w:val="00925A95"/>
    <w:rsid w:val="00931382"/>
    <w:rsid w:val="009465D8"/>
    <w:rsid w:val="009564DD"/>
    <w:rsid w:val="00961D41"/>
    <w:rsid w:val="009759C0"/>
    <w:rsid w:val="00984FD4"/>
    <w:rsid w:val="00995B84"/>
    <w:rsid w:val="00996EE5"/>
    <w:rsid w:val="009A3A7B"/>
    <w:rsid w:val="009A52CC"/>
    <w:rsid w:val="009B1FE6"/>
    <w:rsid w:val="009C2B62"/>
    <w:rsid w:val="009E2F9B"/>
    <w:rsid w:val="009F4782"/>
    <w:rsid w:val="009F5F6B"/>
    <w:rsid w:val="00A02C58"/>
    <w:rsid w:val="00A07E58"/>
    <w:rsid w:val="00A17ECF"/>
    <w:rsid w:val="00A26514"/>
    <w:rsid w:val="00A27FD8"/>
    <w:rsid w:val="00A3452F"/>
    <w:rsid w:val="00A37133"/>
    <w:rsid w:val="00A43AD9"/>
    <w:rsid w:val="00A46C3E"/>
    <w:rsid w:val="00A4797C"/>
    <w:rsid w:val="00A55A65"/>
    <w:rsid w:val="00A55BF0"/>
    <w:rsid w:val="00A66024"/>
    <w:rsid w:val="00A70DDD"/>
    <w:rsid w:val="00A733F8"/>
    <w:rsid w:val="00A74C38"/>
    <w:rsid w:val="00A750B3"/>
    <w:rsid w:val="00A75422"/>
    <w:rsid w:val="00A8231F"/>
    <w:rsid w:val="00A953DA"/>
    <w:rsid w:val="00AA3D7F"/>
    <w:rsid w:val="00AA5E33"/>
    <w:rsid w:val="00AB15DC"/>
    <w:rsid w:val="00AC1425"/>
    <w:rsid w:val="00AD015D"/>
    <w:rsid w:val="00AE0E1B"/>
    <w:rsid w:val="00AE3A9C"/>
    <w:rsid w:val="00AE48B3"/>
    <w:rsid w:val="00AE65B2"/>
    <w:rsid w:val="00AF407C"/>
    <w:rsid w:val="00B026DD"/>
    <w:rsid w:val="00B04898"/>
    <w:rsid w:val="00B04A2B"/>
    <w:rsid w:val="00B159FE"/>
    <w:rsid w:val="00B213B7"/>
    <w:rsid w:val="00B273C9"/>
    <w:rsid w:val="00B31629"/>
    <w:rsid w:val="00B31DB7"/>
    <w:rsid w:val="00B32779"/>
    <w:rsid w:val="00B34400"/>
    <w:rsid w:val="00B356A3"/>
    <w:rsid w:val="00B44B76"/>
    <w:rsid w:val="00B46213"/>
    <w:rsid w:val="00B52012"/>
    <w:rsid w:val="00B52D04"/>
    <w:rsid w:val="00B57B79"/>
    <w:rsid w:val="00B61FB5"/>
    <w:rsid w:val="00B646F4"/>
    <w:rsid w:val="00B64C38"/>
    <w:rsid w:val="00B66052"/>
    <w:rsid w:val="00B77B11"/>
    <w:rsid w:val="00B816E8"/>
    <w:rsid w:val="00B87993"/>
    <w:rsid w:val="00BA04B8"/>
    <w:rsid w:val="00BC124E"/>
    <w:rsid w:val="00BC236E"/>
    <w:rsid w:val="00BC3B8D"/>
    <w:rsid w:val="00BD269C"/>
    <w:rsid w:val="00BD50FD"/>
    <w:rsid w:val="00BD5F9D"/>
    <w:rsid w:val="00BE07F1"/>
    <w:rsid w:val="00BE4FCA"/>
    <w:rsid w:val="00BF47E8"/>
    <w:rsid w:val="00C02A7A"/>
    <w:rsid w:val="00C0372F"/>
    <w:rsid w:val="00C0389C"/>
    <w:rsid w:val="00C03C23"/>
    <w:rsid w:val="00C04298"/>
    <w:rsid w:val="00C10E85"/>
    <w:rsid w:val="00C2268F"/>
    <w:rsid w:val="00C41C77"/>
    <w:rsid w:val="00C50A91"/>
    <w:rsid w:val="00C50B17"/>
    <w:rsid w:val="00C511F2"/>
    <w:rsid w:val="00C515F5"/>
    <w:rsid w:val="00C517E0"/>
    <w:rsid w:val="00C52430"/>
    <w:rsid w:val="00C5268F"/>
    <w:rsid w:val="00C57B85"/>
    <w:rsid w:val="00C65702"/>
    <w:rsid w:val="00C66AEC"/>
    <w:rsid w:val="00C914A7"/>
    <w:rsid w:val="00C96F69"/>
    <w:rsid w:val="00C97228"/>
    <w:rsid w:val="00CB31EC"/>
    <w:rsid w:val="00CC12E4"/>
    <w:rsid w:val="00CC3673"/>
    <w:rsid w:val="00CC4A3F"/>
    <w:rsid w:val="00CD5A41"/>
    <w:rsid w:val="00CE14A2"/>
    <w:rsid w:val="00CE58EC"/>
    <w:rsid w:val="00D14BFD"/>
    <w:rsid w:val="00D16584"/>
    <w:rsid w:val="00D1736C"/>
    <w:rsid w:val="00D24B31"/>
    <w:rsid w:val="00D4625E"/>
    <w:rsid w:val="00D64FAA"/>
    <w:rsid w:val="00D65915"/>
    <w:rsid w:val="00D71494"/>
    <w:rsid w:val="00D71C79"/>
    <w:rsid w:val="00D744DD"/>
    <w:rsid w:val="00D9585A"/>
    <w:rsid w:val="00DA046E"/>
    <w:rsid w:val="00DA0B04"/>
    <w:rsid w:val="00DA6812"/>
    <w:rsid w:val="00DB1C0A"/>
    <w:rsid w:val="00DC19FA"/>
    <w:rsid w:val="00DC33E8"/>
    <w:rsid w:val="00DD2125"/>
    <w:rsid w:val="00DD27CD"/>
    <w:rsid w:val="00DD43C4"/>
    <w:rsid w:val="00DD4875"/>
    <w:rsid w:val="00DF129A"/>
    <w:rsid w:val="00DF47F4"/>
    <w:rsid w:val="00DF7E83"/>
    <w:rsid w:val="00E011BA"/>
    <w:rsid w:val="00E03D3C"/>
    <w:rsid w:val="00E467F7"/>
    <w:rsid w:val="00E5015E"/>
    <w:rsid w:val="00E550D7"/>
    <w:rsid w:val="00E67C2C"/>
    <w:rsid w:val="00E718E9"/>
    <w:rsid w:val="00E760DB"/>
    <w:rsid w:val="00E8199E"/>
    <w:rsid w:val="00E94620"/>
    <w:rsid w:val="00EA070B"/>
    <w:rsid w:val="00EA099B"/>
    <w:rsid w:val="00EA273D"/>
    <w:rsid w:val="00EA3653"/>
    <w:rsid w:val="00EA3E8F"/>
    <w:rsid w:val="00EB1061"/>
    <w:rsid w:val="00EB277A"/>
    <w:rsid w:val="00EC2EFB"/>
    <w:rsid w:val="00EC4610"/>
    <w:rsid w:val="00ED70A3"/>
    <w:rsid w:val="00ED7D2A"/>
    <w:rsid w:val="00EE480F"/>
    <w:rsid w:val="00EF1EB4"/>
    <w:rsid w:val="00EF52B6"/>
    <w:rsid w:val="00F020A5"/>
    <w:rsid w:val="00F054EC"/>
    <w:rsid w:val="00F05B5C"/>
    <w:rsid w:val="00F05F8B"/>
    <w:rsid w:val="00F062AC"/>
    <w:rsid w:val="00F31C8A"/>
    <w:rsid w:val="00F33EF0"/>
    <w:rsid w:val="00F34889"/>
    <w:rsid w:val="00F43E60"/>
    <w:rsid w:val="00F54A3C"/>
    <w:rsid w:val="00F57707"/>
    <w:rsid w:val="00F67A0D"/>
    <w:rsid w:val="00F73CAD"/>
    <w:rsid w:val="00F82305"/>
    <w:rsid w:val="00F8245F"/>
    <w:rsid w:val="00FA2B75"/>
    <w:rsid w:val="00FA3540"/>
    <w:rsid w:val="00FB1BE8"/>
    <w:rsid w:val="00FB3758"/>
    <w:rsid w:val="00FB5167"/>
    <w:rsid w:val="00FC0BCF"/>
    <w:rsid w:val="00FE4B76"/>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rPr>
  </w:style>
  <w:style w:type="paragraph" w:styleId="a8">
    <w:name w:val="Normal (Web)"/>
    <w:basedOn w:val="a"/>
    <w:uiPriority w:val="99"/>
    <w:semiHidden/>
    <w:unhideWhenUsed/>
    <w:rsid w:val="00FE4B76"/>
    <w:pPr>
      <w:spacing w:before="100" w:beforeAutospacing="1" w:after="100" w:afterAutospacing="1"/>
    </w:pPr>
    <w:rPr>
      <w:sz w:val="24"/>
      <w:szCs w:val="24"/>
      <w:lang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FB3758"/>
    <w:pPr>
      <w:tabs>
        <w:tab w:val="center" w:pos="4677"/>
        <w:tab w:val="right" w:pos="9355"/>
      </w:tabs>
    </w:pPr>
    <w:rPr>
      <w:sz w:val="24"/>
      <w:szCs w:val="24"/>
    </w:rPr>
  </w:style>
  <w:style w:type="character" w:customStyle="1" w:styleId="ac">
    <w:name w:val="Верхний колонтитул Знак"/>
    <w:basedOn w:val="a0"/>
    <w:uiPriority w:val="99"/>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uiPriority w:val="99"/>
    <w:rsid w:val="00FB3758"/>
    <w:rPr>
      <w:rFonts w:ascii="Times New Roman" w:eastAsia="Times New Roman" w:hAnsi="Times New Roman" w:cs="Times New Roman"/>
      <w:sz w:val="24"/>
      <w:szCs w:val="24"/>
      <w:lang w:val="ru-RU" w:eastAsia="ru-RU"/>
    </w:rPr>
  </w:style>
  <w:style w:type="paragraph" w:styleId="ad">
    <w:name w:val="footer"/>
    <w:basedOn w:val="a"/>
    <w:link w:val="ae"/>
    <w:uiPriority w:val="99"/>
    <w:unhideWhenUsed/>
    <w:rsid w:val="000E0D94"/>
    <w:pPr>
      <w:tabs>
        <w:tab w:val="center" w:pos="4677"/>
        <w:tab w:val="right" w:pos="9355"/>
      </w:tabs>
    </w:pPr>
  </w:style>
  <w:style w:type="character" w:customStyle="1" w:styleId="ae">
    <w:name w:val="Нижний колонтитул Знак"/>
    <w:basedOn w:val="a0"/>
    <w:link w:val="ad"/>
    <w:uiPriority w:val="99"/>
    <w:rsid w:val="000E0D94"/>
    <w:rPr>
      <w:rFonts w:ascii="Times New Roman" w:eastAsia="Times New Roman" w:hAnsi="Times New Roman" w:cs="Times New Roman"/>
      <w:sz w:val="20"/>
      <w:szCs w:val="20"/>
      <w:lang w:eastAsia="ru-RU"/>
    </w:rPr>
  </w:style>
  <w:style w:type="character" w:customStyle="1" w:styleId="3">
    <w:name w:val="Основной текст (3)_"/>
    <w:link w:val="31"/>
    <w:rsid w:val="00AE48B3"/>
    <w:rPr>
      <w:b/>
      <w:bCs/>
      <w:sz w:val="26"/>
      <w:szCs w:val="26"/>
      <w:shd w:val="clear" w:color="auto" w:fill="FFFFFF"/>
    </w:rPr>
  </w:style>
  <w:style w:type="paragraph" w:customStyle="1" w:styleId="31">
    <w:name w:val="Основной текст (3)1"/>
    <w:basedOn w:val="a"/>
    <w:link w:val="3"/>
    <w:rsid w:val="00AE48B3"/>
    <w:pPr>
      <w:widowControl w:val="0"/>
      <w:shd w:val="clear" w:color="auto" w:fill="FFFFFF"/>
      <w:spacing w:line="240" w:lineRule="atLeast"/>
    </w:pPr>
    <w:rPr>
      <w:rFonts w:asciiTheme="minorHAnsi" w:eastAsiaTheme="minorHAnsi" w:hAnsiTheme="minorHAnsi" w:cstheme="minorBidi"/>
      <w:b/>
      <w:bCs/>
      <w:sz w:val="26"/>
      <w:szCs w:val="26"/>
      <w:shd w:val="clear" w:color="auto" w:fill="FFFFF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rPr>
  </w:style>
  <w:style w:type="paragraph" w:styleId="a8">
    <w:name w:val="Normal (Web)"/>
    <w:basedOn w:val="a"/>
    <w:uiPriority w:val="99"/>
    <w:semiHidden/>
    <w:unhideWhenUsed/>
    <w:rsid w:val="00FE4B76"/>
    <w:pPr>
      <w:spacing w:before="100" w:beforeAutospacing="1" w:after="100" w:afterAutospacing="1"/>
    </w:pPr>
    <w:rPr>
      <w:sz w:val="24"/>
      <w:szCs w:val="24"/>
      <w:lang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FB3758"/>
    <w:pPr>
      <w:tabs>
        <w:tab w:val="center" w:pos="4677"/>
        <w:tab w:val="right" w:pos="9355"/>
      </w:tabs>
    </w:pPr>
    <w:rPr>
      <w:sz w:val="24"/>
      <w:szCs w:val="24"/>
    </w:rPr>
  </w:style>
  <w:style w:type="character" w:customStyle="1" w:styleId="ac">
    <w:name w:val="Верхний колонтитул Знак"/>
    <w:basedOn w:val="a0"/>
    <w:uiPriority w:val="99"/>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uiPriority w:val="99"/>
    <w:rsid w:val="00FB3758"/>
    <w:rPr>
      <w:rFonts w:ascii="Times New Roman" w:eastAsia="Times New Roman" w:hAnsi="Times New Roman" w:cs="Times New Roman"/>
      <w:sz w:val="24"/>
      <w:szCs w:val="24"/>
      <w:lang w:val="ru-RU" w:eastAsia="ru-RU"/>
    </w:rPr>
  </w:style>
  <w:style w:type="paragraph" w:styleId="ad">
    <w:name w:val="footer"/>
    <w:basedOn w:val="a"/>
    <w:link w:val="ae"/>
    <w:uiPriority w:val="99"/>
    <w:unhideWhenUsed/>
    <w:rsid w:val="000E0D94"/>
    <w:pPr>
      <w:tabs>
        <w:tab w:val="center" w:pos="4677"/>
        <w:tab w:val="right" w:pos="9355"/>
      </w:tabs>
    </w:pPr>
  </w:style>
  <w:style w:type="character" w:customStyle="1" w:styleId="ae">
    <w:name w:val="Нижний колонтитул Знак"/>
    <w:basedOn w:val="a0"/>
    <w:link w:val="ad"/>
    <w:uiPriority w:val="99"/>
    <w:rsid w:val="000E0D94"/>
    <w:rPr>
      <w:rFonts w:ascii="Times New Roman" w:eastAsia="Times New Roman" w:hAnsi="Times New Roman" w:cs="Times New Roman"/>
      <w:sz w:val="20"/>
      <w:szCs w:val="20"/>
      <w:lang w:eastAsia="ru-RU"/>
    </w:rPr>
  </w:style>
  <w:style w:type="character" w:customStyle="1" w:styleId="3">
    <w:name w:val="Основной текст (3)_"/>
    <w:link w:val="31"/>
    <w:rsid w:val="00AE48B3"/>
    <w:rPr>
      <w:b/>
      <w:bCs/>
      <w:sz w:val="26"/>
      <w:szCs w:val="26"/>
      <w:shd w:val="clear" w:color="auto" w:fill="FFFFFF"/>
    </w:rPr>
  </w:style>
  <w:style w:type="paragraph" w:customStyle="1" w:styleId="31">
    <w:name w:val="Основной текст (3)1"/>
    <w:basedOn w:val="a"/>
    <w:link w:val="3"/>
    <w:rsid w:val="00AE48B3"/>
    <w:pPr>
      <w:widowControl w:val="0"/>
      <w:shd w:val="clear" w:color="auto" w:fill="FFFFFF"/>
      <w:spacing w:line="240" w:lineRule="atLeast"/>
    </w:pPr>
    <w:rPr>
      <w:rFonts w:asciiTheme="minorHAnsi" w:eastAsiaTheme="minorHAnsi" w:hAnsiTheme="minorHAnsi" w:cstheme="minorBidi"/>
      <w:b/>
      <w:bCs/>
      <w:sz w:val="26"/>
      <w:szCs w:val="26"/>
      <w:shd w:val="clear" w:color="auto"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775908598">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41E58-62C9-4AA1-966D-734AA08D0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1</Pages>
  <Words>1243</Words>
  <Characters>710</Characters>
  <Application>Microsoft Office Word</Application>
  <DocSecurity>0</DocSecurity>
  <Lines>5</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 Анна Миколаївна</dc:creator>
  <cp:lastModifiedBy>USER</cp:lastModifiedBy>
  <cp:revision>33</cp:revision>
  <cp:lastPrinted>2024-01-17T07:22:00Z</cp:lastPrinted>
  <dcterms:created xsi:type="dcterms:W3CDTF">2024-01-09T13:27:00Z</dcterms:created>
  <dcterms:modified xsi:type="dcterms:W3CDTF">2024-01-23T11:17:00Z</dcterms:modified>
</cp:coreProperties>
</file>