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98" w:rsidRPr="002D2898" w:rsidRDefault="002D2898" w:rsidP="002D2898">
      <w:pPr>
        <w:tabs>
          <w:tab w:val="left" w:pos="1170"/>
        </w:tabs>
        <w:contextualSpacing/>
        <w:jc w:val="center"/>
        <w:rPr>
          <w:rFonts w:eastAsia="Calibri"/>
          <w:sz w:val="18"/>
          <w:szCs w:val="16"/>
          <w:lang w:val="uk-UA"/>
        </w:rPr>
      </w:pPr>
      <w:r w:rsidRPr="002D2898">
        <w:rPr>
          <w:rFonts w:eastAsia="Calibri"/>
          <w:noProof/>
          <w:sz w:val="32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A94CF40" wp14:editId="49DFA0B8">
            <wp:simplePos x="0" y="0"/>
            <wp:positionH relativeFrom="column">
              <wp:posOffset>2686050</wp:posOffset>
            </wp:positionH>
            <wp:positionV relativeFrom="page">
              <wp:posOffset>180975</wp:posOffset>
            </wp:positionV>
            <wp:extent cx="442595" cy="611505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2898" w:rsidRPr="002D2898" w:rsidRDefault="002D2898" w:rsidP="002D2898">
      <w:pPr>
        <w:widowControl w:val="0"/>
        <w:tabs>
          <w:tab w:val="left" w:pos="8447"/>
        </w:tabs>
        <w:autoSpaceDE w:val="0"/>
        <w:autoSpaceDN w:val="0"/>
        <w:adjustRightInd w:val="0"/>
        <w:contextualSpacing/>
        <w:jc w:val="center"/>
        <w:rPr>
          <w:rFonts w:eastAsia="Calibri"/>
          <w:noProof/>
          <w:sz w:val="24"/>
          <w:szCs w:val="24"/>
          <w:lang w:val="uk-UA"/>
        </w:rPr>
      </w:pPr>
      <w:r w:rsidRPr="002D2898">
        <w:rPr>
          <w:rFonts w:eastAsia="Calibri"/>
          <w:sz w:val="32"/>
          <w:szCs w:val="32"/>
          <w:lang w:val="uk-UA"/>
        </w:rPr>
        <w:t xml:space="preserve">СУМСЬКА МІСЬКА ВІЙСЬКОВА АДМІНІСТРАЦІЯ </w:t>
      </w:r>
    </w:p>
    <w:p w:rsidR="002D2898" w:rsidRPr="002D2898" w:rsidRDefault="002D2898" w:rsidP="002D2898">
      <w:pPr>
        <w:tabs>
          <w:tab w:val="left" w:pos="1170"/>
        </w:tabs>
        <w:contextualSpacing/>
        <w:jc w:val="center"/>
        <w:rPr>
          <w:rFonts w:eastAsia="Calibri"/>
          <w:sz w:val="16"/>
          <w:szCs w:val="16"/>
          <w:lang w:val="uk-UA"/>
        </w:rPr>
      </w:pPr>
      <w:r w:rsidRPr="002D2898">
        <w:rPr>
          <w:rFonts w:eastAsia="Calibri"/>
          <w:sz w:val="32"/>
          <w:szCs w:val="32"/>
          <w:lang w:val="uk-UA"/>
        </w:rPr>
        <w:t>СУМСЬКОГО РАЙОНУ СУМСЬКОЇ ОБЛАСТІ</w:t>
      </w:r>
    </w:p>
    <w:p w:rsidR="002D2898" w:rsidRPr="002D2898" w:rsidRDefault="002D2898" w:rsidP="002D2898">
      <w:pPr>
        <w:tabs>
          <w:tab w:val="left" w:pos="1170"/>
        </w:tabs>
        <w:contextualSpacing/>
        <w:jc w:val="center"/>
        <w:rPr>
          <w:rFonts w:eastAsia="Calibri"/>
          <w:sz w:val="12"/>
          <w:szCs w:val="16"/>
          <w:lang w:val="uk-UA"/>
        </w:rPr>
      </w:pPr>
      <w:r w:rsidRPr="002D2898">
        <w:rPr>
          <w:rFonts w:eastAsia="Calibri"/>
          <w:b/>
          <w:sz w:val="32"/>
          <w:szCs w:val="40"/>
        </w:rPr>
        <w:t>НАКАЗ</w:t>
      </w:r>
    </w:p>
    <w:p w:rsidR="002D2898" w:rsidRDefault="002D2898" w:rsidP="002D2898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i/>
          <w:sz w:val="28"/>
          <w:szCs w:val="28"/>
          <w:lang w:val="uk-UA"/>
        </w:rPr>
      </w:pPr>
    </w:p>
    <w:p w:rsidR="002D2898" w:rsidRPr="002D2898" w:rsidRDefault="002D2898" w:rsidP="002D2898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sz w:val="28"/>
          <w:szCs w:val="28"/>
          <w:lang w:val="uk-UA"/>
        </w:rPr>
      </w:pPr>
      <w:r w:rsidRPr="002D2898">
        <w:rPr>
          <w:rFonts w:eastAsia="Calibri"/>
          <w:sz w:val="28"/>
          <w:szCs w:val="28"/>
          <w:lang w:val="uk-UA"/>
        </w:rPr>
        <w:t xml:space="preserve">від </w:t>
      </w:r>
      <w:r w:rsidR="00AC170C">
        <w:rPr>
          <w:rFonts w:eastAsia="Calibri"/>
          <w:sz w:val="28"/>
          <w:szCs w:val="28"/>
          <w:lang w:val="uk-UA"/>
        </w:rPr>
        <w:t>29.12</w:t>
      </w:r>
      <w:r w:rsidRPr="002D2898">
        <w:rPr>
          <w:rFonts w:eastAsia="Calibri"/>
          <w:sz w:val="28"/>
          <w:szCs w:val="28"/>
          <w:lang w:val="uk-UA"/>
        </w:rPr>
        <w:t xml:space="preserve">.2023 року </w:t>
      </w:r>
      <w:r w:rsidR="00AC170C">
        <w:rPr>
          <w:rFonts w:eastAsia="Calibri"/>
          <w:sz w:val="28"/>
          <w:szCs w:val="28"/>
          <w:lang w:val="uk-UA"/>
        </w:rPr>
        <w:t xml:space="preserve">       </w:t>
      </w:r>
      <w:r w:rsidRPr="002D2898">
        <w:rPr>
          <w:rFonts w:eastAsia="Calibri"/>
          <w:sz w:val="28"/>
          <w:szCs w:val="28"/>
          <w:lang w:val="uk-UA"/>
        </w:rPr>
        <w:t xml:space="preserve">  </w:t>
      </w:r>
      <w:r w:rsidR="00AC170C">
        <w:rPr>
          <w:rFonts w:eastAsia="Calibri"/>
          <w:sz w:val="28"/>
          <w:szCs w:val="28"/>
          <w:lang w:val="uk-UA"/>
        </w:rPr>
        <w:t xml:space="preserve">  </w:t>
      </w:r>
      <w:r w:rsidRPr="002D2898">
        <w:rPr>
          <w:rFonts w:eastAsia="Calibri"/>
          <w:sz w:val="28"/>
          <w:szCs w:val="28"/>
          <w:lang w:val="uk-UA"/>
        </w:rPr>
        <w:t xml:space="preserve">                  м. Суми                            № </w:t>
      </w:r>
      <w:r w:rsidR="00AC170C">
        <w:rPr>
          <w:rFonts w:eastAsia="Calibri"/>
          <w:sz w:val="28"/>
          <w:szCs w:val="28"/>
          <w:lang w:val="uk-UA"/>
        </w:rPr>
        <w:t>184</w:t>
      </w:r>
      <w:r w:rsidRPr="002D2898">
        <w:rPr>
          <w:rFonts w:eastAsia="Calibri"/>
          <w:sz w:val="28"/>
          <w:szCs w:val="28"/>
          <w:lang w:val="uk-UA"/>
        </w:rPr>
        <w:t xml:space="preserve"> – СМР</w:t>
      </w: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360AE5" w:rsidRPr="00966ABA" w:rsidTr="00966ABA">
        <w:trPr>
          <w:trHeight w:val="101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D2898" w:rsidRDefault="002D2898" w:rsidP="007B741F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</w:p>
          <w:p w:rsidR="00360AE5" w:rsidRPr="00617584" w:rsidRDefault="00382054" w:rsidP="007B741F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згоди щодо внесення змін до договору оренди земельної ділянки, укладеного з Приватним акціонерним товариством «Київстар»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966ABA">
              <w:rPr>
                <w:sz w:val="28"/>
                <w:szCs w:val="28"/>
                <w:lang w:val="uk-UA"/>
              </w:rPr>
              <w:t>м.</w:t>
            </w:r>
            <w:r w:rsidR="00B273AB">
              <w:rPr>
                <w:sz w:val="28"/>
                <w:szCs w:val="28"/>
                <w:lang w:val="uk-UA"/>
              </w:rPr>
              <w:t xml:space="preserve"> </w:t>
            </w:r>
            <w:r w:rsidR="00966ABA">
              <w:rPr>
                <w:sz w:val="28"/>
                <w:szCs w:val="28"/>
                <w:lang w:val="uk-UA"/>
              </w:rPr>
              <w:t xml:space="preserve">Суми, вул. </w:t>
            </w:r>
            <w:r w:rsidR="007B741F">
              <w:rPr>
                <w:sz w:val="28"/>
                <w:szCs w:val="28"/>
                <w:lang w:val="uk-UA"/>
              </w:rPr>
              <w:t xml:space="preserve">Романа </w:t>
            </w:r>
            <w:proofErr w:type="spellStart"/>
            <w:r w:rsidR="007B741F">
              <w:rPr>
                <w:sz w:val="28"/>
                <w:szCs w:val="28"/>
                <w:lang w:val="uk-UA"/>
              </w:rPr>
              <w:t>Атаманюка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="007B741F">
              <w:rPr>
                <w:sz w:val="28"/>
                <w:szCs w:val="28"/>
                <w:lang w:val="uk-UA"/>
              </w:rPr>
              <w:t xml:space="preserve"> 2/2,</w:t>
            </w:r>
            <w:r>
              <w:rPr>
                <w:sz w:val="28"/>
                <w:szCs w:val="28"/>
                <w:lang w:val="uk-UA"/>
              </w:rPr>
              <w:t xml:space="preserve"> кадастровий номер </w:t>
            </w:r>
            <w:r w:rsidR="007B741F">
              <w:rPr>
                <w:sz w:val="28"/>
                <w:szCs w:val="28"/>
                <w:lang w:val="uk-UA"/>
              </w:rPr>
              <w:t>5910136600:05:003:0001</w:t>
            </w:r>
            <w:r>
              <w:rPr>
                <w:sz w:val="28"/>
                <w:szCs w:val="28"/>
                <w:lang w:val="uk-UA"/>
              </w:rPr>
              <w:t>, площею 0,0</w:t>
            </w:r>
            <w:r w:rsidR="00966ABA">
              <w:rPr>
                <w:sz w:val="28"/>
                <w:szCs w:val="28"/>
                <w:lang w:val="uk-UA"/>
              </w:rPr>
              <w:t>0</w:t>
            </w:r>
            <w:r w:rsidR="00B273AB">
              <w:rPr>
                <w:sz w:val="28"/>
                <w:szCs w:val="28"/>
                <w:lang w:val="uk-UA"/>
              </w:rPr>
              <w:t>60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60AE5" w:rsidRDefault="00360AE5" w:rsidP="00360AE5">
      <w:pPr>
        <w:ind w:right="4579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C55157" w:rsidRDefault="00C55157" w:rsidP="00C55157">
      <w:pPr>
        <w:jc w:val="both"/>
        <w:rPr>
          <w:sz w:val="28"/>
          <w:szCs w:val="28"/>
          <w:lang w:val="uk-UA"/>
        </w:rPr>
      </w:pPr>
    </w:p>
    <w:p w:rsidR="00C55157" w:rsidRDefault="00C55157" w:rsidP="00C55157">
      <w:pPr>
        <w:jc w:val="both"/>
        <w:rPr>
          <w:sz w:val="28"/>
          <w:szCs w:val="28"/>
          <w:lang w:val="uk-UA"/>
        </w:rPr>
      </w:pPr>
    </w:p>
    <w:p w:rsidR="002D2898" w:rsidRDefault="00FD18FF" w:rsidP="00FD18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382054" w:rsidRDefault="002D2898" w:rsidP="00FD18FF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 </w:t>
      </w:r>
      <w:r w:rsidR="00ED007D">
        <w:rPr>
          <w:sz w:val="28"/>
          <w:szCs w:val="28"/>
          <w:lang w:val="uk-UA"/>
        </w:rPr>
        <w:t>Розглянувши звернення орендаря, надані документи, відповідно до статті 377 Цивільного кодексу України, статті 120, 134 Земельного кодексу України, статті 7 Закону України «Про оренду землі»,</w:t>
      </w:r>
      <w:r w:rsidR="00FD18FF" w:rsidRPr="00FD18FF">
        <w:rPr>
          <w:rFonts w:eastAsiaTheme="minorHAnsi"/>
          <w:sz w:val="28"/>
          <w:szCs w:val="28"/>
          <w:lang w:val="uk-UA" w:eastAsia="en-US"/>
        </w:rPr>
        <w:t xml:space="preserve"> відповідно до Указу Президента України № 720/2023 від 31 жовтня 2023 року «Про утворення військо</w:t>
      </w:r>
      <w:r w:rsidR="00CA19A0">
        <w:rPr>
          <w:rFonts w:eastAsiaTheme="minorHAnsi"/>
          <w:sz w:val="28"/>
          <w:szCs w:val="28"/>
          <w:lang w:val="uk-UA" w:eastAsia="en-US"/>
        </w:rPr>
        <w:t>во</w:t>
      </w:r>
      <w:r w:rsidR="00FD18FF" w:rsidRPr="00FD18FF">
        <w:rPr>
          <w:rFonts w:eastAsiaTheme="minorHAnsi"/>
          <w:sz w:val="28"/>
          <w:szCs w:val="28"/>
          <w:lang w:val="uk-UA" w:eastAsia="en-US"/>
        </w:rPr>
        <w:t>ї адміністрації»</w:t>
      </w:r>
      <w:r w:rsidR="00FD18FF">
        <w:rPr>
          <w:rFonts w:eastAsiaTheme="minorHAnsi"/>
          <w:sz w:val="28"/>
          <w:szCs w:val="28"/>
          <w:lang w:val="uk-UA" w:eastAsia="en-US"/>
        </w:rPr>
        <w:t>,</w:t>
      </w:r>
      <w:r w:rsidR="00ED007D">
        <w:rPr>
          <w:sz w:val="28"/>
          <w:szCs w:val="28"/>
          <w:lang w:val="uk-UA"/>
        </w:rPr>
        <w:t xml:space="preserve">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2211BC">
        <w:rPr>
          <w:sz w:val="28"/>
          <w:szCs w:val="28"/>
          <w:lang w:val="uk-UA"/>
        </w:rPr>
        <w:t xml:space="preserve">22 березня </w:t>
      </w:r>
      <w:r w:rsidR="00ED007D">
        <w:rPr>
          <w:sz w:val="28"/>
          <w:szCs w:val="28"/>
          <w:lang w:val="uk-UA"/>
        </w:rPr>
        <w:t xml:space="preserve">2023 року № </w:t>
      </w:r>
      <w:r w:rsidR="002211BC">
        <w:rPr>
          <w:sz w:val="28"/>
          <w:szCs w:val="28"/>
          <w:lang w:val="uk-UA"/>
        </w:rPr>
        <w:t>57</w:t>
      </w:r>
      <w:r w:rsidR="00ED007D">
        <w:rPr>
          <w:sz w:val="28"/>
          <w:szCs w:val="28"/>
          <w:lang w:val="uk-UA"/>
        </w:rPr>
        <w:t xml:space="preserve">), </w:t>
      </w:r>
      <w:r w:rsidR="00FD18FF" w:rsidRPr="00FD18FF">
        <w:rPr>
          <w:rFonts w:eastAsiaTheme="minorHAnsi"/>
          <w:sz w:val="28"/>
          <w:szCs w:val="28"/>
          <w:lang w:val="uk-UA" w:eastAsia="en-US"/>
        </w:rPr>
        <w:t>керуючись пунктом 26 частини другої та пунктом 8 частини шостої статті 15 Закону України «Про правовий режим воєнного стану»</w:t>
      </w:r>
    </w:p>
    <w:p w:rsidR="00A45510" w:rsidRPr="00FD18FF" w:rsidRDefault="00A45510" w:rsidP="00FD18FF">
      <w:pPr>
        <w:jc w:val="both"/>
        <w:rPr>
          <w:rFonts w:eastAsiaTheme="minorHAnsi"/>
          <w:sz w:val="22"/>
          <w:szCs w:val="22"/>
          <w:lang w:val="uk-UA" w:eastAsia="en-US"/>
        </w:rPr>
      </w:pPr>
    </w:p>
    <w:p w:rsidR="00382054" w:rsidRPr="00583E47" w:rsidRDefault="00A45510" w:rsidP="00583E47">
      <w:pPr>
        <w:rPr>
          <w:sz w:val="28"/>
          <w:szCs w:val="28"/>
          <w:lang w:val="uk-UA"/>
        </w:rPr>
      </w:pPr>
      <w:r w:rsidRPr="00583E47">
        <w:rPr>
          <w:sz w:val="28"/>
          <w:szCs w:val="28"/>
          <w:lang w:val="uk-UA"/>
        </w:rPr>
        <w:t>НАКАЗУЮ:</w:t>
      </w:r>
      <w:r w:rsidR="00382054" w:rsidRPr="00583E47">
        <w:rPr>
          <w:sz w:val="28"/>
          <w:szCs w:val="28"/>
          <w:lang w:val="uk-UA"/>
        </w:rPr>
        <w:t xml:space="preserve">  </w:t>
      </w:r>
    </w:p>
    <w:p w:rsidR="00A45510" w:rsidRPr="00A45510" w:rsidRDefault="00A45510" w:rsidP="00A45510">
      <w:pPr>
        <w:jc w:val="center"/>
        <w:rPr>
          <w:b/>
          <w:sz w:val="28"/>
          <w:szCs w:val="28"/>
          <w:lang w:val="uk-UA"/>
        </w:rPr>
      </w:pPr>
    </w:p>
    <w:p w:rsidR="00382054" w:rsidRPr="00D26945" w:rsidRDefault="00382054" w:rsidP="00927694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</w:t>
      </w:r>
      <w:r w:rsidRPr="00D26945">
        <w:rPr>
          <w:sz w:val="28"/>
          <w:szCs w:val="28"/>
          <w:lang w:val="uk-UA"/>
        </w:rPr>
        <w:t xml:space="preserve">дати згоду </w:t>
      </w:r>
      <w:r>
        <w:rPr>
          <w:sz w:val="28"/>
          <w:szCs w:val="28"/>
          <w:lang w:val="uk-UA"/>
        </w:rPr>
        <w:t xml:space="preserve">на </w:t>
      </w:r>
      <w:r w:rsidRPr="00D26945">
        <w:rPr>
          <w:sz w:val="28"/>
          <w:szCs w:val="28"/>
          <w:lang w:val="uk-UA"/>
        </w:rPr>
        <w:t>внесення змін до договору оренди земельної ділянки</w:t>
      </w:r>
      <w:r>
        <w:rPr>
          <w:sz w:val="28"/>
          <w:szCs w:val="28"/>
          <w:lang w:val="uk-UA"/>
        </w:rPr>
        <w:t>,</w:t>
      </w:r>
      <w:r w:rsidRPr="00D26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укладеного </w:t>
      </w:r>
      <w:r w:rsidR="007B741F">
        <w:rPr>
          <w:sz w:val="28"/>
          <w:szCs w:val="28"/>
          <w:lang w:val="uk-UA"/>
        </w:rPr>
        <w:t xml:space="preserve">з Приватним акціонерним товариством «Київстар» за </w:t>
      </w:r>
      <w:proofErr w:type="spellStart"/>
      <w:r w:rsidR="007B741F">
        <w:rPr>
          <w:sz w:val="28"/>
          <w:szCs w:val="28"/>
          <w:lang w:val="uk-UA"/>
        </w:rPr>
        <w:t>адресою</w:t>
      </w:r>
      <w:proofErr w:type="spellEnd"/>
      <w:r w:rsidR="007B741F">
        <w:rPr>
          <w:sz w:val="28"/>
          <w:szCs w:val="28"/>
          <w:lang w:val="uk-UA"/>
        </w:rPr>
        <w:t xml:space="preserve">: </w:t>
      </w:r>
      <w:r w:rsidR="00051688">
        <w:rPr>
          <w:sz w:val="28"/>
          <w:szCs w:val="28"/>
          <w:lang w:val="uk-UA"/>
        </w:rPr>
        <w:t xml:space="preserve">          </w:t>
      </w:r>
      <w:r w:rsidR="007B741F">
        <w:rPr>
          <w:sz w:val="28"/>
          <w:szCs w:val="28"/>
          <w:lang w:val="uk-UA"/>
        </w:rPr>
        <w:t xml:space="preserve">м. Суми, вул. Романа </w:t>
      </w:r>
      <w:proofErr w:type="spellStart"/>
      <w:r w:rsidR="007B741F">
        <w:rPr>
          <w:sz w:val="28"/>
          <w:szCs w:val="28"/>
          <w:lang w:val="uk-UA"/>
        </w:rPr>
        <w:t>Атаманюка</w:t>
      </w:r>
      <w:proofErr w:type="spellEnd"/>
      <w:r w:rsidR="007B741F">
        <w:rPr>
          <w:sz w:val="28"/>
          <w:szCs w:val="28"/>
          <w:lang w:val="uk-UA"/>
        </w:rPr>
        <w:t>, 2/2, кадастровий номер 5910136600:05:003:0001, площею 0,0060 га</w:t>
      </w:r>
      <w:r w:rsidRPr="00D26945">
        <w:rPr>
          <w:sz w:val="28"/>
          <w:szCs w:val="28"/>
          <w:lang w:val="uk-UA"/>
        </w:rPr>
        <w:t>, категорія</w:t>
      </w:r>
      <w:r w:rsidR="00927694">
        <w:rPr>
          <w:sz w:val="28"/>
          <w:szCs w:val="28"/>
          <w:lang w:val="uk-UA"/>
        </w:rPr>
        <w:t>, цільове</w:t>
      </w:r>
      <w:r w:rsidRPr="00D26945">
        <w:rPr>
          <w:sz w:val="28"/>
          <w:szCs w:val="28"/>
          <w:lang w:val="uk-UA"/>
        </w:rPr>
        <w:t xml:space="preserve"> та функціональне призначення земельної ділянки: </w:t>
      </w:r>
      <w:r>
        <w:rPr>
          <w:sz w:val="28"/>
          <w:szCs w:val="28"/>
          <w:lang w:val="uk-UA"/>
        </w:rPr>
        <w:t xml:space="preserve">землі промисловості, транспорту, </w:t>
      </w:r>
      <w:r w:rsidR="00740CBD">
        <w:rPr>
          <w:sz w:val="28"/>
          <w:szCs w:val="28"/>
          <w:lang w:val="uk-UA"/>
        </w:rPr>
        <w:t>електронних комунікацій</w:t>
      </w:r>
      <w:r>
        <w:rPr>
          <w:sz w:val="28"/>
          <w:szCs w:val="28"/>
          <w:lang w:val="uk-UA"/>
        </w:rPr>
        <w:t xml:space="preserve">, енергетики, оборони та іншого призначення; для розміщення та експлуатації </w:t>
      </w:r>
      <w:r w:rsidR="00966ABA">
        <w:rPr>
          <w:sz w:val="28"/>
          <w:szCs w:val="28"/>
          <w:lang w:val="uk-UA"/>
        </w:rPr>
        <w:t xml:space="preserve">об’єктів і споруд телекомунікацій </w:t>
      </w:r>
      <w:r>
        <w:rPr>
          <w:sz w:val="28"/>
          <w:szCs w:val="28"/>
          <w:lang w:val="uk-UA"/>
        </w:rPr>
        <w:t>(код виду цільового призначення – 13.0</w:t>
      </w:r>
      <w:r w:rsidR="00966AB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), </w:t>
      </w:r>
      <w:r w:rsidR="00927694">
        <w:rPr>
          <w:sz w:val="28"/>
          <w:szCs w:val="28"/>
          <w:lang w:val="uk-UA"/>
        </w:rPr>
        <w:t xml:space="preserve">під розміщеною базовою станцією мобільного зв’язку, </w:t>
      </w:r>
      <w:r>
        <w:rPr>
          <w:sz w:val="28"/>
          <w:szCs w:val="28"/>
          <w:lang w:val="uk-UA"/>
        </w:rPr>
        <w:t xml:space="preserve">укладеного </w:t>
      </w:r>
      <w:r w:rsidR="00B273AB">
        <w:rPr>
          <w:sz w:val="28"/>
          <w:szCs w:val="28"/>
          <w:lang w:val="uk-UA"/>
        </w:rPr>
        <w:t>2</w:t>
      </w:r>
      <w:r w:rsidR="007B741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="00B273AB">
        <w:rPr>
          <w:sz w:val="28"/>
          <w:szCs w:val="28"/>
          <w:lang w:val="uk-UA"/>
        </w:rPr>
        <w:t xml:space="preserve">грудня 2015 </w:t>
      </w:r>
      <w:r>
        <w:rPr>
          <w:sz w:val="28"/>
          <w:szCs w:val="28"/>
          <w:lang w:val="uk-UA"/>
        </w:rPr>
        <w:t xml:space="preserve">року (зі змінами, а саме: додаткова угода від </w:t>
      </w:r>
      <w:r w:rsidR="00B273AB">
        <w:rPr>
          <w:sz w:val="28"/>
          <w:szCs w:val="28"/>
          <w:lang w:val="uk-UA"/>
        </w:rPr>
        <w:t>16</w:t>
      </w:r>
      <w:r w:rsidR="00966ABA">
        <w:rPr>
          <w:sz w:val="28"/>
          <w:szCs w:val="28"/>
          <w:lang w:val="uk-UA"/>
        </w:rPr>
        <w:t xml:space="preserve"> </w:t>
      </w:r>
      <w:r w:rsidR="00B273AB">
        <w:rPr>
          <w:sz w:val="28"/>
          <w:szCs w:val="28"/>
          <w:lang w:val="uk-UA"/>
        </w:rPr>
        <w:t>червня 2020</w:t>
      </w:r>
      <w:r>
        <w:rPr>
          <w:sz w:val="28"/>
          <w:szCs w:val="28"/>
          <w:lang w:val="uk-UA"/>
        </w:rPr>
        <w:t xml:space="preserve"> року</w:t>
      </w:r>
      <w:r w:rsidR="00966ABA">
        <w:rPr>
          <w:sz w:val="28"/>
          <w:szCs w:val="28"/>
          <w:lang w:val="uk-UA"/>
        </w:rPr>
        <w:t xml:space="preserve">, </w:t>
      </w:r>
      <w:r w:rsidR="00966ABA" w:rsidRPr="00D26945">
        <w:rPr>
          <w:sz w:val="28"/>
          <w:szCs w:val="28"/>
          <w:lang w:val="uk-UA"/>
        </w:rPr>
        <w:t xml:space="preserve">номер запису про інше речове право: </w:t>
      </w:r>
      <w:r w:rsidR="007B741F">
        <w:rPr>
          <w:sz w:val="28"/>
          <w:szCs w:val="28"/>
          <w:lang w:val="uk-UA"/>
        </w:rPr>
        <w:t>12958528</w:t>
      </w:r>
      <w:r w:rsidR="00966ABA">
        <w:rPr>
          <w:sz w:val="28"/>
          <w:szCs w:val="28"/>
          <w:lang w:val="uk-UA"/>
        </w:rPr>
        <w:t xml:space="preserve"> від </w:t>
      </w:r>
      <w:r w:rsidR="00B273AB">
        <w:rPr>
          <w:sz w:val="28"/>
          <w:szCs w:val="28"/>
          <w:lang w:val="uk-UA"/>
        </w:rPr>
        <w:t>19</w:t>
      </w:r>
      <w:r w:rsidR="00966ABA">
        <w:rPr>
          <w:sz w:val="28"/>
          <w:szCs w:val="28"/>
          <w:lang w:val="uk-UA"/>
        </w:rPr>
        <w:t xml:space="preserve"> </w:t>
      </w:r>
      <w:r w:rsidR="00B273AB">
        <w:rPr>
          <w:sz w:val="28"/>
          <w:szCs w:val="28"/>
          <w:lang w:val="uk-UA"/>
        </w:rPr>
        <w:t>січня 2016</w:t>
      </w:r>
      <w:r w:rsidR="00966ABA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) в частині орендаря</w:t>
      </w:r>
      <w:r w:rsidRPr="00D26945">
        <w:rPr>
          <w:sz w:val="28"/>
          <w:szCs w:val="28"/>
          <w:lang w:val="uk-UA"/>
        </w:rPr>
        <w:t>, а саме:</w:t>
      </w:r>
    </w:p>
    <w:p w:rsidR="00382054" w:rsidRPr="00D26945" w:rsidRDefault="00927694" w:rsidP="00927694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82054" w:rsidRPr="00D26945">
        <w:rPr>
          <w:sz w:val="28"/>
          <w:szCs w:val="28"/>
          <w:lang w:val="uk-UA"/>
        </w:rPr>
        <w:t xml:space="preserve">- замість </w:t>
      </w:r>
      <w:r w:rsidR="00382054">
        <w:rPr>
          <w:sz w:val="28"/>
          <w:szCs w:val="28"/>
          <w:lang w:val="uk-UA"/>
        </w:rPr>
        <w:t>Приватного акц</w:t>
      </w:r>
      <w:r w:rsidR="003849F6">
        <w:rPr>
          <w:sz w:val="28"/>
          <w:szCs w:val="28"/>
          <w:lang w:val="uk-UA"/>
        </w:rPr>
        <w:t>іонерного товариства «Київстар»</w:t>
      </w:r>
      <w:r w:rsidR="00CD2DAE">
        <w:rPr>
          <w:sz w:val="28"/>
          <w:szCs w:val="28"/>
          <w:lang w:val="uk-UA"/>
        </w:rPr>
        <w:t xml:space="preserve"> ()</w:t>
      </w:r>
      <w:r w:rsidR="00382054">
        <w:rPr>
          <w:sz w:val="28"/>
          <w:szCs w:val="28"/>
          <w:lang w:val="uk-UA"/>
        </w:rPr>
        <w:t>,</w:t>
      </w:r>
      <w:r w:rsidR="00382054" w:rsidRPr="00D26945">
        <w:rPr>
          <w:sz w:val="28"/>
          <w:szCs w:val="28"/>
          <w:lang w:val="uk-UA"/>
        </w:rPr>
        <w:t xml:space="preserve"> записати </w:t>
      </w:r>
      <w:r w:rsidR="00382054">
        <w:rPr>
          <w:sz w:val="28"/>
          <w:szCs w:val="28"/>
          <w:lang w:val="uk-UA"/>
        </w:rPr>
        <w:t>Товариство з обмеженою відповідальністю «</w:t>
      </w:r>
      <w:proofErr w:type="spellStart"/>
      <w:r w:rsidR="00382054">
        <w:rPr>
          <w:sz w:val="28"/>
          <w:szCs w:val="28"/>
          <w:lang w:val="uk-UA"/>
        </w:rPr>
        <w:t>Юкрейн</w:t>
      </w:r>
      <w:proofErr w:type="spellEnd"/>
      <w:r w:rsidR="00382054">
        <w:rPr>
          <w:sz w:val="28"/>
          <w:szCs w:val="28"/>
          <w:lang w:val="uk-UA"/>
        </w:rPr>
        <w:t xml:space="preserve"> </w:t>
      </w:r>
      <w:proofErr w:type="spellStart"/>
      <w:r w:rsidR="00382054">
        <w:rPr>
          <w:sz w:val="28"/>
          <w:szCs w:val="28"/>
          <w:lang w:val="uk-UA"/>
        </w:rPr>
        <w:t>Тауер</w:t>
      </w:r>
      <w:proofErr w:type="spellEnd"/>
      <w:r w:rsidR="00382054">
        <w:rPr>
          <w:sz w:val="28"/>
          <w:szCs w:val="28"/>
          <w:lang w:val="uk-UA"/>
        </w:rPr>
        <w:t xml:space="preserve"> </w:t>
      </w:r>
      <w:proofErr w:type="spellStart"/>
      <w:r w:rsidR="00382054">
        <w:rPr>
          <w:sz w:val="28"/>
          <w:szCs w:val="28"/>
          <w:lang w:val="uk-UA"/>
        </w:rPr>
        <w:t>Компані</w:t>
      </w:r>
      <w:proofErr w:type="spellEnd"/>
      <w:r w:rsidR="00382054">
        <w:rPr>
          <w:sz w:val="28"/>
          <w:szCs w:val="28"/>
          <w:lang w:val="uk-UA"/>
        </w:rPr>
        <w:t>»</w:t>
      </w:r>
      <w:r w:rsidR="00CD2DAE">
        <w:rPr>
          <w:sz w:val="28"/>
          <w:szCs w:val="28"/>
          <w:lang w:val="uk-UA"/>
        </w:rPr>
        <w:t xml:space="preserve"> ()</w:t>
      </w:r>
      <w:r w:rsidR="00382054">
        <w:rPr>
          <w:sz w:val="28"/>
          <w:szCs w:val="28"/>
          <w:lang w:val="uk-UA"/>
        </w:rPr>
        <w:t xml:space="preserve"> </w:t>
      </w:r>
      <w:r w:rsidR="00382054" w:rsidRPr="00D26945">
        <w:rPr>
          <w:sz w:val="28"/>
          <w:szCs w:val="28"/>
          <w:lang w:val="uk-UA"/>
        </w:rPr>
        <w:t>у зв'язку з уклад</w:t>
      </w:r>
      <w:r w:rsidR="00382054">
        <w:rPr>
          <w:sz w:val="28"/>
          <w:szCs w:val="28"/>
          <w:lang w:val="uk-UA"/>
        </w:rPr>
        <w:t>а</w:t>
      </w:r>
      <w:r w:rsidR="00382054" w:rsidRPr="00D26945">
        <w:rPr>
          <w:sz w:val="28"/>
          <w:szCs w:val="28"/>
          <w:lang w:val="uk-UA"/>
        </w:rPr>
        <w:t xml:space="preserve">нням </w:t>
      </w:r>
      <w:r w:rsidR="00382054">
        <w:rPr>
          <w:sz w:val="28"/>
          <w:szCs w:val="28"/>
          <w:lang w:val="uk-UA"/>
        </w:rPr>
        <w:t>Рам</w:t>
      </w:r>
      <w:r w:rsidR="003849F6">
        <w:rPr>
          <w:sz w:val="28"/>
          <w:szCs w:val="28"/>
          <w:lang w:val="uk-UA"/>
        </w:rPr>
        <w:t xml:space="preserve">кового договору купівлі-продажу </w:t>
      </w:r>
      <w:r w:rsidR="00382054">
        <w:rPr>
          <w:sz w:val="28"/>
          <w:szCs w:val="28"/>
          <w:lang w:val="uk-UA"/>
        </w:rPr>
        <w:t xml:space="preserve">№ 5000032 від 20 серпня 2021 </w:t>
      </w:r>
      <w:r w:rsidR="00382054">
        <w:rPr>
          <w:sz w:val="28"/>
          <w:szCs w:val="28"/>
          <w:lang w:val="uk-UA"/>
        </w:rPr>
        <w:lastRenderedPageBreak/>
        <w:t>року</w:t>
      </w:r>
      <w:r w:rsidR="00FC092C">
        <w:rPr>
          <w:sz w:val="28"/>
          <w:szCs w:val="28"/>
          <w:lang w:val="uk-UA"/>
        </w:rPr>
        <w:t xml:space="preserve"> та за згодою сторін</w:t>
      </w:r>
      <w:r w:rsidR="00382054" w:rsidRPr="00D26945">
        <w:rPr>
          <w:sz w:val="28"/>
          <w:szCs w:val="28"/>
          <w:lang w:val="uk-UA"/>
        </w:rPr>
        <w:t>, на підставі чого до нього переходять усі права та обов’язки Орендаря за договором оренди земельної ділянки.</w:t>
      </w:r>
    </w:p>
    <w:p w:rsidR="00382054" w:rsidRDefault="00382054" w:rsidP="00927694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A27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Департаменту</w:t>
      </w:r>
      <w:r w:rsidRPr="003A2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ресурсних платежів</w:t>
      </w:r>
      <w:r w:rsidRPr="003A270D">
        <w:rPr>
          <w:sz w:val="28"/>
          <w:szCs w:val="28"/>
          <w:lang w:val="uk-UA"/>
        </w:rPr>
        <w:t xml:space="preserve"> Сумської міської</w:t>
      </w:r>
      <w:r>
        <w:rPr>
          <w:sz w:val="28"/>
          <w:szCs w:val="28"/>
          <w:lang w:val="uk-UA"/>
        </w:rPr>
        <w:t xml:space="preserve"> ради забезпечити підготовку та укладання додаткової угоди до договору оренди земельної ділянки.</w:t>
      </w:r>
    </w:p>
    <w:p w:rsidR="00360AE5" w:rsidRDefault="00360AE5" w:rsidP="00360AE5">
      <w:pPr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jc w:val="both"/>
        <w:rPr>
          <w:sz w:val="28"/>
          <w:szCs w:val="28"/>
          <w:lang w:val="uk-UA"/>
        </w:rPr>
      </w:pPr>
    </w:p>
    <w:p w:rsidR="00616CFE" w:rsidRDefault="00616CFE" w:rsidP="00360AE5">
      <w:pPr>
        <w:jc w:val="both"/>
        <w:rPr>
          <w:sz w:val="28"/>
          <w:szCs w:val="28"/>
          <w:lang w:val="uk-UA"/>
        </w:rPr>
      </w:pPr>
    </w:p>
    <w:p w:rsidR="00616CFE" w:rsidRPr="00CB09FA" w:rsidRDefault="00616CFE" w:rsidP="00360AE5">
      <w:pPr>
        <w:jc w:val="both"/>
        <w:rPr>
          <w:sz w:val="28"/>
          <w:szCs w:val="28"/>
          <w:lang w:val="uk-UA"/>
        </w:rPr>
      </w:pPr>
    </w:p>
    <w:p w:rsidR="00360AE5" w:rsidRPr="00583E47" w:rsidRDefault="00616CFE" w:rsidP="00583E47">
      <w:pPr>
        <w:jc w:val="both"/>
        <w:outlineLvl w:val="0"/>
        <w:rPr>
          <w:rFonts w:eastAsia="Calibri"/>
          <w:sz w:val="28"/>
          <w:szCs w:val="28"/>
          <w:lang w:val="uk-UA"/>
        </w:rPr>
      </w:pPr>
      <w:r w:rsidRPr="00616CFE">
        <w:rPr>
          <w:sz w:val="28"/>
          <w:szCs w:val="28"/>
          <w:lang w:val="uk-UA"/>
        </w:rPr>
        <w:t xml:space="preserve">Начальник </w:t>
      </w:r>
      <w:r w:rsidR="00583E47"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</w:t>
      </w:r>
      <w:r w:rsidRPr="005707AA">
        <w:rPr>
          <w:rFonts w:eastAsia="Calibri"/>
          <w:sz w:val="28"/>
          <w:szCs w:val="28"/>
          <w:lang w:val="uk-UA"/>
        </w:rPr>
        <w:t>Олексій ДРОЗДЕНКО</w:t>
      </w: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D6258D" w:rsidRDefault="00D6258D" w:rsidP="003849F6">
      <w:pPr>
        <w:ind w:right="174"/>
        <w:jc w:val="both"/>
        <w:rPr>
          <w:sz w:val="22"/>
          <w:szCs w:val="22"/>
          <w:lang w:val="uk-UA"/>
        </w:rPr>
      </w:pPr>
    </w:p>
    <w:p w:rsidR="005707AA" w:rsidRDefault="005707AA" w:rsidP="003849F6">
      <w:pPr>
        <w:ind w:right="174"/>
        <w:jc w:val="both"/>
        <w:rPr>
          <w:sz w:val="22"/>
          <w:szCs w:val="22"/>
          <w:lang w:val="uk-UA"/>
        </w:rPr>
      </w:pPr>
    </w:p>
    <w:p w:rsidR="00A31918" w:rsidRPr="00B66598" w:rsidRDefault="00A31918" w:rsidP="003849F6">
      <w:pPr>
        <w:ind w:right="17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A31918" w:rsidRPr="00B66598" w:rsidSect="005A5D3A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94"/>
    <w:rsid w:val="00051688"/>
    <w:rsid w:val="002211BC"/>
    <w:rsid w:val="002D2898"/>
    <w:rsid w:val="002E5050"/>
    <w:rsid w:val="003261F6"/>
    <w:rsid w:val="0033092B"/>
    <w:rsid w:val="00340D18"/>
    <w:rsid w:val="00360AE5"/>
    <w:rsid w:val="00382054"/>
    <w:rsid w:val="003849F6"/>
    <w:rsid w:val="00427711"/>
    <w:rsid w:val="004E26DE"/>
    <w:rsid w:val="005707AA"/>
    <w:rsid w:val="00574DE5"/>
    <w:rsid w:val="00583E47"/>
    <w:rsid w:val="005B75D7"/>
    <w:rsid w:val="00616CFE"/>
    <w:rsid w:val="00740CBD"/>
    <w:rsid w:val="007B741F"/>
    <w:rsid w:val="00803741"/>
    <w:rsid w:val="00844D63"/>
    <w:rsid w:val="00877E94"/>
    <w:rsid w:val="008D54BA"/>
    <w:rsid w:val="00907670"/>
    <w:rsid w:val="00927694"/>
    <w:rsid w:val="00966ABA"/>
    <w:rsid w:val="00A31918"/>
    <w:rsid w:val="00A374EF"/>
    <w:rsid w:val="00A45510"/>
    <w:rsid w:val="00AA1675"/>
    <w:rsid w:val="00AC170C"/>
    <w:rsid w:val="00B273AB"/>
    <w:rsid w:val="00B66598"/>
    <w:rsid w:val="00BB2DEE"/>
    <w:rsid w:val="00C32DBB"/>
    <w:rsid w:val="00C55157"/>
    <w:rsid w:val="00C75819"/>
    <w:rsid w:val="00CA19A0"/>
    <w:rsid w:val="00CD2DAE"/>
    <w:rsid w:val="00D32B40"/>
    <w:rsid w:val="00D62511"/>
    <w:rsid w:val="00D6258D"/>
    <w:rsid w:val="00E434DE"/>
    <w:rsid w:val="00ED007D"/>
    <w:rsid w:val="00F8446F"/>
    <w:rsid w:val="00FC092C"/>
    <w:rsid w:val="00FD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0E8D"/>
  <w15:chartTrackingRefBased/>
  <w15:docId w15:val="{FAF15597-C57A-4E5B-991B-CFA54DA0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0A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60AE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4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46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">
    <w:name w:val="Body Text Indent 2"/>
    <w:basedOn w:val="a"/>
    <w:link w:val="20"/>
    <w:rsid w:val="003820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8205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1617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Єлізавета Андріївна</dc:creator>
  <cp:keywords/>
  <dc:description/>
  <cp:lastModifiedBy>Андрющенко Єлізавета Андріївна</cp:lastModifiedBy>
  <cp:revision>2</cp:revision>
  <cp:lastPrinted>2023-11-28T06:31:00Z</cp:lastPrinted>
  <dcterms:created xsi:type="dcterms:W3CDTF">2024-01-03T12:09:00Z</dcterms:created>
  <dcterms:modified xsi:type="dcterms:W3CDTF">2024-01-03T12:09:00Z</dcterms:modified>
</cp:coreProperties>
</file>