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814655" w:rsidP="00814655">
      <w:pPr>
        <w:spacing w:after="200" w:line="276" w:lineRule="auto"/>
        <w:rPr>
          <w:sz w:val="28"/>
          <w:szCs w:val="28"/>
          <w:lang w:val="uk-UA"/>
        </w:rPr>
      </w:pPr>
      <w:r>
        <w:rPr>
          <w:sz w:val="28"/>
          <w:szCs w:val="28"/>
          <w:lang w:val="uk-UA"/>
        </w:rPr>
        <w:t xml:space="preserve">від </w:t>
      </w:r>
      <w:r w:rsidR="00E47E4E">
        <w:rPr>
          <w:sz w:val="28"/>
          <w:szCs w:val="28"/>
          <w:lang w:val="uk-UA"/>
        </w:rPr>
        <w:t>29.12.</w:t>
      </w:r>
      <w:r w:rsidR="00775F02">
        <w:rPr>
          <w:sz w:val="28"/>
          <w:szCs w:val="28"/>
          <w:lang w:val="uk-UA"/>
        </w:rPr>
        <w:t>2023</w:t>
      </w:r>
      <w:r w:rsidRPr="00EA3653">
        <w:rPr>
          <w:sz w:val="28"/>
          <w:szCs w:val="28"/>
          <w:lang w:val="uk-UA"/>
        </w:rPr>
        <w:tab/>
      </w:r>
      <w:r w:rsidR="00775F02">
        <w:rPr>
          <w:sz w:val="28"/>
          <w:szCs w:val="28"/>
          <w:lang w:val="uk-UA"/>
        </w:rPr>
        <w:tab/>
      </w:r>
      <w:r w:rsidR="00775F02">
        <w:rPr>
          <w:sz w:val="28"/>
          <w:szCs w:val="28"/>
          <w:lang w:val="uk-UA"/>
        </w:rPr>
        <w:tab/>
      </w:r>
      <w:r w:rsidR="00775F02">
        <w:rPr>
          <w:sz w:val="28"/>
          <w:szCs w:val="28"/>
          <w:lang w:val="uk-UA"/>
        </w:rPr>
        <w:tab/>
        <w:t xml:space="preserve">№ </w:t>
      </w:r>
      <w:r w:rsidR="00E47E4E">
        <w:rPr>
          <w:sz w:val="28"/>
          <w:szCs w:val="28"/>
          <w:lang w:val="uk-UA"/>
        </w:rPr>
        <w:t>169</w:t>
      </w:r>
      <w:bookmarkStart w:id="0" w:name="_GoBack"/>
      <w:bookmarkEnd w:id="0"/>
      <w:r w:rsidR="00775F02">
        <w:rPr>
          <w:sz w:val="28"/>
          <w:szCs w:val="28"/>
          <w:lang w:val="uk-UA"/>
        </w:rPr>
        <w:t xml:space="preserve">-СМР </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8117CF" w:rsidRDefault="009A4346" w:rsidP="006F2670">
            <w:pPr>
              <w:tabs>
                <w:tab w:val="left" w:pos="540"/>
                <w:tab w:val="left" w:pos="1980"/>
                <w:tab w:val="left" w:pos="3060"/>
              </w:tabs>
              <w:jc w:val="both"/>
              <w:rPr>
                <w:b/>
                <w:sz w:val="28"/>
                <w:szCs w:val="28"/>
                <w:lang w:val="uk-UA"/>
              </w:rPr>
            </w:pPr>
            <w:r w:rsidRPr="00867A52">
              <w:rPr>
                <w:sz w:val="28"/>
                <w:szCs w:val="28"/>
              </w:rPr>
              <w:t xml:space="preserve">Про </w:t>
            </w:r>
            <w:r>
              <w:rPr>
                <w:sz w:val="28"/>
                <w:szCs w:val="28"/>
                <w:lang w:val="uk-UA"/>
              </w:rPr>
              <w:t xml:space="preserve">виділення земельних ділянок в натурі (на місцевості) громадянці Піддубній Анні Валеріївні земельних часток (паїв) на </w:t>
            </w:r>
            <w:r w:rsidRPr="00E307AB">
              <w:rPr>
                <w:sz w:val="28"/>
                <w:szCs w:val="28"/>
                <w:lang w:val="uk-UA"/>
              </w:rPr>
              <w:t xml:space="preserve">території </w:t>
            </w:r>
            <w:r>
              <w:rPr>
                <w:sz w:val="28"/>
                <w:szCs w:val="28"/>
                <w:lang w:val="uk-UA"/>
              </w:rPr>
              <w:t>Сумської міської територіальної громади</w:t>
            </w:r>
          </w:p>
        </w:tc>
      </w:tr>
    </w:tbl>
    <w:p w:rsidR="008117CF" w:rsidRDefault="009A4346" w:rsidP="009A4346">
      <w:pPr>
        <w:ind w:firstLine="708"/>
        <w:jc w:val="both"/>
        <w:rPr>
          <w:sz w:val="28"/>
          <w:szCs w:val="28"/>
          <w:lang w:val="uk-UA"/>
        </w:rPr>
      </w:pPr>
      <w:r w:rsidRPr="00E307AB">
        <w:rPr>
          <w:sz w:val="28"/>
          <w:szCs w:val="28"/>
          <w:lang w:val="uk-UA" w:eastAsia="x-none"/>
        </w:rPr>
        <w:t>Розглянувши звернення громадян</w:t>
      </w:r>
      <w:r>
        <w:rPr>
          <w:sz w:val="28"/>
          <w:szCs w:val="28"/>
          <w:lang w:val="uk-UA" w:eastAsia="x-none"/>
        </w:rPr>
        <w:t>ки</w:t>
      </w:r>
      <w:r w:rsidRPr="00E307AB">
        <w:rPr>
          <w:sz w:val="28"/>
          <w:szCs w:val="28"/>
          <w:lang w:val="uk-UA" w:eastAsia="x-none"/>
        </w:rPr>
        <w:t>, розроблен</w:t>
      </w:r>
      <w:r>
        <w:rPr>
          <w:sz w:val="28"/>
          <w:szCs w:val="28"/>
          <w:lang w:val="uk-UA" w:eastAsia="x-none"/>
        </w:rPr>
        <w:t>у</w:t>
      </w:r>
      <w:r w:rsidRPr="00E307AB">
        <w:rPr>
          <w:sz w:val="28"/>
          <w:szCs w:val="28"/>
          <w:lang w:val="uk-UA" w:eastAsia="x-none"/>
        </w:rPr>
        <w:t xml:space="preserve"> та надан</w:t>
      </w:r>
      <w:r>
        <w:rPr>
          <w:sz w:val="28"/>
          <w:szCs w:val="28"/>
          <w:lang w:val="uk-UA" w:eastAsia="x-none"/>
        </w:rPr>
        <w:t>у</w:t>
      </w:r>
      <w:r w:rsidRPr="00E307AB">
        <w:rPr>
          <w:sz w:val="28"/>
          <w:szCs w:val="28"/>
          <w:lang w:val="uk-UA" w:eastAsia="x-none"/>
        </w:rPr>
        <w:t xml:space="preserve"> технічн</w:t>
      </w:r>
      <w:r>
        <w:rPr>
          <w:sz w:val="28"/>
          <w:szCs w:val="28"/>
          <w:lang w:val="uk-UA" w:eastAsia="x-none"/>
        </w:rPr>
        <w:t>у</w:t>
      </w:r>
      <w:r w:rsidRPr="00E307AB">
        <w:rPr>
          <w:sz w:val="28"/>
          <w:szCs w:val="28"/>
          <w:lang w:val="uk-UA" w:eastAsia="x-none"/>
        </w:rPr>
        <w:t xml:space="preserve"> документаці</w:t>
      </w:r>
      <w:r>
        <w:rPr>
          <w:sz w:val="28"/>
          <w:szCs w:val="28"/>
          <w:lang w:val="uk-UA" w:eastAsia="x-none"/>
        </w:rPr>
        <w:t>ю</w:t>
      </w:r>
      <w:r w:rsidRPr="00E307AB">
        <w:rPr>
          <w:sz w:val="28"/>
          <w:szCs w:val="28"/>
          <w:lang w:val="uk-UA" w:eastAsia="x-none"/>
        </w:rPr>
        <w:t xml:space="preserve"> із землеустрою щодо встановлення (відновлення) меж земельної ділянки в натурі (на місцевості), </w:t>
      </w:r>
      <w:r>
        <w:rPr>
          <w:sz w:val="28"/>
          <w:szCs w:val="28"/>
          <w:shd w:val="clear" w:color="auto" w:fill="FFFFFF"/>
          <w:lang w:val="uk-UA"/>
        </w:rPr>
        <w:t>в</w:t>
      </w:r>
      <w:r w:rsidRPr="00E307AB">
        <w:rPr>
          <w:sz w:val="28"/>
          <w:szCs w:val="28"/>
          <w:shd w:val="clear" w:color="auto" w:fill="FFFFFF"/>
          <w:lang w:val="uk-UA"/>
        </w:rPr>
        <w:t xml:space="preserve">ідповідно до </w:t>
      </w:r>
      <w:r>
        <w:rPr>
          <w:sz w:val="28"/>
          <w:szCs w:val="28"/>
          <w:shd w:val="clear" w:color="auto" w:fill="FFFFFF"/>
          <w:lang w:val="uk-UA"/>
        </w:rPr>
        <w:t>статей</w:t>
      </w:r>
      <w:r w:rsidRPr="00E307AB">
        <w:rPr>
          <w:sz w:val="28"/>
          <w:szCs w:val="28"/>
          <w:shd w:val="clear" w:color="auto" w:fill="FFFFFF"/>
          <w:lang w:val="uk-UA"/>
        </w:rPr>
        <w:t xml:space="preserve"> 81, 125, 126 Земельного кодексу України, стат</w:t>
      </w:r>
      <w:r>
        <w:rPr>
          <w:sz w:val="28"/>
          <w:szCs w:val="28"/>
          <w:shd w:val="clear" w:color="auto" w:fill="FFFFFF"/>
          <w:lang w:val="uk-UA"/>
        </w:rPr>
        <w:t>ей</w:t>
      </w:r>
      <w:r w:rsidRPr="00E307AB">
        <w:rPr>
          <w:sz w:val="28"/>
          <w:szCs w:val="28"/>
          <w:shd w:val="clear" w:color="auto" w:fill="FFFFFF"/>
          <w:lang w:val="uk-UA"/>
        </w:rPr>
        <w:t xml:space="preserve"> 3, 5 Закону України «Про порядок виділення в натурі (на місцевості) земельних ділянок власникам земельних часток (паїв)», стат</w:t>
      </w:r>
      <w:r>
        <w:rPr>
          <w:sz w:val="28"/>
          <w:szCs w:val="28"/>
          <w:shd w:val="clear" w:color="auto" w:fill="FFFFFF"/>
          <w:lang w:val="uk-UA"/>
        </w:rPr>
        <w:t>ей</w:t>
      </w:r>
      <w:r w:rsidRPr="00E307AB">
        <w:rPr>
          <w:sz w:val="28"/>
          <w:szCs w:val="28"/>
          <w:shd w:val="clear" w:color="auto" w:fill="FFFFFF"/>
          <w:lang w:val="uk-UA"/>
        </w:rPr>
        <w:t xml:space="preserve"> 25, 55 Закону України «Про землеустрій»</w:t>
      </w:r>
      <w:r w:rsidR="00ED1A45">
        <w:rPr>
          <w:sz w:val="28"/>
          <w:szCs w:val="28"/>
          <w:shd w:val="clear" w:color="auto" w:fill="FFFFFF"/>
          <w:lang w:val="uk-UA"/>
        </w:rPr>
        <w:t xml:space="preserve">, </w:t>
      </w:r>
      <w:r>
        <w:rPr>
          <w:sz w:val="28"/>
          <w:szCs w:val="28"/>
          <w:lang w:val="uk-UA"/>
        </w:rPr>
        <w:t>розпорядження голови районної державної адміністрації від 25.03.1997 № 107 «Про затвердження матеріалів розрахунків вартості і розмірів земельної частки (паю) в умовних кадастрових гектарах сільськогосподарських підприємств «Урожай», «Україна», «</w:t>
      </w:r>
      <w:proofErr w:type="spellStart"/>
      <w:r>
        <w:rPr>
          <w:sz w:val="28"/>
          <w:szCs w:val="28"/>
          <w:lang w:val="uk-UA"/>
        </w:rPr>
        <w:t>Пушкарівське</w:t>
      </w:r>
      <w:proofErr w:type="spellEnd"/>
      <w:r>
        <w:rPr>
          <w:sz w:val="28"/>
          <w:szCs w:val="28"/>
          <w:lang w:val="uk-UA"/>
        </w:rPr>
        <w:t>»</w:t>
      </w:r>
      <w:r w:rsidR="00ED1A45">
        <w:rPr>
          <w:sz w:val="28"/>
          <w:szCs w:val="28"/>
          <w:lang w:val="uk-UA"/>
        </w:rPr>
        <w:t xml:space="preserve"> та</w:t>
      </w:r>
      <w:r>
        <w:rPr>
          <w:sz w:val="28"/>
          <w:szCs w:val="28"/>
          <w:lang w:val="uk-UA"/>
        </w:rPr>
        <w:t xml:space="preserve"> розпорядження голови районної державної адміністрації від 15.07.2002 № 271 «Про затвердження технічної документації по складанню державних актів на право приватної власності на землю власникам земельних часток (паїв) на території </w:t>
      </w:r>
      <w:proofErr w:type="spellStart"/>
      <w:r>
        <w:rPr>
          <w:sz w:val="28"/>
          <w:szCs w:val="28"/>
          <w:lang w:val="uk-UA"/>
        </w:rPr>
        <w:t>Битицької</w:t>
      </w:r>
      <w:proofErr w:type="spellEnd"/>
      <w:r>
        <w:rPr>
          <w:sz w:val="28"/>
          <w:szCs w:val="28"/>
          <w:lang w:val="uk-UA"/>
        </w:rPr>
        <w:t xml:space="preserve"> сільської ради, </w:t>
      </w:r>
      <w:r w:rsidR="008117CF">
        <w:rPr>
          <w:sz w:val="28"/>
          <w:szCs w:val="28"/>
          <w:lang w:val="uk-UA"/>
        </w:rPr>
        <w:t>враховуючи у</w:t>
      </w:r>
      <w:r w:rsidR="008117CF" w:rsidRPr="002C7430">
        <w:rPr>
          <w:bCs/>
          <w:sz w:val="28"/>
          <w:szCs w:val="28"/>
          <w:lang w:val="uk-UA"/>
        </w:rPr>
        <w:t xml:space="preserve">каз Президента України від </w:t>
      </w:r>
      <w:r w:rsidR="008117CF">
        <w:rPr>
          <w:sz w:val="28"/>
          <w:szCs w:val="28"/>
          <w:shd w:val="clear" w:color="auto" w:fill="FFFFFF"/>
          <w:lang w:val="uk-UA"/>
        </w:rPr>
        <w:t>31.10.</w:t>
      </w:r>
      <w:r w:rsidR="008117CF" w:rsidRPr="002C7430">
        <w:rPr>
          <w:sz w:val="28"/>
          <w:szCs w:val="28"/>
          <w:shd w:val="clear" w:color="auto" w:fill="FFFFFF"/>
          <w:lang w:val="uk-UA"/>
        </w:rPr>
        <w:t>2023</w:t>
      </w:r>
      <w:r w:rsidR="008117CF">
        <w:rPr>
          <w:sz w:val="28"/>
          <w:szCs w:val="28"/>
          <w:shd w:val="clear" w:color="auto" w:fill="FFFFFF"/>
          <w:lang w:val="uk-UA"/>
        </w:rPr>
        <w:t xml:space="preserve"> № 720/2023 </w:t>
      </w:r>
      <w:r w:rsidR="008117CF" w:rsidRPr="00C93E5D">
        <w:rPr>
          <w:sz w:val="28"/>
          <w:szCs w:val="28"/>
          <w:shd w:val="clear" w:color="auto" w:fill="FFFFFF"/>
          <w:lang w:val="uk-UA"/>
        </w:rPr>
        <w:t>«</w:t>
      </w:r>
      <w:r w:rsidR="008117CF" w:rsidRPr="00C93E5D">
        <w:rPr>
          <w:bCs/>
          <w:sz w:val="28"/>
          <w:szCs w:val="28"/>
          <w:shd w:val="clear" w:color="auto" w:fill="FFFFFF"/>
          <w:lang w:val="uk-UA"/>
        </w:rPr>
        <w:t>Про утворення військової адміністрації»</w:t>
      </w:r>
      <w:r w:rsidR="00044A10">
        <w:rPr>
          <w:bCs/>
          <w:sz w:val="28"/>
          <w:szCs w:val="28"/>
          <w:shd w:val="clear" w:color="auto" w:fill="FFFFFF"/>
          <w:lang w:val="uk-UA"/>
        </w:rPr>
        <w:t xml:space="preserve">, </w:t>
      </w:r>
      <w:r w:rsidR="00044A10">
        <w:rPr>
          <w:sz w:val="28"/>
          <w:szCs w:val="28"/>
          <w:lang w:val="uk-UA"/>
        </w:rPr>
        <w:t xml:space="preserve">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05 вересня 2023 </w:t>
      </w:r>
      <w:r w:rsidR="00044A10" w:rsidRPr="0008348E">
        <w:rPr>
          <w:sz w:val="28"/>
          <w:szCs w:val="28"/>
          <w:lang w:val="uk-UA"/>
        </w:rPr>
        <w:t>року №</w:t>
      </w:r>
      <w:r w:rsidR="00044A10">
        <w:rPr>
          <w:sz w:val="28"/>
          <w:szCs w:val="28"/>
          <w:lang w:val="uk-UA"/>
        </w:rPr>
        <w:t xml:space="preserve"> 68)</w:t>
      </w:r>
      <w:r w:rsidR="00B27BF0">
        <w:rPr>
          <w:sz w:val="28"/>
          <w:szCs w:val="28"/>
          <w:lang w:val="uk-UA"/>
        </w:rPr>
        <w:t xml:space="preserve"> та</w:t>
      </w:r>
      <w:r w:rsidR="008117CF">
        <w:rPr>
          <w:sz w:val="28"/>
          <w:szCs w:val="28"/>
          <w:shd w:val="clear" w:color="auto" w:fill="FFFFFF"/>
          <w:lang w:val="uk-UA"/>
        </w:rPr>
        <w:t xml:space="preserve"> керуючись</w:t>
      </w:r>
      <w:r w:rsidR="002F23B8" w:rsidRPr="002F23B8">
        <w:rPr>
          <w:sz w:val="28"/>
          <w:szCs w:val="28"/>
          <w:shd w:val="clear" w:color="auto" w:fill="FFFFFF"/>
          <w:lang w:val="uk-UA"/>
        </w:rPr>
        <w:t xml:space="preserve"> </w:t>
      </w:r>
      <w:r w:rsidR="002F23B8">
        <w:rPr>
          <w:sz w:val="28"/>
          <w:szCs w:val="28"/>
          <w:shd w:val="clear" w:color="auto" w:fill="FFFFFF"/>
          <w:lang w:val="uk-UA"/>
        </w:rPr>
        <w:t xml:space="preserve">пунктом 26 частини 2 та пунктом 8 частини 6 статті 15 </w:t>
      </w:r>
      <w:r w:rsidR="008117CF">
        <w:rPr>
          <w:sz w:val="28"/>
          <w:szCs w:val="28"/>
          <w:shd w:val="clear" w:color="auto" w:fill="FFFFFF"/>
          <w:lang w:val="uk-UA"/>
        </w:rPr>
        <w:t xml:space="preserve"> Закону України «Про правовий режим воєнного стану»</w:t>
      </w:r>
    </w:p>
    <w:p w:rsidR="007C4382" w:rsidRPr="00646F7E" w:rsidRDefault="007C4382" w:rsidP="008117CF">
      <w:pPr>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9A4346" w:rsidRPr="00E307AB" w:rsidRDefault="009A4346" w:rsidP="009A4346">
      <w:pPr>
        <w:numPr>
          <w:ilvl w:val="0"/>
          <w:numId w:val="3"/>
        </w:numPr>
        <w:shd w:val="clear" w:color="auto" w:fill="FFFFFF"/>
        <w:spacing w:line="300" w:lineRule="atLeast"/>
        <w:ind w:left="0" w:firstLine="426"/>
        <w:jc w:val="both"/>
        <w:rPr>
          <w:sz w:val="28"/>
          <w:szCs w:val="28"/>
        </w:rPr>
      </w:pPr>
      <w:r w:rsidRPr="00E307AB">
        <w:rPr>
          <w:sz w:val="28"/>
          <w:szCs w:val="28"/>
          <w:lang w:val="uk-UA"/>
        </w:rPr>
        <w:t>Затвердити технічну документацію із землеустрою щодо відновл</w:t>
      </w:r>
      <w:r>
        <w:rPr>
          <w:sz w:val="28"/>
          <w:szCs w:val="28"/>
          <w:lang w:val="uk-UA"/>
        </w:rPr>
        <w:t>ення (встановлення) меж земельних</w:t>
      </w:r>
      <w:r w:rsidRPr="00E307AB">
        <w:rPr>
          <w:sz w:val="28"/>
          <w:szCs w:val="28"/>
          <w:lang w:val="uk-UA"/>
        </w:rPr>
        <w:t xml:space="preserve"> ділян</w:t>
      </w:r>
      <w:r>
        <w:rPr>
          <w:sz w:val="28"/>
          <w:szCs w:val="28"/>
          <w:lang w:val="uk-UA"/>
        </w:rPr>
        <w:t>о</w:t>
      </w:r>
      <w:r w:rsidRPr="00E307AB">
        <w:rPr>
          <w:sz w:val="28"/>
          <w:szCs w:val="28"/>
          <w:lang w:val="uk-UA"/>
        </w:rPr>
        <w:t>к в натурі (на міс</w:t>
      </w:r>
      <w:r>
        <w:rPr>
          <w:sz w:val="28"/>
          <w:szCs w:val="28"/>
          <w:lang w:val="uk-UA"/>
        </w:rPr>
        <w:t>цевості) (земельні частки (паї))</w:t>
      </w:r>
      <w:r w:rsidRPr="00E307AB">
        <w:rPr>
          <w:sz w:val="28"/>
          <w:szCs w:val="28"/>
          <w:lang w:val="uk-UA"/>
        </w:rPr>
        <w:t xml:space="preserve"> для ведення товарного сільськогоспод</w:t>
      </w:r>
      <w:r>
        <w:rPr>
          <w:sz w:val="28"/>
          <w:szCs w:val="28"/>
          <w:lang w:val="uk-UA"/>
        </w:rPr>
        <w:t>арського виробництва, що знаходя</w:t>
      </w:r>
      <w:r w:rsidRPr="00E307AB">
        <w:rPr>
          <w:sz w:val="28"/>
          <w:szCs w:val="28"/>
          <w:lang w:val="uk-UA"/>
        </w:rPr>
        <w:t xml:space="preserve">ться на території </w:t>
      </w:r>
      <w:r>
        <w:rPr>
          <w:sz w:val="28"/>
          <w:szCs w:val="28"/>
          <w:lang w:val="uk-UA"/>
        </w:rPr>
        <w:t>Сумської міської територіальної громади,</w:t>
      </w:r>
      <w:r w:rsidRPr="00E307AB">
        <w:rPr>
          <w:sz w:val="28"/>
          <w:szCs w:val="28"/>
          <w:lang w:val="uk-UA"/>
        </w:rPr>
        <w:t xml:space="preserve"> </w:t>
      </w:r>
      <w:r>
        <w:rPr>
          <w:sz w:val="28"/>
          <w:szCs w:val="28"/>
          <w:lang w:val="uk-UA"/>
        </w:rPr>
        <w:t>земельних</w:t>
      </w:r>
      <w:r w:rsidRPr="00E307AB">
        <w:rPr>
          <w:sz w:val="28"/>
          <w:szCs w:val="28"/>
          <w:lang w:val="uk-UA"/>
        </w:rPr>
        <w:t xml:space="preserve"> ділян</w:t>
      </w:r>
      <w:r>
        <w:rPr>
          <w:sz w:val="28"/>
          <w:szCs w:val="28"/>
          <w:lang w:val="uk-UA"/>
        </w:rPr>
        <w:t>ок</w:t>
      </w:r>
      <w:r w:rsidRPr="00E307AB">
        <w:rPr>
          <w:sz w:val="28"/>
          <w:szCs w:val="28"/>
          <w:lang w:val="uk-UA"/>
        </w:rPr>
        <w:t xml:space="preserve"> з кадастровим</w:t>
      </w:r>
      <w:r>
        <w:rPr>
          <w:sz w:val="28"/>
          <w:szCs w:val="28"/>
          <w:lang w:val="uk-UA"/>
        </w:rPr>
        <w:t>и</w:t>
      </w:r>
      <w:r w:rsidRPr="00E307AB">
        <w:rPr>
          <w:sz w:val="28"/>
          <w:szCs w:val="28"/>
          <w:lang w:val="uk-UA"/>
        </w:rPr>
        <w:t xml:space="preserve"> номер</w:t>
      </w:r>
      <w:r>
        <w:rPr>
          <w:sz w:val="28"/>
          <w:szCs w:val="28"/>
          <w:lang w:val="uk-UA"/>
        </w:rPr>
        <w:t>а</w:t>
      </w:r>
      <w:r w:rsidRPr="00E307AB">
        <w:rPr>
          <w:sz w:val="28"/>
          <w:szCs w:val="28"/>
          <w:lang w:val="uk-UA"/>
        </w:rPr>
        <w:t>м</w:t>
      </w:r>
      <w:r>
        <w:rPr>
          <w:sz w:val="28"/>
          <w:szCs w:val="28"/>
          <w:lang w:val="uk-UA"/>
        </w:rPr>
        <w:t>и:</w:t>
      </w:r>
      <w:r w:rsidRPr="00E307AB">
        <w:rPr>
          <w:sz w:val="28"/>
          <w:szCs w:val="28"/>
          <w:lang w:val="uk-UA"/>
        </w:rPr>
        <w:t xml:space="preserve"> </w:t>
      </w:r>
      <w:r>
        <w:rPr>
          <w:sz w:val="28"/>
          <w:szCs w:val="28"/>
          <w:lang w:val="uk-UA"/>
        </w:rPr>
        <w:t>5924781500</w:t>
      </w:r>
      <w:r w:rsidRPr="00E307AB">
        <w:rPr>
          <w:sz w:val="28"/>
          <w:szCs w:val="28"/>
          <w:lang w:val="uk-UA"/>
        </w:rPr>
        <w:t>:0</w:t>
      </w:r>
      <w:r>
        <w:rPr>
          <w:sz w:val="28"/>
          <w:szCs w:val="28"/>
          <w:lang w:val="uk-UA"/>
        </w:rPr>
        <w:t>1</w:t>
      </w:r>
      <w:r w:rsidRPr="00E307AB">
        <w:rPr>
          <w:sz w:val="28"/>
          <w:szCs w:val="28"/>
          <w:lang w:val="uk-UA"/>
        </w:rPr>
        <w:t>:00</w:t>
      </w:r>
      <w:r>
        <w:rPr>
          <w:sz w:val="28"/>
          <w:szCs w:val="28"/>
          <w:lang w:val="uk-UA"/>
        </w:rPr>
        <w:t>3:0196,</w:t>
      </w:r>
      <w:r w:rsidRPr="00E307AB">
        <w:rPr>
          <w:sz w:val="28"/>
          <w:szCs w:val="28"/>
          <w:lang w:val="uk-UA"/>
        </w:rPr>
        <w:t xml:space="preserve"> площею </w:t>
      </w:r>
      <w:r>
        <w:rPr>
          <w:sz w:val="28"/>
          <w:szCs w:val="28"/>
          <w:lang w:val="uk-UA"/>
        </w:rPr>
        <w:t xml:space="preserve">1,4090 </w:t>
      </w:r>
      <w:r w:rsidRPr="00E307AB">
        <w:rPr>
          <w:sz w:val="28"/>
          <w:szCs w:val="28"/>
        </w:rPr>
        <w:t>га</w:t>
      </w:r>
      <w:r>
        <w:rPr>
          <w:sz w:val="28"/>
          <w:szCs w:val="28"/>
          <w:lang w:val="uk-UA"/>
        </w:rPr>
        <w:t>; 5924781500</w:t>
      </w:r>
      <w:r w:rsidRPr="00E307AB">
        <w:rPr>
          <w:sz w:val="28"/>
          <w:szCs w:val="28"/>
          <w:lang w:val="uk-UA"/>
        </w:rPr>
        <w:t>:0</w:t>
      </w:r>
      <w:r>
        <w:rPr>
          <w:sz w:val="28"/>
          <w:szCs w:val="28"/>
          <w:lang w:val="uk-UA"/>
        </w:rPr>
        <w:t>9</w:t>
      </w:r>
      <w:r w:rsidRPr="00E307AB">
        <w:rPr>
          <w:sz w:val="28"/>
          <w:szCs w:val="28"/>
          <w:lang w:val="uk-UA"/>
        </w:rPr>
        <w:t>:00</w:t>
      </w:r>
      <w:r>
        <w:rPr>
          <w:sz w:val="28"/>
          <w:szCs w:val="28"/>
          <w:lang w:val="uk-UA"/>
        </w:rPr>
        <w:t>3:0082,</w:t>
      </w:r>
      <w:r w:rsidRPr="00E307AB">
        <w:rPr>
          <w:sz w:val="28"/>
          <w:szCs w:val="28"/>
          <w:lang w:val="uk-UA"/>
        </w:rPr>
        <w:t xml:space="preserve"> площею </w:t>
      </w:r>
      <w:r>
        <w:rPr>
          <w:sz w:val="28"/>
          <w:szCs w:val="28"/>
          <w:lang w:val="uk-UA"/>
        </w:rPr>
        <w:t xml:space="preserve">1,8309 </w:t>
      </w:r>
      <w:r w:rsidRPr="00E307AB">
        <w:rPr>
          <w:sz w:val="28"/>
          <w:szCs w:val="28"/>
        </w:rPr>
        <w:t>га</w:t>
      </w:r>
      <w:r>
        <w:rPr>
          <w:sz w:val="28"/>
          <w:szCs w:val="28"/>
          <w:lang w:val="uk-UA"/>
        </w:rPr>
        <w:t>; 5924781500</w:t>
      </w:r>
      <w:r w:rsidRPr="00E307AB">
        <w:rPr>
          <w:sz w:val="28"/>
          <w:szCs w:val="28"/>
          <w:lang w:val="uk-UA"/>
        </w:rPr>
        <w:t>:0</w:t>
      </w:r>
      <w:r>
        <w:rPr>
          <w:sz w:val="28"/>
          <w:szCs w:val="28"/>
          <w:lang w:val="uk-UA"/>
        </w:rPr>
        <w:t>3</w:t>
      </w:r>
      <w:r w:rsidRPr="00E307AB">
        <w:rPr>
          <w:sz w:val="28"/>
          <w:szCs w:val="28"/>
          <w:lang w:val="uk-UA"/>
        </w:rPr>
        <w:t>:00</w:t>
      </w:r>
      <w:r>
        <w:rPr>
          <w:sz w:val="28"/>
          <w:szCs w:val="28"/>
          <w:lang w:val="uk-UA"/>
        </w:rPr>
        <w:t>1:0164,</w:t>
      </w:r>
      <w:r w:rsidRPr="00E307AB">
        <w:rPr>
          <w:sz w:val="28"/>
          <w:szCs w:val="28"/>
          <w:lang w:val="uk-UA"/>
        </w:rPr>
        <w:t xml:space="preserve"> площею </w:t>
      </w:r>
      <w:r>
        <w:rPr>
          <w:sz w:val="28"/>
          <w:szCs w:val="28"/>
          <w:lang w:val="uk-UA"/>
        </w:rPr>
        <w:t xml:space="preserve">0,4824 </w:t>
      </w:r>
      <w:r w:rsidRPr="00E307AB">
        <w:rPr>
          <w:sz w:val="28"/>
          <w:szCs w:val="28"/>
        </w:rPr>
        <w:t>га</w:t>
      </w:r>
      <w:r>
        <w:rPr>
          <w:sz w:val="28"/>
          <w:szCs w:val="28"/>
          <w:lang w:val="uk-UA"/>
        </w:rPr>
        <w:t>.</w:t>
      </w:r>
    </w:p>
    <w:p w:rsidR="009A4346" w:rsidRPr="00E307AB" w:rsidRDefault="009A4346" w:rsidP="009A4346">
      <w:pPr>
        <w:numPr>
          <w:ilvl w:val="0"/>
          <w:numId w:val="3"/>
        </w:numPr>
        <w:shd w:val="clear" w:color="auto" w:fill="FFFFFF"/>
        <w:spacing w:line="300" w:lineRule="atLeast"/>
        <w:ind w:left="0" w:firstLine="426"/>
        <w:jc w:val="both"/>
        <w:rPr>
          <w:sz w:val="28"/>
          <w:szCs w:val="28"/>
          <w:lang w:val="uk-UA"/>
        </w:rPr>
      </w:pPr>
      <w:proofErr w:type="spellStart"/>
      <w:r w:rsidRPr="00E307AB">
        <w:rPr>
          <w:sz w:val="28"/>
          <w:szCs w:val="28"/>
          <w:shd w:val="clear" w:color="auto" w:fill="FFFFFF"/>
        </w:rPr>
        <w:t>Виділити</w:t>
      </w:r>
      <w:proofErr w:type="spellEnd"/>
      <w:r w:rsidRPr="00E307AB">
        <w:rPr>
          <w:sz w:val="28"/>
          <w:szCs w:val="28"/>
          <w:shd w:val="clear" w:color="auto" w:fill="FFFFFF"/>
        </w:rPr>
        <w:t xml:space="preserve"> в </w:t>
      </w:r>
      <w:proofErr w:type="spellStart"/>
      <w:r w:rsidRPr="00E307AB">
        <w:rPr>
          <w:sz w:val="28"/>
          <w:szCs w:val="28"/>
          <w:shd w:val="clear" w:color="auto" w:fill="FFFFFF"/>
        </w:rPr>
        <w:t>натурі</w:t>
      </w:r>
      <w:proofErr w:type="spellEnd"/>
      <w:r w:rsidRPr="00E307AB">
        <w:rPr>
          <w:sz w:val="28"/>
          <w:szCs w:val="28"/>
          <w:shd w:val="clear" w:color="auto" w:fill="FFFFFF"/>
        </w:rPr>
        <w:t xml:space="preserve"> (на </w:t>
      </w:r>
      <w:proofErr w:type="spellStart"/>
      <w:r w:rsidRPr="00E307AB">
        <w:rPr>
          <w:sz w:val="28"/>
          <w:szCs w:val="28"/>
          <w:shd w:val="clear" w:color="auto" w:fill="FFFFFF"/>
        </w:rPr>
        <w:t>місцевості</w:t>
      </w:r>
      <w:proofErr w:type="spellEnd"/>
      <w:r w:rsidRPr="00E307AB">
        <w:rPr>
          <w:sz w:val="28"/>
          <w:szCs w:val="28"/>
          <w:shd w:val="clear" w:color="auto" w:fill="FFFFFF"/>
        </w:rPr>
        <w:t xml:space="preserve">) </w:t>
      </w:r>
      <w:proofErr w:type="spellStart"/>
      <w:r w:rsidRPr="00E307AB">
        <w:rPr>
          <w:sz w:val="28"/>
          <w:szCs w:val="28"/>
          <w:shd w:val="clear" w:color="auto" w:fill="FFFFFF"/>
        </w:rPr>
        <w:t>земельн</w:t>
      </w:r>
      <w:proofErr w:type="spellEnd"/>
      <w:r>
        <w:rPr>
          <w:sz w:val="28"/>
          <w:szCs w:val="28"/>
          <w:shd w:val="clear" w:color="auto" w:fill="FFFFFF"/>
          <w:lang w:val="uk-UA"/>
        </w:rPr>
        <w:t>і</w:t>
      </w:r>
      <w:r w:rsidRPr="00E307AB">
        <w:rPr>
          <w:sz w:val="28"/>
          <w:szCs w:val="28"/>
          <w:shd w:val="clear" w:color="auto" w:fill="FFFFFF"/>
        </w:rPr>
        <w:t xml:space="preserve"> </w:t>
      </w:r>
      <w:proofErr w:type="spellStart"/>
      <w:r w:rsidRPr="00E307AB">
        <w:rPr>
          <w:sz w:val="28"/>
          <w:szCs w:val="28"/>
          <w:shd w:val="clear" w:color="auto" w:fill="FFFFFF"/>
        </w:rPr>
        <w:t>ділянк</w:t>
      </w:r>
      <w:proofErr w:type="spellEnd"/>
      <w:r>
        <w:rPr>
          <w:sz w:val="28"/>
          <w:szCs w:val="28"/>
          <w:shd w:val="clear" w:color="auto" w:fill="FFFFFF"/>
          <w:lang w:val="uk-UA"/>
        </w:rPr>
        <w:t>и</w:t>
      </w:r>
      <w:r w:rsidRPr="00E307AB">
        <w:rPr>
          <w:sz w:val="28"/>
          <w:szCs w:val="28"/>
          <w:shd w:val="clear" w:color="auto" w:fill="FFFFFF"/>
        </w:rPr>
        <w:t xml:space="preserve"> (</w:t>
      </w:r>
      <w:proofErr w:type="spellStart"/>
      <w:r w:rsidRPr="00E307AB">
        <w:rPr>
          <w:sz w:val="28"/>
          <w:szCs w:val="28"/>
          <w:shd w:val="clear" w:color="auto" w:fill="FFFFFF"/>
        </w:rPr>
        <w:t>земельн</w:t>
      </w:r>
      <w:proofErr w:type="spellEnd"/>
      <w:r>
        <w:rPr>
          <w:sz w:val="28"/>
          <w:szCs w:val="28"/>
          <w:shd w:val="clear" w:color="auto" w:fill="FFFFFF"/>
          <w:lang w:val="uk-UA"/>
        </w:rPr>
        <w:t>і</w:t>
      </w:r>
      <w:r w:rsidRPr="00E307AB">
        <w:rPr>
          <w:sz w:val="28"/>
          <w:szCs w:val="28"/>
          <w:shd w:val="clear" w:color="auto" w:fill="FFFFFF"/>
        </w:rPr>
        <w:t xml:space="preserve"> </w:t>
      </w:r>
      <w:proofErr w:type="spellStart"/>
      <w:r w:rsidRPr="00E307AB">
        <w:rPr>
          <w:sz w:val="28"/>
          <w:szCs w:val="28"/>
          <w:shd w:val="clear" w:color="auto" w:fill="FFFFFF"/>
        </w:rPr>
        <w:t>частк</w:t>
      </w:r>
      <w:proofErr w:type="spellEnd"/>
      <w:r>
        <w:rPr>
          <w:sz w:val="28"/>
          <w:szCs w:val="28"/>
          <w:shd w:val="clear" w:color="auto" w:fill="FFFFFF"/>
          <w:lang w:val="uk-UA"/>
        </w:rPr>
        <w:t>и</w:t>
      </w:r>
      <w:r>
        <w:rPr>
          <w:sz w:val="28"/>
          <w:szCs w:val="28"/>
          <w:shd w:val="clear" w:color="auto" w:fill="FFFFFF"/>
        </w:rPr>
        <w:t xml:space="preserve"> (</w:t>
      </w:r>
      <w:proofErr w:type="spellStart"/>
      <w:r>
        <w:rPr>
          <w:sz w:val="28"/>
          <w:szCs w:val="28"/>
          <w:shd w:val="clear" w:color="auto" w:fill="FFFFFF"/>
        </w:rPr>
        <w:t>паї</w:t>
      </w:r>
      <w:proofErr w:type="spellEnd"/>
      <w:r>
        <w:rPr>
          <w:sz w:val="28"/>
          <w:szCs w:val="28"/>
          <w:shd w:val="clear" w:color="auto" w:fill="FFFFFF"/>
        </w:rPr>
        <w:t xml:space="preserve">) </w:t>
      </w:r>
      <w:proofErr w:type="spellStart"/>
      <w:r>
        <w:rPr>
          <w:sz w:val="28"/>
          <w:szCs w:val="28"/>
          <w:shd w:val="clear" w:color="auto" w:fill="FFFFFF"/>
        </w:rPr>
        <w:t>площами</w:t>
      </w:r>
      <w:proofErr w:type="spellEnd"/>
      <w:r>
        <w:rPr>
          <w:sz w:val="28"/>
          <w:szCs w:val="28"/>
          <w:shd w:val="clear" w:color="auto" w:fill="FFFFFF"/>
          <w:lang w:val="uk-UA"/>
        </w:rPr>
        <w:t>: 1,4090</w:t>
      </w:r>
      <w:r w:rsidRPr="00E307AB">
        <w:rPr>
          <w:sz w:val="28"/>
          <w:szCs w:val="28"/>
          <w:shd w:val="clear" w:color="auto" w:fill="FFFFFF"/>
        </w:rPr>
        <w:t xml:space="preserve"> га, кадастровий номер </w:t>
      </w:r>
      <w:r>
        <w:rPr>
          <w:sz w:val="28"/>
          <w:szCs w:val="28"/>
          <w:lang w:val="uk-UA"/>
        </w:rPr>
        <w:t>5924781500</w:t>
      </w:r>
      <w:r w:rsidRPr="00E307AB">
        <w:rPr>
          <w:sz w:val="28"/>
          <w:szCs w:val="28"/>
          <w:lang w:val="uk-UA"/>
        </w:rPr>
        <w:t>:0</w:t>
      </w:r>
      <w:r>
        <w:rPr>
          <w:sz w:val="28"/>
          <w:szCs w:val="28"/>
          <w:lang w:val="uk-UA"/>
        </w:rPr>
        <w:t>1</w:t>
      </w:r>
      <w:r w:rsidRPr="00E307AB">
        <w:rPr>
          <w:sz w:val="28"/>
          <w:szCs w:val="28"/>
          <w:lang w:val="uk-UA"/>
        </w:rPr>
        <w:t>:00</w:t>
      </w:r>
      <w:r>
        <w:rPr>
          <w:sz w:val="28"/>
          <w:szCs w:val="28"/>
          <w:lang w:val="uk-UA"/>
        </w:rPr>
        <w:t xml:space="preserve">3:0196; 1,8309 </w:t>
      </w:r>
      <w:r w:rsidRPr="00E307AB">
        <w:rPr>
          <w:sz w:val="28"/>
          <w:szCs w:val="28"/>
        </w:rPr>
        <w:t>га</w:t>
      </w:r>
      <w:r>
        <w:rPr>
          <w:sz w:val="28"/>
          <w:szCs w:val="28"/>
          <w:shd w:val="clear" w:color="auto" w:fill="FFFFFF"/>
          <w:lang w:val="uk-UA"/>
        </w:rPr>
        <w:t xml:space="preserve">, </w:t>
      </w:r>
      <w:r w:rsidRPr="00E307AB">
        <w:rPr>
          <w:sz w:val="28"/>
          <w:szCs w:val="28"/>
          <w:shd w:val="clear" w:color="auto" w:fill="FFFFFF"/>
        </w:rPr>
        <w:lastRenderedPageBreak/>
        <w:t xml:space="preserve">кадастровий номер </w:t>
      </w:r>
      <w:r>
        <w:rPr>
          <w:sz w:val="28"/>
          <w:szCs w:val="28"/>
          <w:lang w:val="uk-UA"/>
        </w:rPr>
        <w:t>5924781500</w:t>
      </w:r>
      <w:r w:rsidRPr="00E307AB">
        <w:rPr>
          <w:sz w:val="28"/>
          <w:szCs w:val="28"/>
          <w:lang w:val="uk-UA"/>
        </w:rPr>
        <w:t>:0</w:t>
      </w:r>
      <w:r>
        <w:rPr>
          <w:sz w:val="28"/>
          <w:szCs w:val="28"/>
          <w:lang w:val="uk-UA"/>
        </w:rPr>
        <w:t>9</w:t>
      </w:r>
      <w:r w:rsidRPr="00E307AB">
        <w:rPr>
          <w:sz w:val="28"/>
          <w:szCs w:val="28"/>
          <w:lang w:val="uk-UA"/>
        </w:rPr>
        <w:t>:00</w:t>
      </w:r>
      <w:r>
        <w:rPr>
          <w:sz w:val="28"/>
          <w:szCs w:val="28"/>
          <w:lang w:val="uk-UA"/>
        </w:rPr>
        <w:t>3:00782; 0,4824 га, кадастровий номер 5924781500</w:t>
      </w:r>
      <w:r w:rsidRPr="00E307AB">
        <w:rPr>
          <w:sz w:val="28"/>
          <w:szCs w:val="28"/>
          <w:lang w:val="uk-UA"/>
        </w:rPr>
        <w:t>:0</w:t>
      </w:r>
      <w:r>
        <w:rPr>
          <w:sz w:val="28"/>
          <w:szCs w:val="28"/>
          <w:lang w:val="uk-UA"/>
        </w:rPr>
        <w:t>3</w:t>
      </w:r>
      <w:r w:rsidRPr="00E307AB">
        <w:rPr>
          <w:sz w:val="28"/>
          <w:szCs w:val="28"/>
          <w:lang w:val="uk-UA"/>
        </w:rPr>
        <w:t>:00</w:t>
      </w:r>
      <w:r>
        <w:rPr>
          <w:sz w:val="28"/>
          <w:szCs w:val="28"/>
          <w:lang w:val="uk-UA"/>
        </w:rPr>
        <w:t xml:space="preserve">1:0164 </w:t>
      </w:r>
      <w:r w:rsidRPr="00830837">
        <w:rPr>
          <w:sz w:val="28"/>
          <w:szCs w:val="28"/>
          <w:shd w:val="clear" w:color="auto" w:fill="FFFFFF"/>
          <w:lang w:val="uk-UA"/>
        </w:rPr>
        <w:t xml:space="preserve">на території </w:t>
      </w:r>
      <w:r>
        <w:rPr>
          <w:sz w:val="28"/>
          <w:szCs w:val="28"/>
          <w:lang w:val="uk-UA"/>
        </w:rPr>
        <w:t>Сумської міської територіальної громади</w:t>
      </w:r>
      <w:r w:rsidRPr="00830837">
        <w:rPr>
          <w:sz w:val="28"/>
          <w:szCs w:val="28"/>
          <w:shd w:val="clear" w:color="auto" w:fill="FFFFFF"/>
          <w:lang w:val="uk-UA"/>
        </w:rPr>
        <w:t xml:space="preserve"> для ведення товарного сільськогосподарського виробництва, громадянці </w:t>
      </w:r>
      <w:r>
        <w:rPr>
          <w:sz w:val="28"/>
          <w:szCs w:val="28"/>
          <w:shd w:val="clear" w:color="auto" w:fill="FFFFFF"/>
          <w:lang w:val="uk-UA"/>
        </w:rPr>
        <w:t>Піддубній Анні Валеріївні (3015017483)</w:t>
      </w:r>
      <w:r w:rsidRPr="00830837">
        <w:rPr>
          <w:sz w:val="28"/>
          <w:szCs w:val="28"/>
          <w:shd w:val="clear" w:color="auto" w:fill="FFFFFF"/>
          <w:lang w:val="uk-UA"/>
        </w:rPr>
        <w:t xml:space="preserve"> на підставі свідоцтва про право на спадщину за законом від </w:t>
      </w:r>
      <w:r>
        <w:rPr>
          <w:sz w:val="28"/>
          <w:szCs w:val="28"/>
          <w:shd w:val="clear" w:color="auto" w:fill="FFFFFF"/>
          <w:lang w:val="uk-UA"/>
        </w:rPr>
        <w:t>19 липня 2021</w:t>
      </w:r>
      <w:r w:rsidRPr="00830837">
        <w:rPr>
          <w:sz w:val="28"/>
          <w:szCs w:val="28"/>
          <w:shd w:val="clear" w:color="auto" w:fill="FFFFFF"/>
          <w:lang w:val="uk-UA"/>
        </w:rPr>
        <w:t xml:space="preserve"> року, з</w:t>
      </w:r>
      <w:r>
        <w:rPr>
          <w:sz w:val="28"/>
          <w:szCs w:val="28"/>
          <w:shd w:val="clear" w:color="auto" w:fill="FFFFFF"/>
          <w:lang w:val="uk-UA"/>
        </w:rPr>
        <w:t>ареєстрованого в реєстрі за                      № 2780.</w:t>
      </w:r>
    </w:p>
    <w:p w:rsidR="008117CF" w:rsidRPr="009A4346" w:rsidRDefault="008117CF" w:rsidP="00040C1A">
      <w:pPr>
        <w:ind w:firstLine="708"/>
        <w:jc w:val="both"/>
        <w:rPr>
          <w:sz w:val="28"/>
          <w:szCs w:val="28"/>
          <w:lang w:val="uk-UA"/>
        </w:rPr>
      </w:pPr>
    </w:p>
    <w:p w:rsidR="00627A58" w:rsidRDefault="00627A58" w:rsidP="00040C1A">
      <w:pPr>
        <w:ind w:firstLine="708"/>
        <w:jc w:val="both"/>
        <w:rPr>
          <w:sz w:val="28"/>
          <w:szCs w:val="28"/>
          <w:lang w:val="uk-UA"/>
        </w:rPr>
      </w:pPr>
    </w:p>
    <w:p w:rsidR="00627A58" w:rsidRDefault="00627A58" w:rsidP="00040C1A">
      <w:pPr>
        <w:ind w:firstLine="708"/>
        <w:jc w:val="both"/>
        <w:rPr>
          <w:sz w:val="28"/>
          <w:szCs w:val="28"/>
          <w:lang w:val="uk-UA"/>
        </w:rPr>
      </w:pPr>
    </w:p>
    <w:p w:rsidR="00646F7E" w:rsidRPr="0065732E" w:rsidRDefault="00646F7E" w:rsidP="00040C1A">
      <w:pPr>
        <w:ind w:firstLine="708"/>
        <w:jc w:val="both"/>
        <w:rPr>
          <w:sz w:val="28"/>
          <w:szCs w:val="28"/>
          <w:lang w:val="uk-UA"/>
        </w:rPr>
      </w:pPr>
    </w:p>
    <w:p w:rsidR="00814655" w:rsidRDefault="00814655" w:rsidP="00814655">
      <w:pPr>
        <w:pStyle w:val="a7"/>
        <w:jc w:val="both"/>
        <w:outlineLvl w:val="0"/>
        <w:rPr>
          <w:b/>
          <w:szCs w:val="28"/>
        </w:rPr>
      </w:pPr>
      <w:r>
        <w:rPr>
          <w:b/>
          <w:szCs w:val="28"/>
        </w:rPr>
        <w:t xml:space="preserve">Начальник </w:t>
      </w:r>
      <w:r w:rsidR="00BA7E93">
        <w:rPr>
          <w:b/>
          <w:szCs w:val="28"/>
        </w:rPr>
        <w:t xml:space="preserve">Сумської </w:t>
      </w:r>
      <w:r>
        <w:rPr>
          <w:b/>
          <w:szCs w:val="28"/>
        </w:rPr>
        <w:t>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r>
      <w:r w:rsidR="00646F7E">
        <w:rPr>
          <w:b/>
          <w:szCs w:val="28"/>
        </w:rPr>
        <w:t xml:space="preserve">   </w:t>
      </w:r>
      <w:r>
        <w:rPr>
          <w:b/>
          <w:szCs w:val="28"/>
        </w:rPr>
        <w:t>Олексій ДРОЗДЕНКО</w:t>
      </w:r>
    </w:p>
    <w:p w:rsidR="00DA0B04" w:rsidRDefault="00DA0B04" w:rsidP="003F0299">
      <w:pPr>
        <w:pStyle w:val="a7"/>
        <w:jc w:val="both"/>
        <w:outlineLvl w:val="0"/>
        <w:rPr>
          <w:sz w:val="24"/>
          <w:szCs w:val="24"/>
        </w:rPr>
      </w:pPr>
    </w:p>
    <w:p w:rsidR="00D744DD" w:rsidRPr="00040C1A" w:rsidRDefault="00A70DDD" w:rsidP="00040C1A">
      <w:pPr>
        <w:pStyle w:val="a7"/>
        <w:jc w:val="both"/>
        <w:outlineLvl w:val="0"/>
        <w:rPr>
          <w:sz w:val="24"/>
          <w:szCs w:val="24"/>
        </w:rPr>
      </w:pPr>
      <w:r w:rsidRPr="00A70DDD">
        <w:rPr>
          <w:sz w:val="24"/>
          <w:szCs w:val="24"/>
        </w:rPr>
        <w:t>Виконавець:</w:t>
      </w:r>
      <w:r w:rsidR="00775F02">
        <w:rPr>
          <w:sz w:val="24"/>
          <w:szCs w:val="24"/>
        </w:rPr>
        <w:t xml:space="preserve"> Клименко Юрій</w:t>
      </w:r>
    </w:p>
    <w:sectPr w:rsidR="00D744DD" w:rsidRPr="00040C1A" w:rsidSect="00937755">
      <w:pgSz w:w="11906" w:h="16838"/>
      <w:pgMar w:top="567" w:right="70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27E"/>
    <w:multiLevelType w:val="multilevel"/>
    <w:tmpl w:val="14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4A10"/>
    <w:rsid w:val="0004615B"/>
    <w:rsid w:val="00055FB9"/>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46C1F"/>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23B8"/>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27A58"/>
    <w:rsid w:val="00646F7E"/>
    <w:rsid w:val="00654DC9"/>
    <w:rsid w:val="0065732E"/>
    <w:rsid w:val="00672AED"/>
    <w:rsid w:val="006866D6"/>
    <w:rsid w:val="00690644"/>
    <w:rsid w:val="00692428"/>
    <w:rsid w:val="0069679F"/>
    <w:rsid w:val="006A032A"/>
    <w:rsid w:val="006B757F"/>
    <w:rsid w:val="006C0BCF"/>
    <w:rsid w:val="006E3900"/>
    <w:rsid w:val="006F267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096B"/>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37755"/>
    <w:rsid w:val="00943AF7"/>
    <w:rsid w:val="009465D8"/>
    <w:rsid w:val="00953B56"/>
    <w:rsid w:val="009564DD"/>
    <w:rsid w:val="00961D41"/>
    <w:rsid w:val="009759C0"/>
    <w:rsid w:val="00995B84"/>
    <w:rsid w:val="00996EE5"/>
    <w:rsid w:val="009A4346"/>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27BF0"/>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17525"/>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23096"/>
    <w:rsid w:val="00E47E4E"/>
    <w:rsid w:val="00E5015E"/>
    <w:rsid w:val="00E550D7"/>
    <w:rsid w:val="00E8199E"/>
    <w:rsid w:val="00EA070B"/>
    <w:rsid w:val="00EA3653"/>
    <w:rsid w:val="00EA3E8F"/>
    <w:rsid w:val="00EB277A"/>
    <w:rsid w:val="00EB6020"/>
    <w:rsid w:val="00EC2EFB"/>
    <w:rsid w:val="00ED1A45"/>
    <w:rsid w:val="00ED7D2A"/>
    <w:rsid w:val="00EE1868"/>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94F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86C3-E0DA-4134-80D1-ACC3A4B6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2023-11-22T12:15:00Z</cp:lastPrinted>
  <dcterms:created xsi:type="dcterms:W3CDTF">2024-01-02T07:21:00Z</dcterms:created>
  <dcterms:modified xsi:type="dcterms:W3CDTF">2024-01-02T07:21:00Z</dcterms:modified>
</cp:coreProperties>
</file>