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EF65D9">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EF65D9" w:rsidRPr="00EF65D9" w:rsidRDefault="00EF65D9" w:rsidP="00EF65D9">
      <w:pPr>
        <w:tabs>
          <w:tab w:val="left" w:pos="-284"/>
        </w:tabs>
        <w:jc w:val="center"/>
        <w:rPr>
          <w:sz w:val="16"/>
          <w:szCs w:val="16"/>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EF65D9" w:rsidRDefault="00814655" w:rsidP="00814655">
      <w:pPr>
        <w:pStyle w:val="a7"/>
        <w:outlineLvl w:val="0"/>
        <w:rPr>
          <w:b/>
          <w:sz w:val="32"/>
          <w:szCs w:val="32"/>
          <w:lang w:val="ru-RU"/>
        </w:rPr>
      </w:pPr>
      <w:r w:rsidRPr="00EF65D9">
        <w:rPr>
          <w:b/>
          <w:sz w:val="32"/>
          <w:szCs w:val="32"/>
          <w:lang w:val="ru-RU"/>
        </w:rPr>
        <w:t>НАКАЗ</w:t>
      </w:r>
    </w:p>
    <w:p w:rsidR="00814655" w:rsidRPr="00EF65D9" w:rsidRDefault="00814655" w:rsidP="00814655">
      <w:pPr>
        <w:pStyle w:val="a7"/>
        <w:outlineLvl w:val="0"/>
        <w:rPr>
          <w:b/>
          <w:szCs w:val="28"/>
          <w:lang w:val="ru-RU"/>
        </w:rPr>
      </w:pPr>
    </w:p>
    <w:p w:rsidR="00EF65D9" w:rsidRDefault="00E05483" w:rsidP="00EF65D9">
      <w:pPr>
        <w:rPr>
          <w:sz w:val="28"/>
          <w:szCs w:val="28"/>
          <w:lang w:val="uk-UA"/>
        </w:rPr>
      </w:pPr>
      <w:r>
        <w:rPr>
          <w:sz w:val="28"/>
          <w:szCs w:val="28"/>
          <w:lang w:val="uk-UA"/>
        </w:rPr>
        <w:t>в</w:t>
      </w:r>
      <w:bookmarkStart w:id="0" w:name="_GoBack"/>
      <w:bookmarkEnd w:id="0"/>
      <w:r>
        <w:rPr>
          <w:sz w:val="28"/>
          <w:szCs w:val="28"/>
          <w:lang w:val="uk-UA"/>
        </w:rPr>
        <w:t xml:space="preserve">ід </w:t>
      </w:r>
      <w:r w:rsidR="00C74C3B">
        <w:rPr>
          <w:sz w:val="28"/>
          <w:szCs w:val="28"/>
          <w:lang w:val="uk-UA"/>
        </w:rPr>
        <w:t>29.12</w:t>
      </w:r>
      <w:r w:rsidR="00EF65D9">
        <w:rPr>
          <w:sz w:val="28"/>
          <w:szCs w:val="28"/>
          <w:lang w:val="uk-UA"/>
        </w:rPr>
        <w:t>.</w:t>
      </w:r>
      <w:r w:rsidR="0091505F">
        <w:rPr>
          <w:sz w:val="28"/>
          <w:szCs w:val="28"/>
          <w:lang w:val="uk-UA"/>
        </w:rPr>
        <w:t>2023</w:t>
      </w:r>
      <w:r w:rsidR="0091505F">
        <w:rPr>
          <w:sz w:val="28"/>
          <w:szCs w:val="28"/>
          <w:lang w:val="uk-UA"/>
        </w:rPr>
        <w:tab/>
      </w:r>
      <w:r w:rsidR="0091505F">
        <w:rPr>
          <w:sz w:val="28"/>
          <w:szCs w:val="28"/>
          <w:lang w:val="uk-UA"/>
        </w:rPr>
        <w:tab/>
      </w:r>
      <w:r w:rsidR="0091505F">
        <w:rPr>
          <w:sz w:val="28"/>
          <w:szCs w:val="28"/>
          <w:lang w:val="uk-UA"/>
        </w:rPr>
        <w:tab/>
      </w:r>
      <w:r w:rsidR="0091505F">
        <w:rPr>
          <w:sz w:val="28"/>
          <w:szCs w:val="28"/>
          <w:lang w:val="uk-UA"/>
        </w:rPr>
        <w:tab/>
      </w:r>
      <w:r w:rsidR="0091505F">
        <w:rPr>
          <w:sz w:val="28"/>
          <w:szCs w:val="28"/>
          <w:lang w:val="uk-UA"/>
        </w:rPr>
        <w:tab/>
      </w:r>
      <w:r w:rsidR="0091505F">
        <w:rPr>
          <w:sz w:val="28"/>
          <w:szCs w:val="28"/>
          <w:lang w:val="uk-UA"/>
        </w:rPr>
        <w:tab/>
        <w:t xml:space="preserve">         </w:t>
      </w:r>
      <w:r w:rsidR="00EF65D9">
        <w:rPr>
          <w:sz w:val="28"/>
          <w:szCs w:val="28"/>
          <w:lang w:val="uk-UA"/>
        </w:rPr>
        <w:t xml:space="preserve">          № </w:t>
      </w:r>
      <w:r w:rsidR="00C74C3B">
        <w:rPr>
          <w:sz w:val="28"/>
          <w:szCs w:val="28"/>
          <w:lang w:val="uk-UA"/>
        </w:rPr>
        <w:t>142</w:t>
      </w:r>
      <w:r w:rsidR="00EF65D9">
        <w:rPr>
          <w:sz w:val="28"/>
          <w:szCs w:val="28"/>
          <w:lang w:val="uk-UA"/>
        </w:rPr>
        <w:t xml:space="preserve"> – СМР</w:t>
      </w:r>
    </w:p>
    <w:tbl>
      <w:tblPr>
        <w:tblW w:w="0" w:type="auto"/>
        <w:tblInd w:w="-142" w:type="dxa"/>
        <w:tblLook w:val="01E0" w:firstRow="1" w:lastRow="1" w:firstColumn="1" w:lastColumn="1" w:noHBand="0" w:noVBand="0"/>
      </w:tblPr>
      <w:tblGrid>
        <w:gridCol w:w="5079"/>
      </w:tblGrid>
      <w:tr w:rsidR="00F43E60" w:rsidRPr="00435C4F" w:rsidTr="00EF65D9">
        <w:trPr>
          <w:trHeight w:val="256"/>
        </w:trPr>
        <w:tc>
          <w:tcPr>
            <w:tcW w:w="5079" w:type="dxa"/>
          </w:tcPr>
          <w:p w:rsidR="00F43E60" w:rsidRPr="00435C4F" w:rsidRDefault="00F43E60" w:rsidP="007A56DC">
            <w:pPr>
              <w:rPr>
                <w:sz w:val="27"/>
                <w:szCs w:val="27"/>
                <w:lang w:val="uk-UA"/>
              </w:rPr>
            </w:pPr>
          </w:p>
        </w:tc>
      </w:tr>
      <w:tr w:rsidR="00F43E60" w:rsidRPr="00775F02" w:rsidTr="00EF65D9">
        <w:trPr>
          <w:trHeight w:val="2115"/>
        </w:trPr>
        <w:tc>
          <w:tcPr>
            <w:tcW w:w="5079" w:type="dxa"/>
          </w:tcPr>
          <w:p w:rsidR="00F43E60" w:rsidRPr="00435C4F" w:rsidRDefault="00934B8F" w:rsidP="007A56DC">
            <w:pPr>
              <w:tabs>
                <w:tab w:val="left" w:pos="540"/>
                <w:tab w:val="left" w:pos="1980"/>
                <w:tab w:val="left" w:pos="3060"/>
              </w:tabs>
              <w:jc w:val="both"/>
              <w:rPr>
                <w:b/>
                <w:sz w:val="27"/>
                <w:szCs w:val="27"/>
                <w:lang w:val="uk-UA"/>
              </w:rPr>
            </w:pPr>
            <w:r w:rsidRPr="00934B8F">
              <w:rPr>
                <w:sz w:val="28"/>
                <w:szCs w:val="28"/>
                <w:lang w:val="uk-UA"/>
              </w:rPr>
              <w:t>Про надання Комунальному некомерційному підприємству «Центр первинної медико-санітарної допомоги № 2» Сумської міської ради в постійне користуванн</w:t>
            </w:r>
            <w:r w:rsidR="00EF65D9">
              <w:rPr>
                <w:sz w:val="28"/>
                <w:szCs w:val="28"/>
                <w:lang w:val="uk-UA"/>
              </w:rPr>
              <w:t xml:space="preserve">я земельної ділянки за адресою: </w:t>
            </w:r>
            <w:r w:rsidR="00B635B4">
              <w:rPr>
                <w:sz w:val="28"/>
                <w:szCs w:val="28"/>
                <w:lang w:val="uk-UA"/>
              </w:rPr>
              <w:t>Сумс</w:t>
            </w:r>
            <w:r w:rsidR="00EF65D9">
              <w:rPr>
                <w:sz w:val="28"/>
                <w:szCs w:val="28"/>
                <w:lang w:val="uk-UA"/>
              </w:rPr>
              <w:t xml:space="preserve">ька область, Сумський район, </w:t>
            </w:r>
            <w:r w:rsidRPr="00934B8F">
              <w:rPr>
                <w:sz w:val="28"/>
                <w:szCs w:val="28"/>
                <w:lang w:val="uk-UA"/>
              </w:rPr>
              <w:t xml:space="preserve">с. Велика </w:t>
            </w:r>
            <w:proofErr w:type="spellStart"/>
            <w:r w:rsidRPr="00934B8F">
              <w:rPr>
                <w:sz w:val="28"/>
                <w:szCs w:val="28"/>
                <w:lang w:val="uk-UA"/>
              </w:rPr>
              <w:t>Чернеччина</w:t>
            </w:r>
            <w:proofErr w:type="spellEnd"/>
            <w:r w:rsidRPr="00934B8F">
              <w:rPr>
                <w:sz w:val="28"/>
                <w:szCs w:val="28"/>
                <w:lang w:val="uk-UA"/>
              </w:rPr>
              <w:t xml:space="preserve">, </w:t>
            </w:r>
            <w:r>
              <w:rPr>
                <w:sz w:val="28"/>
                <w:szCs w:val="28"/>
                <w:lang w:val="uk-UA"/>
              </w:rPr>
              <w:t xml:space="preserve">                       </w:t>
            </w:r>
            <w:proofErr w:type="spellStart"/>
            <w:r w:rsidRPr="00934B8F">
              <w:rPr>
                <w:sz w:val="28"/>
                <w:szCs w:val="28"/>
                <w:lang w:val="uk-UA"/>
              </w:rPr>
              <w:t>пров</w:t>
            </w:r>
            <w:proofErr w:type="spellEnd"/>
            <w:r w:rsidRPr="00934B8F">
              <w:rPr>
                <w:sz w:val="28"/>
                <w:szCs w:val="28"/>
                <w:lang w:val="uk-UA"/>
              </w:rPr>
              <w:t>. Шкільний, 5, площею 0,0799 га</w:t>
            </w:r>
          </w:p>
        </w:tc>
      </w:tr>
    </w:tbl>
    <w:p w:rsidR="00933B3E" w:rsidRDefault="00933B3E" w:rsidP="00775F02">
      <w:pPr>
        <w:jc w:val="both"/>
        <w:rPr>
          <w:sz w:val="28"/>
          <w:szCs w:val="28"/>
        </w:rPr>
      </w:pPr>
    </w:p>
    <w:p w:rsidR="00775F02" w:rsidRDefault="00934B8F" w:rsidP="00EF65D9">
      <w:pPr>
        <w:ind w:firstLine="1134"/>
        <w:jc w:val="both"/>
        <w:rPr>
          <w:sz w:val="28"/>
          <w:szCs w:val="28"/>
          <w:lang w:val="uk-UA"/>
        </w:rPr>
      </w:pPr>
      <w:r w:rsidRPr="00934B8F">
        <w:rPr>
          <w:sz w:val="28"/>
          <w:szCs w:val="28"/>
          <w:lang w:val="uk-UA"/>
        </w:rPr>
        <w:t xml:space="preserve">Розглянувши звернення юридичної особи, надані документи, відповідно до статей 92, </w:t>
      </w:r>
      <w:r w:rsidR="00DE2461" w:rsidRPr="00DE2461">
        <w:rPr>
          <w:color w:val="000000" w:themeColor="text1"/>
          <w:sz w:val="28"/>
          <w:szCs w:val="28"/>
          <w:lang w:val="uk-UA"/>
        </w:rPr>
        <w:t>123</w:t>
      </w:r>
      <w:r w:rsidRPr="00DE2461">
        <w:rPr>
          <w:color w:val="000000" w:themeColor="text1"/>
          <w:sz w:val="28"/>
          <w:szCs w:val="28"/>
          <w:lang w:val="uk-UA"/>
        </w:rPr>
        <w:t xml:space="preserve"> </w:t>
      </w:r>
      <w:r w:rsidRPr="00934B8F">
        <w:rPr>
          <w:sz w:val="28"/>
          <w:szCs w:val="28"/>
          <w:lang w:val="uk-UA"/>
        </w:rPr>
        <w:t>Земельного кодексу України</w:t>
      </w:r>
      <w:r w:rsidR="00775F02" w:rsidRPr="00775F02">
        <w:rPr>
          <w:sz w:val="28"/>
          <w:szCs w:val="28"/>
          <w:lang w:val="uk-UA"/>
        </w:rPr>
        <w:t>,</w:t>
      </w:r>
      <w:r w:rsidR="00775F02">
        <w:rPr>
          <w:sz w:val="28"/>
          <w:szCs w:val="28"/>
          <w:lang w:val="uk-UA"/>
        </w:rPr>
        <w:t xml:space="preserve"> враховуючи указ Президента України від </w:t>
      </w:r>
      <w:r w:rsidR="00933B3E">
        <w:rPr>
          <w:sz w:val="28"/>
          <w:szCs w:val="28"/>
          <w:lang w:val="uk-UA"/>
        </w:rPr>
        <w:t xml:space="preserve">31.10.2023 </w:t>
      </w:r>
      <w:r w:rsidR="00775F02">
        <w:rPr>
          <w:sz w:val="28"/>
          <w:szCs w:val="28"/>
          <w:lang w:val="uk-UA"/>
        </w:rPr>
        <w:t>№ 720/2023 «Про утворення військової адміністрації» та керуючись статтею 15 Закону України «Про правовий режим воєнного стану»</w:t>
      </w:r>
    </w:p>
    <w:p w:rsidR="00775F02" w:rsidRDefault="00775F02" w:rsidP="00775F02">
      <w:pPr>
        <w:jc w:val="both"/>
        <w:rPr>
          <w:sz w:val="28"/>
          <w:szCs w:val="28"/>
          <w:lang w:val="uk-UA"/>
        </w:rPr>
      </w:pPr>
    </w:p>
    <w:p w:rsidR="00814655" w:rsidRPr="0091505F" w:rsidRDefault="00814655" w:rsidP="0091505F">
      <w:pPr>
        <w:jc w:val="center"/>
        <w:rPr>
          <w:b/>
          <w:sz w:val="28"/>
          <w:szCs w:val="28"/>
          <w:lang w:val="uk-UA"/>
        </w:rPr>
      </w:pPr>
      <w:r w:rsidRPr="0091505F">
        <w:rPr>
          <w:b/>
          <w:sz w:val="28"/>
          <w:szCs w:val="28"/>
          <w:lang w:val="uk-UA"/>
        </w:rPr>
        <w:t>НАКАЗУЮ:</w:t>
      </w:r>
    </w:p>
    <w:p w:rsidR="00EF65D9" w:rsidRPr="00EF65D9" w:rsidRDefault="00EF65D9" w:rsidP="00EF65D9">
      <w:pPr>
        <w:rPr>
          <w:sz w:val="28"/>
          <w:szCs w:val="28"/>
          <w:lang w:val="uk-UA"/>
        </w:rPr>
      </w:pPr>
    </w:p>
    <w:p w:rsidR="00934B8F" w:rsidRPr="00934B8F" w:rsidRDefault="00934B8F" w:rsidP="00EF65D9">
      <w:pPr>
        <w:ind w:firstLine="1134"/>
        <w:jc w:val="both"/>
        <w:rPr>
          <w:sz w:val="28"/>
          <w:szCs w:val="28"/>
          <w:lang w:val="uk-UA"/>
        </w:rPr>
      </w:pPr>
      <w:r w:rsidRPr="00934B8F">
        <w:rPr>
          <w:sz w:val="28"/>
          <w:szCs w:val="28"/>
          <w:lang w:val="uk-UA"/>
        </w:rPr>
        <w:t>Надати Комунальному некомерційному підприємству «Центр первинної медико-санітарної допомоги № 2» Сумської міської ради (42204729) в постійне користування земельної ділянки за адресою:</w:t>
      </w:r>
      <w:r w:rsidR="00B635B4">
        <w:rPr>
          <w:sz w:val="28"/>
          <w:szCs w:val="28"/>
          <w:lang w:val="uk-UA"/>
        </w:rPr>
        <w:t xml:space="preserve"> Сумська область, Сумський район,</w:t>
      </w:r>
      <w:r w:rsidRPr="00934B8F">
        <w:rPr>
          <w:sz w:val="28"/>
          <w:szCs w:val="28"/>
          <w:lang w:val="uk-UA"/>
        </w:rPr>
        <w:t xml:space="preserve"> </w:t>
      </w:r>
      <w:r>
        <w:rPr>
          <w:sz w:val="28"/>
          <w:szCs w:val="28"/>
          <w:lang w:val="uk-UA"/>
        </w:rPr>
        <w:t xml:space="preserve">с. Велика </w:t>
      </w:r>
      <w:proofErr w:type="spellStart"/>
      <w:r>
        <w:rPr>
          <w:sz w:val="28"/>
          <w:szCs w:val="28"/>
          <w:lang w:val="uk-UA"/>
        </w:rPr>
        <w:t>Чернеччина</w:t>
      </w:r>
      <w:proofErr w:type="spellEnd"/>
      <w:r>
        <w:rPr>
          <w:sz w:val="28"/>
          <w:szCs w:val="28"/>
          <w:lang w:val="uk-UA"/>
        </w:rPr>
        <w:t>,</w:t>
      </w:r>
      <w:r w:rsidRPr="00934B8F">
        <w:rPr>
          <w:sz w:val="28"/>
          <w:szCs w:val="28"/>
          <w:lang w:val="uk-UA"/>
        </w:rPr>
        <w:t xml:space="preserve"> </w:t>
      </w:r>
      <w:proofErr w:type="spellStart"/>
      <w:r w:rsidRPr="00934B8F">
        <w:rPr>
          <w:sz w:val="28"/>
          <w:szCs w:val="28"/>
          <w:lang w:val="uk-UA"/>
        </w:rPr>
        <w:t>пров</w:t>
      </w:r>
      <w:proofErr w:type="spellEnd"/>
      <w:r w:rsidRPr="00934B8F">
        <w:rPr>
          <w:sz w:val="28"/>
          <w:szCs w:val="28"/>
          <w:lang w:val="uk-UA"/>
        </w:rPr>
        <w:t>. Шкільний, 5, площею 0,0799 га, кадастровий номер 5924782200:01:001:0733.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(код виду цільового призначення – 03.03), під розміщеним фельдшерським пунктом.</w:t>
      </w:r>
    </w:p>
    <w:p w:rsidR="00814655" w:rsidRDefault="00814655" w:rsidP="00EF65D9">
      <w:pPr>
        <w:rPr>
          <w:sz w:val="28"/>
          <w:szCs w:val="28"/>
          <w:lang w:val="uk-UA"/>
        </w:rPr>
      </w:pPr>
    </w:p>
    <w:p w:rsidR="0091505F" w:rsidRDefault="0091505F" w:rsidP="00EF65D9">
      <w:pPr>
        <w:rPr>
          <w:sz w:val="28"/>
          <w:szCs w:val="28"/>
          <w:lang w:val="uk-UA"/>
        </w:rPr>
      </w:pPr>
    </w:p>
    <w:p w:rsidR="00EF65D9" w:rsidRDefault="00EF65D9" w:rsidP="00EF65D9">
      <w:pPr>
        <w:rPr>
          <w:sz w:val="28"/>
          <w:szCs w:val="28"/>
          <w:lang w:val="uk-UA"/>
        </w:rPr>
      </w:pPr>
    </w:p>
    <w:p w:rsidR="00EF65D9" w:rsidRDefault="00EF65D9" w:rsidP="00EF65D9">
      <w:pPr>
        <w:rPr>
          <w:sz w:val="28"/>
          <w:szCs w:val="28"/>
          <w:lang w:val="uk-UA"/>
        </w:rPr>
      </w:pPr>
    </w:p>
    <w:p w:rsidR="0091505F" w:rsidRPr="00081503" w:rsidRDefault="0091505F" w:rsidP="00814655">
      <w:pPr>
        <w:pStyle w:val="a7"/>
        <w:jc w:val="both"/>
        <w:outlineLvl w:val="0"/>
        <w:rPr>
          <w:b/>
          <w:szCs w:val="28"/>
        </w:rPr>
      </w:pPr>
      <w:r w:rsidRPr="00081503">
        <w:rPr>
          <w:b/>
          <w:szCs w:val="28"/>
        </w:rPr>
        <w:t>Начальник Сумської міської</w:t>
      </w:r>
    </w:p>
    <w:p w:rsidR="00814655" w:rsidRPr="00081503" w:rsidRDefault="0091505F" w:rsidP="00814655">
      <w:pPr>
        <w:pStyle w:val="a7"/>
        <w:jc w:val="both"/>
        <w:outlineLvl w:val="0"/>
        <w:rPr>
          <w:b/>
          <w:szCs w:val="28"/>
        </w:rPr>
      </w:pPr>
      <w:r w:rsidRPr="00081503">
        <w:rPr>
          <w:b/>
          <w:szCs w:val="28"/>
        </w:rPr>
        <w:t>військової адміністрації</w:t>
      </w:r>
      <w:r w:rsidRPr="00081503">
        <w:rPr>
          <w:b/>
          <w:szCs w:val="28"/>
        </w:rPr>
        <w:tab/>
      </w:r>
      <w:r w:rsidRPr="00081503">
        <w:rPr>
          <w:b/>
          <w:szCs w:val="28"/>
        </w:rPr>
        <w:tab/>
      </w:r>
      <w:r w:rsidRPr="00081503">
        <w:rPr>
          <w:b/>
          <w:szCs w:val="28"/>
        </w:rPr>
        <w:tab/>
      </w:r>
      <w:r w:rsidRPr="00081503">
        <w:rPr>
          <w:b/>
          <w:szCs w:val="28"/>
        </w:rPr>
        <w:tab/>
      </w:r>
      <w:r w:rsidRPr="00081503">
        <w:rPr>
          <w:b/>
          <w:szCs w:val="28"/>
        </w:rPr>
        <w:tab/>
      </w:r>
      <w:r w:rsidR="00EF65D9" w:rsidRPr="00081503">
        <w:rPr>
          <w:b/>
          <w:szCs w:val="28"/>
        </w:rPr>
        <w:t xml:space="preserve">      </w:t>
      </w:r>
      <w:r w:rsidR="00814655" w:rsidRPr="00081503">
        <w:rPr>
          <w:b/>
          <w:szCs w:val="28"/>
        </w:rPr>
        <w:t>Олексій ДРОЗДЕНКО</w:t>
      </w:r>
    </w:p>
    <w:p w:rsidR="0091505F" w:rsidRPr="00081503" w:rsidRDefault="0091505F" w:rsidP="00814655">
      <w:pPr>
        <w:pStyle w:val="a7"/>
        <w:jc w:val="both"/>
        <w:outlineLvl w:val="0"/>
        <w:rPr>
          <w:b/>
          <w:szCs w:val="28"/>
        </w:rPr>
      </w:pPr>
    </w:p>
    <w:p w:rsidR="00DA0B04" w:rsidRPr="00EF65D9" w:rsidRDefault="0091505F" w:rsidP="003F0299">
      <w:pPr>
        <w:pStyle w:val="a7"/>
        <w:jc w:val="both"/>
        <w:outlineLvl w:val="0"/>
        <w:rPr>
          <w:sz w:val="24"/>
          <w:szCs w:val="24"/>
        </w:rPr>
      </w:pPr>
      <w:r>
        <w:rPr>
          <w:sz w:val="24"/>
          <w:szCs w:val="24"/>
        </w:rPr>
        <w:t>Виконавець: Клименко Юрій</w:t>
      </w:r>
    </w:p>
    <w:p w:rsidR="00D744DD" w:rsidRPr="00933B3E" w:rsidRDefault="00D744DD" w:rsidP="00933B3E">
      <w:pPr>
        <w:pStyle w:val="a7"/>
        <w:jc w:val="both"/>
        <w:outlineLvl w:val="0"/>
        <w:rPr>
          <w:sz w:val="24"/>
          <w:szCs w:val="24"/>
        </w:rPr>
      </w:pPr>
    </w:p>
    <w:sectPr w:rsidR="00D744DD" w:rsidRPr="00933B3E" w:rsidSect="00EF65D9">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615B"/>
    <w:rsid w:val="00055FB9"/>
    <w:rsid w:val="00081503"/>
    <w:rsid w:val="0009466F"/>
    <w:rsid w:val="000A0966"/>
    <w:rsid w:val="000A2296"/>
    <w:rsid w:val="000C079C"/>
    <w:rsid w:val="000C4CE5"/>
    <w:rsid w:val="000F5B44"/>
    <w:rsid w:val="00101205"/>
    <w:rsid w:val="00102F7F"/>
    <w:rsid w:val="00106556"/>
    <w:rsid w:val="00111A90"/>
    <w:rsid w:val="00115E00"/>
    <w:rsid w:val="00140CD2"/>
    <w:rsid w:val="00152CA8"/>
    <w:rsid w:val="00185785"/>
    <w:rsid w:val="0019639A"/>
    <w:rsid w:val="001C2460"/>
    <w:rsid w:val="001E640E"/>
    <w:rsid w:val="001F1B1E"/>
    <w:rsid w:val="002010D5"/>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A4B5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54DC9"/>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C0852"/>
    <w:rsid w:val="007D3A42"/>
    <w:rsid w:val="007E1A7F"/>
    <w:rsid w:val="0080722E"/>
    <w:rsid w:val="00811C39"/>
    <w:rsid w:val="00814655"/>
    <w:rsid w:val="00845BE4"/>
    <w:rsid w:val="00847EF3"/>
    <w:rsid w:val="00854D46"/>
    <w:rsid w:val="00855A27"/>
    <w:rsid w:val="0086757D"/>
    <w:rsid w:val="00884B81"/>
    <w:rsid w:val="00891F18"/>
    <w:rsid w:val="008E4EF9"/>
    <w:rsid w:val="008E6562"/>
    <w:rsid w:val="008F40C8"/>
    <w:rsid w:val="008F5836"/>
    <w:rsid w:val="00910664"/>
    <w:rsid w:val="0091505F"/>
    <w:rsid w:val="00916F47"/>
    <w:rsid w:val="00931382"/>
    <w:rsid w:val="00933B3E"/>
    <w:rsid w:val="00934B8F"/>
    <w:rsid w:val="009465D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52D04"/>
    <w:rsid w:val="00B57B79"/>
    <w:rsid w:val="00B61FB5"/>
    <w:rsid w:val="00B635B4"/>
    <w:rsid w:val="00B66052"/>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63EB2"/>
    <w:rsid w:val="00C65702"/>
    <w:rsid w:val="00C66AEC"/>
    <w:rsid w:val="00C74C3B"/>
    <w:rsid w:val="00CC12E4"/>
    <w:rsid w:val="00CC4A3F"/>
    <w:rsid w:val="00CE14A2"/>
    <w:rsid w:val="00CE58EC"/>
    <w:rsid w:val="00D14BFD"/>
    <w:rsid w:val="00D16584"/>
    <w:rsid w:val="00D1736C"/>
    <w:rsid w:val="00D24B31"/>
    <w:rsid w:val="00D300D9"/>
    <w:rsid w:val="00D64FAA"/>
    <w:rsid w:val="00D65915"/>
    <w:rsid w:val="00D71494"/>
    <w:rsid w:val="00D71C79"/>
    <w:rsid w:val="00D744DD"/>
    <w:rsid w:val="00D9585A"/>
    <w:rsid w:val="00DA0B04"/>
    <w:rsid w:val="00DB1C0A"/>
    <w:rsid w:val="00DC19FA"/>
    <w:rsid w:val="00DE2461"/>
    <w:rsid w:val="00DF7E83"/>
    <w:rsid w:val="00E05483"/>
    <w:rsid w:val="00E5015E"/>
    <w:rsid w:val="00E550D7"/>
    <w:rsid w:val="00E8199E"/>
    <w:rsid w:val="00EA070B"/>
    <w:rsid w:val="00EA3653"/>
    <w:rsid w:val="00EA3E8F"/>
    <w:rsid w:val="00EB277A"/>
    <w:rsid w:val="00EC2EFB"/>
    <w:rsid w:val="00ED7D2A"/>
    <w:rsid w:val="00EF52B6"/>
    <w:rsid w:val="00EF65D9"/>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8649"/>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534615374">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F8C9-945A-4EC7-B66C-4862CC0C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5</cp:revision>
  <cp:lastPrinted>2023-11-14T14:39:00Z</cp:lastPrinted>
  <dcterms:created xsi:type="dcterms:W3CDTF">2023-12-29T09:15:00Z</dcterms:created>
  <dcterms:modified xsi:type="dcterms:W3CDTF">2023-12-29T11:08:00Z</dcterms:modified>
</cp:coreProperties>
</file>