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67" w:rsidRPr="00D55180" w:rsidRDefault="004F6667" w:rsidP="004F6667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D55180">
        <w:rPr>
          <w:b/>
          <w:bCs/>
          <w:sz w:val="28"/>
          <w:szCs w:val="28"/>
          <w:lang w:val="uk-UA"/>
        </w:rPr>
        <w:t xml:space="preserve">                            </w:t>
      </w:r>
    </w:p>
    <w:p w:rsidR="004F6667" w:rsidRPr="00D55180" w:rsidRDefault="004F6667" w:rsidP="004F6667">
      <w:pPr>
        <w:tabs>
          <w:tab w:val="center" w:pos="4677"/>
          <w:tab w:val="right" w:pos="6840"/>
          <w:tab w:val="right" w:pos="9355"/>
        </w:tabs>
        <w:jc w:val="both"/>
        <w:rPr>
          <w:sz w:val="10"/>
          <w:szCs w:val="10"/>
          <w:lang w:val="uk-UA"/>
        </w:rPr>
      </w:pPr>
    </w:p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71"/>
        <w:gridCol w:w="780"/>
        <w:gridCol w:w="211"/>
        <w:gridCol w:w="285"/>
        <w:gridCol w:w="4091"/>
        <w:gridCol w:w="132"/>
      </w:tblGrid>
      <w:tr w:rsidR="004F6667" w:rsidRPr="00C5700F" w:rsidTr="0061022B">
        <w:trPr>
          <w:gridAfter w:val="1"/>
          <w:wAfter w:w="132" w:type="dxa"/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C5700F">
              <w:rPr>
                <w:noProof/>
                <w:sz w:val="28"/>
                <w:szCs w:val="28"/>
              </w:rPr>
              <w:drawing>
                <wp:inline distT="0" distB="0" distL="0" distR="0" wp14:anchorId="2FDBB1BB" wp14:editId="1A3E0D4E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61022B">
        <w:trPr>
          <w:gridAfter w:val="1"/>
          <w:wAfter w:w="132" w:type="dxa"/>
          <w:jc w:val="center"/>
        </w:trPr>
        <w:tc>
          <w:tcPr>
            <w:tcW w:w="4177" w:type="dxa"/>
            <w:shd w:val="clear" w:color="auto" w:fill="auto"/>
          </w:tcPr>
          <w:p w:rsidR="004F6667" w:rsidRPr="00D52A73" w:rsidRDefault="004F6667" w:rsidP="006361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Cs/>
                <w:noProof/>
                <w:sz w:val="28"/>
                <w:szCs w:val="28"/>
                <w:lang w:val="uk-UA"/>
              </w:rPr>
            </w:pPr>
            <w:r w:rsidRPr="00D52A73">
              <w:rPr>
                <w:i/>
                <w:iCs/>
                <w:noProof/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4F6667" w:rsidRPr="00D52A73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sz w:val="28"/>
                <w:lang w:val="uk-UA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4F6667" w:rsidRPr="00C5700F" w:rsidRDefault="004F6667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4F6667" w:rsidRPr="00C5700F" w:rsidTr="0061022B">
        <w:trPr>
          <w:gridAfter w:val="1"/>
          <w:wAfter w:w="132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4F6667" w:rsidRPr="00C5700F" w:rsidRDefault="004F6667" w:rsidP="00AD3A7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 xml:space="preserve">СУМСЬКА МІСЬКА ВІЙСЬКОВА АДМІНІСТРАЦІЯ </w:t>
            </w:r>
          </w:p>
          <w:p w:rsidR="00A16E72" w:rsidRPr="00663BB7" w:rsidRDefault="004F6667" w:rsidP="00AD3A78">
            <w:pPr>
              <w:jc w:val="center"/>
              <w:rPr>
                <w:sz w:val="32"/>
                <w:szCs w:val="32"/>
                <w:lang w:val="uk-UA"/>
              </w:rPr>
            </w:pPr>
            <w:r w:rsidRPr="00C5700F">
              <w:rPr>
                <w:sz w:val="32"/>
                <w:szCs w:val="32"/>
                <w:lang w:val="uk-UA"/>
              </w:rPr>
              <w:t>СУ</w:t>
            </w:r>
            <w:r w:rsidR="0061022B">
              <w:rPr>
                <w:sz w:val="32"/>
                <w:szCs w:val="32"/>
                <w:lang w:val="uk-UA"/>
              </w:rPr>
              <w:t>МСЬКОГО РАЙОНУ СУМСЬКОЇ ОБЛАСТІ</w:t>
            </w:r>
            <w:r w:rsidR="00193D06">
              <w:rPr>
                <w:b/>
                <w:sz w:val="40"/>
                <w:szCs w:val="40"/>
              </w:rPr>
              <w:t xml:space="preserve">     </w:t>
            </w:r>
          </w:p>
          <w:p w:rsidR="004F6667" w:rsidRPr="0061022B" w:rsidRDefault="004F6667" w:rsidP="003032CB">
            <w:pPr>
              <w:pStyle w:val="a3"/>
              <w:outlineLvl w:val="0"/>
              <w:rPr>
                <w:b/>
                <w:sz w:val="40"/>
                <w:szCs w:val="40"/>
                <w:lang w:val="ru-RU"/>
              </w:rPr>
            </w:pPr>
            <w:r w:rsidRPr="00C01E53">
              <w:rPr>
                <w:b/>
                <w:spacing w:val="20"/>
                <w:sz w:val="32"/>
                <w:szCs w:val="32"/>
                <w:lang w:val="ru-RU"/>
              </w:rPr>
              <w:t>НАКАЗ</w:t>
            </w:r>
          </w:p>
        </w:tc>
      </w:tr>
      <w:tr w:rsidR="00F82F15" w:rsidRPr="00C5700F" w:rsidTr="0061022B">
        <w:trPr>
          <w:gridAfter w:val="1"/>
          <w:wAfter w:w="132" w:type="dxa"/>
          <w:jc w:val="center"/>
        </w:trPr>
        <w:tc>
          <w:tcPr>
            <w:tcW w:w="9615" w:type="dxa"/>
            <w:gridSpan w:val="6"/>
            <w:shd w:val="clear" w:color="auto" w:fill="auto"/>
          </w:tcPr>
          <w:p w:rsidR="00F82F15" w:rsidRPr="00C5700F" w:rsidRDefault="00F82F15" w:rsidP="00F82F1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01E48" w:rsidRPr="00C5700F" w:rsidTr="0061022B">
        <w:tblPrEx>
          <w:jc w:val="left"/>
        </w:tblPrEx>
        <w:trPr>
          <w:trHeight w:val="675"/>
        </w:trPr>
        <w:tc>
          <w:tcPr>
            <w:tcW w:w="4248" w:type="dxa"/>
            <w:gridSpan w:val="2"/>
            <w:shd w:val="clear" w:color="auto" w:fill="auto"/>
          </w:tcPr>
          <w:p w:rsidR="00F01E48" w:rsidRDefault="00560388" w:rsidP="00111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28.12.2023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23" w:type="dxa"/>
            <w:gridSpan w:val="2"/>
            <w:shd w:val="clear" w:color="auto" w:fill="auto"/>
          </w:tcPr>
          <w:p w:rsidR="00F01E48" w:rsidRDefault="00F01E48" w:rsidP="00F01E48">
            <w:pPr>
              <w:widowControl w:val="0"/>
              <w:autoSpaceDE w:val="0"/>
              <w:autoSpaceDN w:val="0"/>
              <w:adjustRightInd w:val="0"/>
              <w:ind w:left="1449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 xml:space="preserve">№ </w:t>
            </w:r>
            <w:r w:rsidR="00BA00A2">
              <w:rPr>
                <w:sz w:val="28"/>
                <w:szCs w:val="28"/>
                <w:lang w:val="uk-UA"/>
              </w:rPr>
              <w:t>124-</w:t>
            </w:r>
            <w:r w:rsidRPr="00C5700F">
              <w:rPr>
                <w:sz w:val="28"/>
                <w:szCs w:val="28"/>
                <w:lang w:val="uk-UA"/>
              </w:rPr>
              <w:t xml:space="preserve"> СМР</w:t>
            </w:r>
          </w:p>
          <w:p w:rsidR="00F01E48" w:rsidRPr="00C5700F" w:rsidRDefault="00F01E48" w:rsidP="005B65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B652A" w:rsidRPr="00C5700F" w:rsidTr="0061022B">
        <w:tblPrEx>
          <w:jc w:val="left"/>
        </w:tblPrEx>
        <w:trPr>
          <w:trHeight w:val="754"/>
        </w:trPr>
        <w:tc>
          <w:tcPr>
            <w:tcW w:w="4248" w:type="dxa"/>
            <w:gridSpan w:val="2"/>
            <w:shd w:val="clear" w:color="auto" w:fill="auto"/>
          </w:tcPr>
          <w:p w:rsidR="00BB652A" w:rsidRPr="00C5700F" w:rsidRDefault="0061022B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70CA3">
              <w:rPr>
                <w:rFonts w:eastAsia="Times New Roman"/>
                <w:sz w:val="28"/>
                <w:szCs w:val="20"/>
                <w:lang w:val="uk-UA" w:eastAsia="uk-UA"/>
              </w:rPr>
              <w:t>Про</w:t>
            </w:r>
            <w:r w:rsidRPr="00E70C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призначення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стипендій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Сумської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70CA3">
              <w:rPr>
                <w:rFonts w:eastAsia="Times New Roman"/>
                <w:sz w:val="28"/>
                <w:szCs w:val="28"/>
              </w:rPr>
              <w:t xml:space="preserve">ради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переможцям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міської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виставки</w:t>
            </w:r>
            <w:proofErr w:type="spellEnd"/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 -</w:t>
            </w:r>
            <w:r w:rsidRPr="00E70CA3">
              <w:rPr>
                <w:rFonts w:eastAsia="Times New Roman"/>
                <w:sz w:val="28"/>
                <w:szCs w:val="28"/>
              </w:rPr>
              <w:t xml:space="preserve"> конкурсу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живопису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та декоративно</w:t>
            </w:r>
            <w:proofErr w:type="spellStart"/>
            <w:r w:rsidRPr="00E70CA3">
              <w:rPr>
                <w:rFonts w:eastAsia="Times New Roman"/>
                <w:sz w:val="28"/>
                <w:szCs w:val="28"/>
                <w:lang w:val="uk-UA"/>
              </w:rPr>
              <w:t>-</w:t>
            </w:r>
            <w:r w:rsidR="00563BF4">
              <w:rPr>
                <w:rFonts w:eastAsia="Times New Roman"/>
                <w:sz w:val="28"/>
                <w:szCs w:val="28"/>
                <w:lang w:val="uk-UA"/>
              </w:rPr>
              <w:t>ужиткового</w:t>
            </w:r>
            <w:proofErr w:type="spellEnd"/>
            <w:r w:rsidR="00563BF4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3032CB">
              <w:rPr>
                <w:rFonts w:eastAsia="Times New Roman"/>
                <w:sz w:val="28"/>
                <w:szCs w:val="28"/>
              </w:rPr>
              <w:t>мистецтва</w:t>
            </w:r>
            <w:proofErr w:type="spellEnd"/>
            <w:r w:rsidR="003032C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70CA3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Всесвіт</w:t>
            </w:r>
            <w:proofErr w:type="spellEnd"/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очима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00E70CA3">
              <w:rPr>
                <w:rFonts w:eastAsia="Times New Roman"/>
                <w:sz w:val="28"/>
                <w:szCs w:val="28"/>
              </w:rPr>
              <w:t>дитини</w:t>
            </w:r>
            <w:proofErr w:type="spellEnd"/>
            <w:r w:rsidRPr="00E70CA3">
              <w:rPr>
                <w:rFonts w:eastAsia="Times New Roman"/>
                <w:sz w:val="28"/>
                <w:szCs w:val="28"/>
              </w:rPr>
              <w:t>»</w:t>
            </w:r>
          </w:p>
          <w:p w:rsidR="00BB652A" w:rsidRPr="00C5700F" w:rsidRDefault="00BB652A" w:rsidP="006102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5499" w:type="dxa"/>
            <w:gridSpan w:val="5"/>
            <w:shd w:val="clear" w:color="auto" w:fill="auto"/>
          </w:tcPr>
          <w:p w:rsidR="00BB652A" w:rsidRDefault="00BB652A">
            <w:pPr>
              <w:spacing w:after="160" w:line="259" w:lineRule="auto"/>
              <w:rPr>
                <w:lang w:val="uk-UA"/>
              </w:rPr>
            </w:pPr>
          </w:p>
          <w:p w:rsidR="00BB652A" w:rsidRPr="00C5700F" w:rsidRDefault="00BB652A" w:rsidP="00D8472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F6667" w:rsidRPr="00C5700F" w:rsidTr="0061022B">
        <w:tblPrEx>
          <w:jc w:val="left"/>
        </w:tblPrEx>
        <w:trPr>
          <w:gridAfter w:val="4"/>
          <w:wAfter w:w="4719" w:type="dxa"/>
          <w:trHeight w:val="20"/>
        </w:trPr>
        <w:tc>
          <w:tcPr>
            <w:tcW w:w="5028" w:type="dxa"/>
            <w:gridSpan w:val="3"/>
            <w:shd w:val="clear" w:color="auto" w:fill="auto"/>
          </w:tcPr>
          <w:p w:rsidR="004F6667" w:rsidRPr="0094710A" w:rsidRDefault="004F6667" w:rsidP="000961E3">
            <w:pPr>
              <w:widowControl w:val="0"/>
              <w:tabs>
                <w:tab w:val="left" w:pos="4290"/>
                <w:tab w:val="left" w:pos="8447"/>
              </w:tabs>
              <w:autoSpaceDE w:val="0"/>
              <w:autoSpaceDN w:val="0"/>
              <w:adjustRightInd w:val="0"/>
              <w:spacing w:before="56"/>
              <w:ind w:right="525"/>
              <w:rPr>
                <w:sz w:val="28"/>
                <w:szCs w:val="28"/>
              </w:rPr>
            </w:pPr>
          </w:p>
        </w:tc>
      </w:tr>
      <w:tr w:rsidR="00F82F15" w:rsidRPr="0061022B" w:rsidTr="0061022B">
        <w:tblPrEx>
          <w:jc w:val="left"/>
        </w:tblPrEx>
        <w:trPr>
          <w:trHeight w:val="2636"/>
        </w:trPr>
        <w:tc>
          <w:tcPr>
            <w:tcW w:w="9747" w:type="dxa"/>
            <w:gridSpan w:val="7"/>
            <w:shd w:val="clear" w:color="auto" w:fill="auto"/>
          </w:tcPr>
          <w:p w:rsidR="00F82F15" w:rsidRPr="00C5700F" w:rsidRDefault="0061022B" w:rsidP="00D8472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З метою підтримки творчо обдарованих дітей, заохочення молоді до занять живописом та декоративно-прикладним мистецтвом, надання можливості дітям та молоді відобразити у своїх  роботах актуальні проблеми сучасності, на виконання рішення Сумської міської ради </w:t>
            </w:r>
            <w:r w:rsidR="00747E09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       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від </w:t>
            </w:r>
            <w:r w:rsidRPr="005976EC">
              <w:rPr>
                <w:rFonts w:eastAsia="Times New Roman"/>
                <w:sz w:val="28"/>
                <w:szCs w:val="28"/>
                <w:lang w:val="uk-UA"/>
              </w:rPr>
              <w:t xml:space="preserve">27 жовтня 2021 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>року</w:t>
            </w:r>
            <w:r w:rsidRPr="005976EC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№ </w:t>
            </w:r>
            <w:r w:rsidRPr="005976EC">
              <w:rPr>
                <w:rFonts w:eastAsia="Times New Roman"/>
                <w:sz w:val="28"/>
                <w:szCs w:val="28"/>
                <w:lang w:val="uk-UA"/>
              </w:rPr>
              <w:t>2003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>-МР «Про затвердження програми Сумської міської  територіальної громади «Соціальні служби гот</w:t>
            </w:r>
            <w:r w:rsidRPr="005976EC">
              <w:rPr>
                <w:rFonts w:eastAsia="Times New Roman"/>
                <w:sz w:val="28"/>
                <w:szCs w:val="28"/>
                <w:lang w:val="uk-UA"/>
              </w:rPr>
              <w:t>ові прийти на допомогу</w:t>
            </w:r>
            <w:r>
              <w:rPr>
                <w:rFonts w:eastAsia="Times New Roman"/>
                <w:sz w:val="28"/>
                <w:szCs w:val="28"/>
                <w:lang w:val="uk-UA"/>
              </w:rPr>
              <w:t>»</w:t>
            </w:r>
            <w:r w:rsidRPr="005976EC">
              <w:rPr>
                <w:rFonts w:eastAsia="Times New Roman"/>
                <w:sz w:val="28"/>
                <w:szCs w:val="28"/>
                <w:lang w:val="uk-UA"/>
              </w:rPr>
              <w:t xml:space="preserve"> на  2022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>-20</w:t>
            </w:r>
            <w:r w:rsidR="00721560">
              <w:rPr>
                <w:rFonts w:eastAsia="Times New Roman"/>
                <w:sz w:val="28"/>
                <w:szCs w:val="28"/>
                <w:lang w:val="uk-UA"/>
              </w:rPr>
              <w:t>24 роки»</w:t>
            </w:r>
            <w:r w:rsidR="008F0458">
              <w:rPr>
                <w:rFonts w:eastAsia="Times New Roman"/>
                <w:sz w:val="28"/>
                <w:szCs w:val="28"/>
                <w:lang w:val="uk-UA"/>
              </w:rPr>
              <w:t>,</w:t>
            </w:r>
            <w:r w:rsidR="00AC04B2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050E68">
              <w:rPr>
                <w:rFonts w:eastAsia="Times New Roman"/>
                <w:sz w:val="28"/>
                <w:szCs w:val="28"/>
                <w:lang w:val="uk-UA"/>
              </w:rPr>
              <w:t xml:space="preserve">відповідно до протоколу засідання журі </w:t>
            </w:r>
            <w:r w:rsidR="00747E09">
              <w:rPr>
                <w:rFonts w:eastAsia="Times New Roman"/>
                <w:sz w:val="28"/>
                <w:szCs w:val="28"/>
                <w:lang w:val="uk-UA"/>
              </w:rPr>
              <w:t xml:space="preserve">                </w:t>
            </w:r>
            <w:r w:rsidR="00050E68">
              <w:rPr>
                <w:rFonts w:eastAsia="Times New Roman"/>
                <w:sz w:val="28"/>
                <w:szCs w:val="28"/>
                <w:lang w:val="uk-UA"/>
              </w:rPr>
              <w:t xml:space="preserve">по підведенню підсумків міської виставки-конкурсу живопису </w:t>
            </w:r>
            <w:r w:rsidR="00747E09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      </w:t>
            </w:r>
            <w:r w:rsidR="00050E68">
              <w:rPr>
                <w:rFonts w:eastAsia="Times New Roman"/>
                <w:sz w:val="28"/>
                <w:szCs w:val="28"/>
                <w:lang w:val="uk-UA"/>
              </w:rPr>
              <w:t xml:space="preserve">та </w:t>
            </w:r>
            <w:r w:rsidR="0094710A" w:rsidRPr="0061022B">
              <w:rPr>
                <w:sz w:val="28"/>
                <w:szCs w:val="28"/>
                <w:lang w:val="uk-UA"/>
              </w:rPr>
              <w:t>декоративно-</w:t>
            </w:r>
            <w:r w:rsidR="0094710A">
              <w:rPr>
                <w:rFonts w:eastAsia="Times New Roman"/>
                <w:sz w:val="28"/>
                <w:szCs w:val="28"/>
                <w:lang w:val="uk-UA"/>
              </w:rPr>
              <w:t>ужиткового</w:t>
            </w:r>
            <w:r w:rsidR="0094710A" w:rsidRPr="0061022B">
              <w:rPr>
                <w:sz w:val="28"/>
                <w:szCs w:val="28"/>
                <w:lang w:val="uk-UA"/>
              </w:rPr>
              <w:t xml:space="preserve"> </w:t>
            </w:r>
            <w:r w:rsidR="00050E68">
              <w:rPr>
                <w:rFonts w:eastAsia="Times New Roman"/>
                <w:sz w:val="28"/>
                <w:szCs w:val="28"/>
                <w:lang w:val="uk-UA"/>
              </w:rPr>
              <w:t xml:space="preserve">мистецтва «Всесвіт очима дитини» </w:t>
            </w:r>
            <w:r w:rsidR="00747E09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</w:t>
            </w:r>
            <w:r w:rsidR="00050E68">
              <w:rPr>
                <w:rFonts w:eastAsia="Times New Roman"/>
                <w:sz w:val="28"/>
                <w:szCs w:val="28"/>
                <w:lang w:val="uk-UA"/>
              </w:rPr>
              <w:t xml:space="preserve">від 14.11.2023 № 1, </w:t>
            </w:r>
            <w:r w:rsidR="008F045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>керуючись статт</w:t>
            </w:r>
            <w:r w:rsidR="00332A3B">
              <w:rPr>
                <w:rFonts w:eastAsia="Times New Roman"/>
                <w:sz w:val="28"/>
                <w:szCs w:val="28"/>
                <w:lang w:val="uk-UA"/>
              </w:rPr>
              <w:t>ею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254025"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="00332A3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Закону України «Про </w:t>
            </w:r>
            <w:r w:rsidR="00254025">
              <w:rPr>
                <w:rFonts w:eastAsia="Times New Roman"/>
                <w:sz w:val="28"/>
                <w:szCs w:val="28"/>
                <w:lang w:val="uk-UA"/>
              </w:rPr>
              <w:t>правовий режим воєнного стану»</w:t>
            </w:r>
            <w:r w:rsidRPr="00E70CA3">
              <w:rPr>
                <w:rFonts w:eastAsia="Times New Roman"/>
                <w:sz w:val="28"/>
                <w:szCs w:val="28"/>
                <w:lang w:val="uk-UA"/>
              </w:rPr>
              <w:t xml:space="preserve">, </w:t>
            </w:r>
          </w:p>
          <w:p w:rsidR="0061022B" w:rsidRDefault="0061022B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</w:p>
          <w:p w:rsidR="00F82F15" w:rsidRPr="00C5700F" w:rsidRDefault="00F82F15" w:rsidP="0066368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5700F">
              <w:rPr>
                <w:b/>
                <w:bCs/>
                <w:sz w:val="28"/>
                <w:szCs w:val="28"/>
                <w:lang w:val="uk-UA"/>
              </w:rPr>
              <w:t>НАКАЗУЮ:</w:t>
            </w:r>
          </w:p>
          <w:p w:rsidR="0061022B" w:rsidRDefault="0061022B" w:rsidP="00116CCE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61022B" w:rsidRPr="0061022B" w:rsidRDefault="00F82F15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  <w:t>1. </w:t>
            </w:r>
            <w:r w:rsidR="0061022B" w:rsidRPr="0061022B">
              <w:rPr>
                <w:sz w:val="28"/>
                <w:szCs w:val="28"/>
                <w:lang w:val="uk-UA"/>
              </w:rPr>
              <w:t xml:space="preserve">Призначити з 01 січня по 31 грудня 2024 року стипендії Сумської міської ради переможцям міської виставки-конкурсу живопису та </w:t>
            </w:r>
            <w:r w:rsidR="00FE3E6B">
              <w:rPr>
                <w:sz w:val="28"/>
                <w:szCs w:val="28"/>
                <w:lang w:val="uk-UA"/>
              </w:rPr>
              <w:t xml:space="preserve">   </w:t>
            </w:r>
            <w:r w:rsidR="0061022B" w:rsidRPr="0061022B">
              <w:rPr>
                <w:sz w:val="28"/>
                <w:szCs w:val="28"/>
                <w:lang w:val="uk-UA"/>
              </w:rPr>
              <w:t>декоративно-</w:t>
            </w:r>
            <w:r w:rsidR="00FE3E6B">
              <w:rPr>
                <w:rFonts w:eastAsia="Times New Roman"/>
                <w:sz w:val="28"/>
                <w:szCs w:val="28"/>
                <w:lang w:val="uk-UA"/>
              </w:rPr>
              <w:t>ужиткового</w:t>
            </w:r>
            <w:r w:rsidR="0061022B" w:rsidRPr="0061022B">
              <w:rPr>
                <w:sz w:val="28"/>
                <w:szCs w:val="28"/>
                <w:lang w:val="uk-UA"/>
              </w:rPr>
              <w:t xml:space="preserve"> мистецтва «Всесвіт очима дитини» у розмірі </w:t>
            </w:r>
            <w:r w:rsidR="00FE3E6B">
              <w:rPr>
                <w:sz w:val="28"/>
                <w:szCs w:val="28"/>
                <w:lang w:val="uk-UA"/>
              </w:rPr>
              <w:t xml:space="preserve">                   </w:t>
            </w:r>
            <w:r w:rsidR="0061022B" w:rsidRPr="0061022B">
              <w:rPr>
                <w:sz w:val="28"/>
                <w:szCs w:val="28"/>
                <w:lang w:val="uk-UA"/>
              </w:rPr>
              <w:t>1000 (одна тисяча) гривень щомісячно, а саме:</w:t>
            </w:r>
          </w:p>
          <w:p w:rsidR="0061022B" w:rsidRPr="0061022B" w:rsidRDefault="0061022B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1022B">
              <w:rPr>
                <w:sz w:val="28"/>
                <w:szCs w:val="28"/>
                <w:lang w:val="uk-UA"/>
              </w:rPr>
              <w:t>Рудкіній</w:t>
            </w:r>
            <w:proofErr w:type="spellEnd"/>
            <w:r w:rsidRPr="0061022B">
              <w:rPr>
                <w:sz w:val="28"/>
                <w:szCs w:val="28"/>
                <w:lang w:val="uk-UA"/>
              </w:rPr>
              <w:t xml:space="preserve"> Ксенії Юріївні, студентці Сумського будівельного коледжу,                 м. Суми, Сумської області;</w:t>
            </w:r>
          </w:p>
          <w:p w:rsidR="0061022B" w:rsidRPr="0061022B" w:rsidRDefault="0061022B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61022B">
              <w:rPr>
                <w:sz w:val="28"/>
                <w:szCs w:val="28"/>
                <w:lang w:val="uk-UA"/>
              </w:rPr>
              <w:t>Стецій</w:t>
            </w:r>
            <w:proofErr w:type="spellEnd"/>
            <w:r w:rsidRPr="0061022B">
              <w:rPr>
                <w:sz w:val="28"/>
                <w:szCs w:val="28"/>
                <w:lang w:val="uk-UA"/>
              </w:rPr>
              <w:t xml:space="preserve"> Юлії Олександрівні, учениці комунальної установи Сумська спеціальна школа I-III ступенів № 9, м. Суми, Сумської області;</w:t>
            </w:r>
          </w:p>
          <w:p w:rsidR="0061022B" w:rsidRPr="0061022B" w:rsidRDefault="0061022B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80A06">
              <w:rPr>
                <w:sz w:val="28"/>
                <w:szCs w:val="28"/>
                <w:lang w:val="uk-UA"/>
              </w:rPr>
              <w:t xml:space="preserve">  </w:t>
            </w:r>
            <w:r w:rsidRPr="0061022B">
              <w:rPr>
                <w:sz w:val="28"/>
                <w:szCs w:val="28"/>
                <w:lang w:val="uk-UA"/>
              </w:rPr>
              <w:t>Руденко Поліні Дмитрівні, студентці Сумського фахового коледжу мистецтв і культури ім. Д.С.</w:t>
            </w:r>
            <w:r w:rsidR="000C75F9">
              <w:rPr>
                <w:sz w:val="28"/>
                <w:szCs w:val="28"/>
                <w:lang w:val="uk-UA"/>
              </w:rPr>
              <w:t xml:space="preserve"> </w:t>
            </w:r>
            <w:r w:rsidRPr="0061022B">
              <w:rPr>
                <w:sz w:val="28"/>
                <w:szCs w:val="28"/>
                <w:lang w:val="uk-UA"/>
              </w:rPr>
              <w:t>Бортнянського, м. Суми, Сумської області;</w:t>
            </w:r>
          </w:p>
          <w:p w:rsidR="0061022B" w:rsidRPr="0061022B" w:rsidRDefault="0061022B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proofErr w:type="spellStart"/>
            <w:r w:rsidRPr="0061022B">
              <w:rPr>
                <w:sz w:val="28"/>
                <w:szCs w:val="28"/>
                <w:lang w:val="uk-UA"/>
              </w:rPr>
              <w:t>Козіній</w:t>
            </w:r>
            <w:proofErr w:type="spellEnd"/>
            <w:r w:rsidRPr="006102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22B">
              <w:rPr>
                <w:sz w:val="28"/>
                <w:szCs w:val="28"/>
                <w:lang w:val="uk-UA"/>
              </w:rPr>
              <w:t>Ульяні</w:t>
            </w:r>
            <w:proofErr w:type="spellEnd"/>
            <w:r w:rsidRPr="0061022B">
              <w:rPr>
                <w:sz w:val="28"/>
                <w:szCs w:val="28"/>
                <w:lang w:val="uk-UA"/>
              </w:rPr>
              <w:t xml:space="preserve"> Дмитрівні, учениці комунальної установи Сумська загальноосвітня школа № 4, м. Суми, Сумської області;</w:t>
            </w:r>
          </w:p>
          <w:p w:rsidR="00F82F15" w:rsidRPr="00C5700F" w:rsidRDefault="0061022B" w:rsidP="0061022B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7C4BA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022B">
              <w:rPr>
                <w:sz w:val="28"/>
                <w:szCs w:val="28"/>
                <w:lang w:val="uk-UA"/>
              </w:rPr>
              <w:t>Кіях</w:t>
            </w:r>
            <w:proofErr w:type="spellEnd"/>
            <w:r w:rsidRPr="0061022B">
              <w:rPr>
                <w:sz w:val="28"/>
                <w:szCs w:val="28"/>
                <w:lang w:val="uk-UA"/>
              </w:rPr>
              <w:t xml:space="preserve"> Софії Анатоліївні, учениці Сумського закладу загальної середньої освіти І-ІІІ ступенів № 2, м. Суми, Сумської області.</w:t>
            </w:r>
          </w:p>
          <w:p w:rsidR="00F82F15" w:rsidRDefault="00F82F15" w:rsidP="008F0458">
            <w:pPr>
              <w:widowControl w:val="0"/>
              <w:tabs>
                <w:tab w:val="left" w:pos="58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C5700F">
              <w:rPr>
                <w:sz w:val="28"/>
                <w:szCs w:val="28"/>
                <w:lang w:val="uk-UA"/>
              </w:rPr>
              <w:tab/>
              <w:t>2. </w:t>
            </w:r>
            <w:r w:rsidR="0061022B" w:rsidRPr="00E70CA3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Сумському міському центру соціальних служб (Вертель М.) здійснювати щомісячно виплату стипендій Сумської міської ради переможцям міської виставки-конкурсу живопису та </w:t>
            </w:r>
            <w:r w:rsidR="0094710A" w:rsidRPr="0061022B">
              <w:rPr>
                <w:sz w:val="28"/>
                <w:szCs w:val="28"/>
                <w:lang w:val="uk-UA"/>
              </w:rPr>
              <w:t>декоративно-</w:t>
            </w:r>
            <w:r w:rsidR="0094710A">
              <w:rPr>
                <w:rFonts w:eastAsia="Times New Roman"/>
                <w:sz w:val="28"/>
                <w:szCs w:val="28"/>
                <w:lang w:val="uk-UA"/>
              </w:rPr>
              <w:t>ужиткового</w:t>
            </w:r>
            <w:r w:rsidR="0094710A" w:rsidRPr="0061022B">
              <w:rPr>
                <w:sz w:val="28"/>
                <w:szCs w:val="28"/>
                <w:lang w:val="uk-UA"/>
              </w:rPr>
              <w:t xml:space="preserve"> </w:t>
            </w:r>
            <w:r w:rsidR="0061022B" w:rsidRPr="00E70CA3">
              <w:rPr>
                <w:rFonts w:eastAsia="Times New Roman"/>
                <w:bCs/>
                <w:sz w:val="28"/>
                <w:szCs w:val="28"/>
                <w:lang w:val="uk-UA"/>
              </w:rPr>
              <w:t>мистецтва «Всесвіт очима дитини»</w:t>
            </w:r>
            <w:r w:rsidR="008F0458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 межах за</w:t>
            </w:r>
            <w:r w:rsidR="0072156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тверджених бюджетних призначень </w:t>
            </w:r>
            <w:r w:rsidR="008F0458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на              2024 рік </w:t>
            </w:r>
            <w:r w:rsidR="0072156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по КПККВК 0213121 «Утримання та забезпечення діяльності центрів соціальних служб» (головний розпорядник бюджетних коштів – виконавчий комітет Сумської міської ради) </w:t>
            </w:r>
            <w:r w:rsidR="0061022B" w:rsidRPr="00E70CA3">
              <w:rPr>
                <w:rFonts w:eastAsia="Times New Roman"/>
                <w:bCs/>
                <w:sz w:val="28"/>
                <w:szCs w:val="28"/>
                <w:lang w:val="uk-UA"/>
              </w:rPr>
              <w:t>відповідно до пункту 1 даного</w:t>
            </w:r>
            <w:r w:rsidR="0061022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рішення.</w:t>
            </w:r>
          </w:p>
          <w:p w:rsidR="0061022B" w:rsidRPr="00C5700F" w:rsidRDefault="008F0458" w:rsidP="006102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604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/>
              </w:rPr>
              <w:t>3</w:t>
            </w:r>
            <w:r w:rsidR="0061022B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. </w:t>
            </w:r>
            <w:r w:rsidR="0061022B" w:rsidRPr="00E70CA3">
              <w:rPr>
                <w:rFonts w:eastAsia="Times New Roman"/>
                <w:bCs/>
                <w:sz w:val="28"/>
                <w:szCs w:val="28"/>
                <w:lang w:val="uk-UA"/>
              </w:rPr>
              <w:t>Організацію виконання даного рішення покласти на Сумський міський центр соціальних служб (Вертель М.), координацію виконання покласти на  заступника міського голови з питань діяльності викона</w:t>
            </w:r>
            <w:r w:rsidR="006C34F0">
              <w:rPr>
                <w:rFonts w:eastAsia="Times New Roman"/>
                <w:bCs/>
                <w:sz w:val="28"/>
                <w:szCs w:val="28"/>
                <w:lang w:val="uk-UA"/>
              </w:rPr>
              <w:t>вчих органів ради (</w:t>
            </w:r>
            <w:proofErr w:type="spellStart"/>
            <w:r w:rsidR="006C34F0">
              <w:rPr>
                <w:rFonts w:eastAsia="Times New Roman"/>
                <w:bCs/>
                <w:sz w:val="28"/>
                <w:szCs w:val="28"/>
                <w:lang w:val="uk-UA"/>
              </w:rPr>
              <w:t>Мотречко</w:t>
            </w:r>
            <w:proofErr w:type="spellEnd"/>
            <w:r w:rsidR="006C34F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В.).</w:t>
            </w:r>
          </w:p>
          <w:p w:rsidR="00F82F15" w:rsidRPr="00C5700F" w:rsidRDefault="00F82F15" w:rsidP="00D847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Default="004F6667" w:rsidP="004F6667">
      <w:pPr>
        <w:pStyle w:val="a3"/>
        <w:jc w:val="both"/>
        <w:outlineLvl w:val="0"/>
        <w:rPr>
          <w:b/>
          <w:szCs w:val="28"/>
        </w:rPr>
      </w:pPr>
    </w:p>
    <w:p w:rsidR="004F6667" w:rsidRPr="002E62DE" w:rsidRDefault="004F6667" w:rsidP="004F6667">
      <w:pPr>
        <w:pStyle w:val="a3"/>
        <w:jc w:val="both"/>
        <w:outlineLvl w:val="0"/>
        <w:rPr>
          <w:szCs w:val="28"/>
        </w:rPr>
      </w:pPr>
      <w:r w:rsidRPr="002E62DE">
        <w:rPr>
          <w:szCs w:val="28"/>
        </w:rPr>
        <w:t>Начальник</w:t>
      </w:r>
      <w:r w:rsidR="00E90F01">
        <w:rPr>
          <w:szCs w:val="28"/>
        </w:rPr>
        <w:t xml:space="preserve"> </w:t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="00E90F01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Pr="002E62DE">
        <w:rPr>
          <w:szCs w:val="28"/>
        </w:rPr>
        <w:tab/>
      </w:r>
      <w:r w:rsidR="00FF4954">
        <w:rPr>
          <w:szCs w:val="28"/>
          <w:lang w:val="ru-RU"/>
        </w:rPr>
        <w:t xml:space="preserve">   </w:t>
      </w:r>
      <w:r w:rsidRPr="002E62DE">
        <w:rPr>
          <w:szCs w:val="28"/>
        </w:rPr>
        <w:t>Олексій ДРОЗДЕНКО</w:t>
      </w:r>
    </w:p>
    <w:p w:rsidR="00D75AAF" w:rsidRDefault="00D75AAF">
      <w:pPr>
        <w:spacing w:after="160" w:line="259" w:lineRule="auto"/>
        <w:rPr>
          <w:sz w:val="28"/>
          <w:szCs w:val="28"/>
          <w:lang w:val="uk-UA"/>
        </w:rPr>
      </w:pPr>
    </w:p>
    <w:p w:rsidR="0061022B" w:rsidRDefault="0061022B">
      <w:pPr>
        <w:spacing w:after="160" w:line="259" w:lineRule="auto"/>
        <w:rPr>
          <w:sz w:val="28"/>
          <w:szCs w:val="28"/>
          <w:lang w:val="uk-UA"/>
        </w:rPr>
      </w:pPr>
      <w:r w:rsidRPr="00E70CA3">
        <w:rPr>
          <w:rFonts w:eastAsia="Times New Roman"/>
          <w:lang w:val="uk-UA"/>
        </w:rPr>
        <w:t xml:space="preserve">Виконавець: </w:t>
      </w:r>
      <w:r w:rsidR="003032CB">
        <w:rPr>
          <w:rFonts w:eastAsia="Times New Roman"/>
          <w:lang w:val="uk-UA"/>
        </w:rPr>
        <w:t>Марія ВЕРТЕЛЬ ___</w:t>
      </w:r>
      <w:r w:rsidRPr="00E70CA3">
        <w:rPr>
          <w:rFonts w:eastAsia="Times New Roman"/>
          <w:lang w:val="uk-UA"/>
        </w:rPr>
        <w:t>__________</w:t>
      </w:r>
    </w:p>
    <w:p w:rsidR="00D75AAF" w:rsidRDefault="00D75AAF">
      <w:pPr>
        <w:spacing w:after="160" w:line="259" w:lineRule="auto"/>
        <w:rPr>
          <w:sz w:val="28"/>
          <w:szCs w:val="28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8F0458" w:rsidRDefault="008F0458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8F0458" w:rsidRDefault="008F0458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8F0458" w:rsidRDefault="008F0458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8F0458" w:rsidRDefault="008F0458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8F0458" w:rsidRDefault="008F0458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61022B" w:rsidRDefault="0061022B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p w:rsidR="002F7D61" w:rsidRDefault="002F7D61" w:rsidP="00D75AAF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uk-UA"/>
        </w:rPr>
      </w:pPr>
    </w:p>
    <w:sectPr w:rsidR="002F7D61" w:rsidSect="00FF49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67"/>
    <w:rsid w:val="00050E68"/>
    <w:rsid w:val="00093176"/>
    <w:rsid w:val="000961E3"/>
    <w:rsid w:val="000B4076"/>
    <w:rsid w:val="000C75F9"/>
    <w:rsid w:val="00104AFF"/>
    <w:rsid w:val="00111BEA"/>
    <w:rsid w:val="00116CCE"/>
    <w:rsid w:val="00193D06"/>
    <w:rsid w:val="001C0416"/>
    <w:rsid w:val="001C71CF"/>
    <w:rsid w:val="002207A0"/>
    <w:rsid w:val="00254025"/>
    <w:rsid w:val="00272978"/>
    <w:rsid w:val="002A09F0"/>
    <w:rsid w:val="002B08B5"/>
    <w:rsid w:val="002F7D61"/>
    <w:rsid w:val="003032CB"/>
    <w:rsid w:val="00332A3B"/>
    <w:rsid w:val="003C7B63"/>
    <w:rsid w:val="003E3E60"/>
    <w:rsid w:val="003E4FAC"/>
    <w:rsid w:val="00463E04"/>
    <w:rsid w:val="004941F1"/>
    <w:rsid w:val="004B099F"/>
    <w:rsid w:val="004F6667"/>
    <w:rsid w:val="0050472A"/>
    <w:rsid w:val="00554725"/>
    <w:rsid w:val="00556BC0"/>
    <w:rsid w:val="00560388"/>
    <w:rsid w:val="005613D4"/>
    <w:rsid w:val="00563BF4"/>
    <w:rsid w:val="00574297"/>
    <w:rsid w:val="00574F12"/>
    <w:rsid w:val="00593940"/>
    <w:rsid w:val="005B65D7"/>
    <w:rsid w:val="0061022B"/>
    <w:rsid w:val="006361A9"/>
    <w:rsid w:val="00663688"/>
    <w:rsid w:val="00663BB7"/>
    <w:rsid w:val="00680A06"/>
    <w:rsid w:val="006A2D52"/>
    <w:rsid w:val="006C34F0"/>
    <w:rsid w:val="006E024B"/>
    <w:rsid w:val="00710283"/>
    <w:rsid w:val="00721560"/>
    <w:rsid w:val="00747E09"/>
    <w:rsid w:val="007562CE"/>
    <w:rsid w:val="007C4BAA"/>
    <w:rsid w:val="007F4DC0"/>
    <w:rsid w:val="0082166C"/>
    <w:rsid w:val="00884663"/>
    <w:rsid w:val="008B1171"/>
    <w:rsid w:val="008E5088"/>
    <w:rsid w:val="008F0458"/>
    <w:rsid w:val="0090340B"/>
    <w:rsid w:val="0094710A"/>
    <w:rsid w:val="009A10E4"/>
    <w:rsid w:val="009F55D7"/>
    <w:rsid w:val="00A16E72"/>
    <w:rsid w:val="00A37151"/>
    <w:rsid w:val="00AA1E01"/>
    <w:rsid w:val="00AC04B2"/>
    <w:rsid w:val="00AD3A78"/>
    <w:rsid w:val="00AF659A"/>
    <w:rsid w:val="00B47A60"/>
    <w:rsid w:val="00BA00A2"/>
    <w:rsid w:val="00BB652A"/>
    <w:rsid w:val="00C01E53"/>
    <w:rsid w:val="00CB2F8D"/>
    <w:rsid w:val="00CC3B87"/>
    <w:rsid w:val="00CE3675"/>
    <w:rsid w:val="00D2770E"/>
    <w:rsid w:val="00D52A73"/>
    <w:rsid w:val="00D75AAF"/>
    <w:rsid w:val="00DA7B0C"/>
    <w:rsid w:val="00DB2106"/>
    <w:rsid w:val="00E50C1E"/>
    <w:rsid w:val="00E74474"/>
    <w:rsid w:val="00E75CB3"/>
    <w:rsid w:val="00E8613F"/>
    <w:rsid w:val="00E90F01"/>
    <w:rsid w:val="00EB256B"/>
    <w:rsid w:val="00EC7ACF"/>
    <w:rsid w:val="00EF6C80"/>
    <w:rsid w:val="00F011DB"/>
    <w:rsid w:val="00F01E48"/>
    <w:rsid w:val="00F20C9B"/>
    <w:rsid w:val="00F82F15"/>
    <w:rsid w:val="00FC4C83"/>
    <w:rsid w:val="00FE3E6B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75AA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F6667"/>
    <w:pPr>
      <w:jc w:val="center"/>
    </w:pPr>
    <w:rPr>
      <w:rFonts w:eastAsia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A09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9F0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D75AA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User</cp:lastModifiedBy>
  <cp:revision>2</cp:revision>
  <cp:lastPrinted>2023-12-27T07:39:00Z</cp:lastPrinted>
  <dcterms:created xsi:type="dcterms:W3CDTF">2023-12-29T06:24:00Z</dcterms:created>
  <dcterms:modified xsi:type="dcterms:W3CDTF">2023-12-29T06:24:00Z</dcterms:modified>
</cp:coreProperties>
</file>