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8533C">
        <w:rPr>
          <w:b/>
          <w:sz w:val="28"/>
          <w:szCs w:val="28"/>
          <w:lang w:val="uk-UA"/>
        </w:rPr>
        <w:t>167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EB6F14">
        <w:rPr>
          <w:sz w:val="28"/>
          <w:szCs w:val="28"/>
          <w:u w:val="single"/>
          <w:lang w:val="uk-UA"/>
        </w:rPr>
        <w:t>1</w:t>
      </w:r>
      <w:r w:rsidR="0078533C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61B4B">
        <w:rPr>
          <w:sz w:val="28"/>
          <w:szCs w:val="28"/>
          <w:u w:val="single"/>
          <w:lang w:val="uk-UA"/>
        </w:rPr>
        <w:t>0</w:t>
      </w:r>
      <w:r w:rsidR="00EB6F14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00358E" w:rsidRPr="00EB6F14" w:rsidTr="0078533C">
        <w:tc>
          <w:tcPr>
            <w:tcW w:w="5103" w:type="dxa"/>
            <w:shd w:val="clear" w:color="auto" w:fill="auto"/>
          </w:tcPr>
          <w:p w:rsidR="0078533C" w:rsidRDefault="0078533C" w:rsidP="0078533C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 об’єкту будівництва, проспект Козацький, 8/2, м.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2A2E" w:rsidRDefault="00D22A2E" w:rsidP="00D22A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E5C0F">
        <w:rPr>
          <w:color w:val="000000" w:themeColor="text1"/>
          <w:sz w:val="28"/>
          <w:szCs w:val="28"/>
          <w:lang w:val="uk-UA"/>
        </w:rPr>
        <w:t>частини п’ятої статті 26</w:t>
      </w:r>
      <w:r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29 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керуючись пунктом 1.1 Розділу І, підпунктом 2.3.3 пункту 2.3</w:t>
      </w:r>
      <w:r w:rsidR="003C1B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C1B26" w:rsidRPr="002C3BBE">
        <w:rPr>
          <w:color w:val="FF0000"/>
          <w:sz w:val="28"/>
          <w:szCs w:val="28"/>
          <w:lang w:val="uk-UA"/>
        </w:rPr>
        <w:t>пунктом 2.6</w:t>
      </w:r>
      <w:r w:rsidR="003C1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78533C" w:rsidRPr="00467DEE" w:rsidRDefault="0078533C" w:rsidP="0078533C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>
        <w:rPr>
          <w:sz w:val="28"/>
          <w:szCs w:val="28"/>
          <w:lang w:val="uk-UA"/>
        </w:rPr>
        <w:t>проспект Козацький, 8/2,</w:t>
      </w:r>
      <w:r w:rsidRPr="00467DEE">
        <w:rPr>
          <w:sz w:val="28"/>
          <w:szCs w:val="28"/>
          <w:lang w:val="uk-UA"/>
        </w:rPr>
        <w:t xml:space="preserve">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>
        <w:rPr>
          <w:sz w:val="28"/>
          <w:szCs w:val="28"/>
          <w:lang w:val="uk-UA"/>
        </w:rPr>
        <w:t>і з кадастровим номером 5910136300</w:t>
      </w:r>
      <w:r w:rsidRPr="00467D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</w:t>
      </w:r>
      <w:r w:rsidRPr="00467DE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0136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>
        <w:rPr>
          <w:sz w:val="28"/>
          <w:szCs w:val="28"/>
          <w:lang w:val="uk-UA"/>
        </w:rPr>
        <w:t xml:space="preserve"> </w:t>
      </w:r>
      <w:r w:rsidR="005A05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087F58" w:rsidRPr="00A645FD" w:rsidRDefault="00087F58" w:rsidP="00863FFC">
      <w:pPr>
        <w:ind w:firstLine="708"/>
        <w:jc w:val="both"/>
        <w:rPr>
          <w:sz w:val="24"/>
          <w:szCs w:val="24"/>
          <w:lang w:val="uk-UA"/>
        </w:rPr>
      </w:pP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EB6F1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F0110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F0110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 w:rsidR="00F011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1454FD" w:rsidRDefault="001454FD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275701" w:rsidRDefault="00275701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1454FD" w:rsidRDefault="001454F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1454F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1A3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54FD"/>
    <w:rsid w:val="00146008"/>
    <w:rsid w:val="00146D2C"/>
    <w:rsid w:val="00147098"/>
    <w:rsid w:val="001473A6"/>
    <w:rsid w:val="00147883"/>
    <w:rsid w:val="001505D0"/>
    <w:rsid w:val="001513D0"/>
    <w:rsid w:val="00161B4B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6C8E"/>
    <w:rsid w:val="002426B8"/>
    <w:rsid w:val="0024465B"/>
    <w:rsid w:val="0024552E"/>
    <w:rsid w:val="00257BD1"/>
    <w:rsid w:val="0027570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1B26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0F84"/>
    <w:rsid w:val="00562F96"/>
    <w:rsid w:val="00567D89"/>
    <w:rsid w:val="005702A0"/>
    <w:rsid w:val="00580346"/>
    <w:rsid w:val="00581761"/>
    <w:rsid w:val="0058663D"/>
    <w:rsid w:val="00587F4C"/>
    <w:rsid w:val="00596886"/>
    <w:rsid w:val="005A0568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6F4255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533C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C0645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37CDC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A2E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17D7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4DFD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6F14"/>
    <w:rsid w:val="00EB746E"/>
    <w:rsid w:val="00EB7BD8"/>
    <w:rsid w:val="00EC3F45"/>
    <w:rsid w:val="00EC50C4"/>
    <w:rsid w:val="00EC67AE"/>
    <w:rsid w:val="00ED5E2D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B3CB"/>
  <w15:docId w15:val="{DBE290CB-BA48-4380-AA04-440729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2020-04-15T11:20:00Z</cp:lastPrinted>
  <dcterms:created xsi:type="dcterms:W3CDTF">2020-06-15T07:18:00Z</dcterms:created>
  <dcterms:modified xsi:type="dcterms:W3CDTF">2020-06-19T08:02:00Z</dcterms:modified>
</cp:coreProperties>
</file>