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418D0">
        <w:rPr>
          <w:b/>
          <w:sz w:val="28"/>
          <w:szCs w:val="28"/>
          <w:lang w:val="uk-UA"/>
        </w:rPr>
        <w:t>1</w:t>
      </w:r>
      <w:r w:rsidR="003465FC">
        <w:rPr>
          <w:b/>
          <w:sz w:val="28"/>
          <w:szCs w:val="28"/>
          <w:lang w:val="uk-UA"/>
        </w:rPr>
        <w:t>44</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3465FC">
        <w:rPr>
          <w:sz w:val="28"/>
          <w:szCs w:val="28"/>
          <w:u w:val="single"/>
          <w:lang w:val="uk-UA"/>
        </w:rPr>
        <w:t>22</w:t>
      </w:r>
      <w:r w:rsidR="00DD570F" w:rsidRPr="00681BBB">
        <w:rPr>
          <w:sz w:val="28"/>
          <w:szCs w:val="28"/>
          <w:u w:val="single"/>
          <w:lang w:val="uk-UA"/>
        </w:rPr>
        <w:t>.</w:t>
      </w:r>
      <w:r w:rsidR="00123DD5">
        <w:rPr>
          <w:sz w:val="28"/>
          <w:szCs w:val="28"/>
          <w:u w:val="single"/>
          <w:lang w:val="uk-UA"/>
        </w:rPr>
        <w:t>0</w:t>
      </w:r>
      <w:r w:rsidR="003465FC">
        <w:rPr>
          <w:sz w:val="28"/>
          <w:szCs w:val="28"/>
          <w:u w:val="single"/>
          <w:lang w:val="uk-UA"/>
        </w:rPr>
        <w:t>5</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firstRow="1" w:lastRow="0" w:firstColumn="1" w:lastColumn="0" w:noHBand="0" w:noVBand="1"/>
      </w:tblPr>
      <w:tblGrid>
        <w:gridCol w:w="5070"/>
      </w:tblGrid>
      <w:tr w:rsidR="00A814CA" w:rsidRPr="003465FC" w:rsidTr="00F0527C">
        <w:tc>
          <w:tcPr>
            <w:tcW w:w="5070" w:type="dxa"/>
            <w:shd w:val="clear" w:color="auto" w:fill="auto"/>
          </w:tcPr>
          <w:p w:rsidR="005F1880" w:rsidRDefault="00F856AF" w:rsidP="00F0527C">
            <w:pPr>
              <w:tabs>
                <w:tab w:val="left" w:pos="4500"/>
                <w:tab w:val="left" w:pos="4820"/>
              </w:tabs>
              <w:jc w:val="both"/>
              <w:rPr>
                <w:b/>
                <w:sz w:val="28"/>
                <w:szCs w:val="28"/>
                <w:lang w:val="uk-UA"/>
              </w:rPr>
            </w:pPr>
            <w:r w:rsidRPr="00E368E5">
              <w:rPr>
                <w:b/>
                <w:sz w:val="28"/>
                <w:szCs w:val="28"/>
                <w:lang w:val="uk-UA"/>
              </w:rPr>
              <w:t xml:space="preserve">Про </w:t>
            </w:r>
            <w:r w:rsidR="00417F7E">
              <w:rPr>
                <w:b/>
                <w:sz w:val="28"/>
                <w:szCs w:val="28"/>
                <w:lang w:val="uk-UA"/>
              </w:rPr>
              <w:t xml:space="preserve">відмову у </w:t>
            </w:r>
            <w:r w:rsidR="001B32C5">
              <w:rPr>
                <w:b/>
                <w:sz w:val="28"/>
                <w:szCs w:val="28"/>
                <w:lang w:val="uk-UA"/>
              </w:rPr>
              <w:t>змін</w:t>
            </w:r>
            <w:r w:rsidR="00417F7E">
              <w:rPr>
                <w:b/>
                <w:sz w:val="28"/>
                <w:szCs w:val="28"/>
                <w:lang w:val="uk-UA"/>
              </w:rPr>
              <w:t>і</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3465FC">
              <w:rPr>
                <w:b/>
                <w:sz w:val="28"/>
                <w:szCs w:val="28"/>
                <w:lang w:val="uk-UA"/>
              </w:rPr>
              <w:t xml:space="preserve"> (земельній ділянці)</w:t>
            </w:r>
            <w:r w:rsidR="00417F7E">
              <w:rPr>
                <w:b/>
                <w:sz w:val="28"/>
                <w:szCs w:val="28"/>
                <w:lang w:val="uk-UA"/>
              </w:rPr>
              <w:t xml:space="preserve">, </w:t>
            </w:r>
            <w:r w:rsidR="00D0234E">
              <w:rPr>
                <w:b/>
                <w:sz w:val="28"/>
                <w:szCs w:val="28"/>
                <w:lang w:val="uk-UA"/>
              </w:rPr>
              <w:t>розташован</w:t>
            </w:r>
            <w:r w:rsidR="00F0527C">
              <w:rPr>
                <w:b/>
                <w:sz w:val="28"/>
                <w:szCs w:val="28"/>
                <w:lang w:val="uk-UA"/>
              </w:rPr>
              <w:t xml:space="preserve">ого </w:t>
            </w:r>
            <w:r w:rsidR="007D4227">
              <w:rPr>
                <w:b/>
                <w:sz w:val="28"/>
                <w:szCs w:val="28"/>
                <w:lang w:val="uk-UA"/>
              </w:rPr>
              <w:t>по</w:t>
            </w:r>
            <w:r w:rsidR="00F0527C">
              <w:rPr>
                <w:b/>
                <w:sz w:val="28"/>
                <w:szCs w:val="28"/>
                <w:lang w:val="uk-UA"/>
              </w:rPr>
              <w:t xml:space="preserve"> </w:t>
            </w:r>
            <w:r w:rsidR="003465FC">
              <w:rPr>
                <w:b/>
                <w:sz w:val="28"/>
                <w:szCs w:val="28"/>
                <w:lang w:val="uk-UA"/>
              </w:rPr>
              <w:t>вул. Засумська, 64</w:t>
            </w:r>
            <w:r w:rsidR="00946864">
              <w:rPr>
                <w:b/>
                <w:sz w:val="28"/>
                <w:szCs w:val="28"/>
                <w:lang w:val="uk-UA"/>
              </w:rPr>
              <w:t>,</w:t>
            </w:r>
            <w:r w:rsidR="00F0527C">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7401CD" w:rsidP="004E2298">
      <w:pPr>
        <w:ind w:right="-1" w:firstLine="708"/>
        <w:jc w:val="both"/>
        <w:rPr>
          <w:sz w:val="28"/>
          <w:szCs w:val="28"/>
          <w:lang w:val="uk-UA"/>
        </w:rPr>
      </w:pPr>
      <w:r>
        <w:rPr>
          <w:sz w:val="28"/>
          <w:szCs w:val="28"/>
          <w:lang w:val="uk-UA"/>
        </w:rPr>
        <w:t>Відповідно до</w:t>
      </w:r>
      <w:r w:rsidR="00F0527C">
        <w:rPr>
          <w:sz w:val="28"/>
          <w:szCs w:val="28"/>
          <w:lang w:val="uk-UA"/>
        </w:rPr>
        <w:t xml:space="preserve"> </w:t>
      </w:r>
      <w:r w:rsidR="00502A94">
        <w:rPr>
          <w:sz w:val="28"/>
          <w:szCs w:val="28"/>
          <w:lang w:val="uk-UA"/>
        </w:rPr>
        <w:t xml:space="preserve">частини </w:t>
      </w:r>
      <w:r>
        <w:rPr>
          <w:sz w:val="28"/>
          <w:szCs w:val="28"/>
          <w:lang w:val="uk-UA"/>
        </w:rPr>
        <w:t>п’ятої</w:t>
      </w:r>
      <w:r w:rsidR="00502A94">
        <w:rPr>
          <w:sz w:val="28"/>
          <w:szCs w:val="28"/>
          <w:lang w:val="uk-UA"/>
        </w:rPr>
        <w:t xml:space="preserve"> статті 26</w:t>
      </w:r>
      <w:r w:rsidR="00502A94">
        <w:rPr>
          <w:sz w:val="28"/>
          <w:szCs w:val="28"/>
          <w:vertAlign w:val="superscript"/>
          <w:lang w:val="uk-UA"/>
        </w:rPr>
        <w:t>3</w:t>
      </w:r>
      <w:r w:rsidR="00502A94">
        <w:rPr>
          <w:sz w:val="28"/>
          <w:szCs w:val="28"/>
          <w:lang w:val="uk-UA"/>
        </w:rPr>
        <w:t xml:space="preserve"> Закону України «Про регулювання містобудівної діяльності», пункту 21 </w:t>
      </w:r>
      <w:r w:rsidR="003245A8">
        <w:rPr>
          <w:sz w:val="28"/>
          <w:szCs w:val="28"/>
          <w:lang w:val="uk-UA"/>
        </w:rPr>
        <w:t>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w:t>
      </w:r>
      <w:r w:rsidR="00502A94">
        <w:rPr>
          <w:sz w:val="28"/>
          <w:szCs w:val="28"/>
          <w:lang w:val="uk-UA"/>
        </w:rPr>
        <w:t>ністрів України від 27.03.2019</w:t>
      </w:r>
      <w:r w:rsidR="003245A8">
        <w:rPr>
          <w:sz w:val="28"/>
          <w:szCs w:val="28"/>
          <w:lang w:val="uk-UA"/>
        </w:rPr>
        <w:t xml:space="preserve">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8954B0">
        <w:rPr>
          <w:sz w:val="28"/>
          <w:szCs w:val="28"/>
          <w:lang w:val="uk-UA"/>
        </w:rPr>
        <w:t xml:space="preserve">      </w:t>
      </w:r>
      <w:r w:rsidR="003245A8">
        <w:rPr>
          <w:sz w:val="28"/>
          <w:szCs w:val="28"/>
          <w:lang w:val="uk-UA"/>
        </w:rPr>
        <w:t>№ 662-МР (зі змінами)</w:t>
      </w:r>
    </w:p>
    <w:p w:rsidR="00EF519A" w:rsidRPr="009C0682" w:rsidRDefault="00EF519A" w:rsidP="00A2257B">
      <w:pPr>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9C0682" w:rsidRDefault="00B5030F" w:rsidP="002D5B7C">
      <w:pPr>
        <w:ind w:firstLine="708"/>
        <w:jc w:val="both"/>
        <w:rPr>
          <w:b/>
          <w:sz w:val="28"/>
          <w:szCs w:val="28"/>
          <w:lang w:val="uk-UA"/>
        </w:rPr>
      </w:pPr>
    </w:p>
    <w:p w:rsidR="00DE103B" w:rsidRPr="00417B4C" w:rsidRDefault="00417F7E" w:rsidP="007401CD">
      <w:pPr>
        <w:ind w:firstLine="851"/>
        <w:jc w:val="both"/>
        <w:rPr>
          <w:sz w:val="16"/>
          <w:szCs w:val="16"/>
          <w:lang w:val="uk-UA"/>
        </w:rPr>
      </w:pPr>
      <w:r>
        <w:rPr>
          <w:sz w:val="28"/>
          <w:szCs w:val="28"/>
          <w:lang w:val="uk-UA"/>
        </w:rPr>
        <w:t>Відмовити у зміні адреси</w:t>
      </w:r>
      <w:r w:rsidR="007401CD">
        <w:rPr>
          <w:sz w:val="28"/>
          <w:szCs w:val="28"/>
          <w:lang w:val="uk-UA"/>
        </w:rPr>
        <w:t xml:space="preserve"> об’єкту нерухомого майна</w:t>
      </w:r>
      <w:r w:rsidR="009532E2">
        <w:rPr>
          <w:sz w:val="28"/>
          <w:szCs w:val="28"/>
          <w:lang w:val="uk-UA"/>
        </w:rPr>
        <w:t xml:space="preserve"> (земельній ділянці з кадастровим номером 5910136600:19:014:0016)</w:t>
      </w:r>
      <w:r w:rsidR="007401CD">
        <w:rPr>
          <w:sz w:val="28"/>
          <w:szCs w:val="28"/>
          <w:lang w:val="uk-UA"/>
        </w:rPr>
        <w:t>, розташованого</w:t>
      </w:r>
      <w:r w:rsidR="00E13457">
        <w:rPr>
          <w:sz w:val="28"/>
          <w:szCs w:val="28"/>
          <w:lang w:val="uk-UA"/>
        </w:rPr>
        <w:t xml:space="preserve"> по</w:t>
      </w:r>
      <w:r w:rsidR="00B67D8D" w:rsidRPr="00403A11">
        <w:rPr>
          <w:sz w:val="28"/>
          <w:szCs w:val="28"/>
          <w:lang w:val="uk-UA"/>
        </w:rPr>
        <w:t xml:space="preserve"> </w:t>
      </w:r>
      <w:r w:rsidR="009532E2">
        <w:rPr>
          <w:sz w:val="28"/>
          <w:szCs w:val="28"/>
          <w:lang w:val="uk-UA"/>
        </w:rPr>
        <w:t xml:space="preserve">            </w:t>
      </w:r>
      <w:r w:rsidR="006E1836">
        <w:rPr>
          <w:sz w:val="28"/>
          <w:szCs w:val="28"/>
          <w:lang w:val="uk-UA"/>
        </w:rPr>
        <w:t xml:space="preserve">      </w:t>
      </w:r>
      <w:r w:rsidR="009532E2">
        <w:rPr>
          <w:sz w:val="28"/>
          <w:szCs w:val="28"/>
          <w:lang w:val="uk-UA"/>
        </w:rPr>
        <w:t xml:space="preserve"> </w:t>
      </w:r>
      <w:r w:rsidR="00305ACB">
        <w:rPr>
          <w:sz w:val="28"/>
          <w:szCs w:val="28"/>
          <w:lang w:val="uk-UA"/>
        </w:rPr>
        <w:t xml:space="preserve">вул. </w:t>
      </w:r>
      <w:r w:rsidR="009532E2">
        <w:rPr>
          <w:sz w:val="28"/>
          <w:szCs w:val="28"/>
          <w:lang w:val="uk-UA"/>
        </w:rPr>
        <w:t>Засумська, 64</w:t>
      </w:r>
      <w:r w:rsidR="00536624">
        <w:rPr>
          <w:sz w:val="28"/>
          <w:szCs w:val="28"/>
          <w:lang w:val="uk-UA"/>
        </w:rPr>
        <w:t>,</w:t>
      </w:r>
      <w:r w:rsidR="00BB4564">
        <w:rPr>
          <w:sz w:val="28"/>
          <w:szCs w:val="28"/>
          <w:lang w:val="uk-UA"/>
        </w:rPr>
        <w:t xml:space="preserve"> </w:t>
      </w:r>
      <w:r w:rsidR="00E13457" w:rsidRPr="00403A11">
        <w:rPr>
          <w:sz w:val="28"/>
          <w:szCs w:val="28"/>
          <w:lang w:val="uk-UA"/>
        </w:rPr>
        <w:t>м. Суми</w:t>
      </w:r>
      <w:r w:rsidR="00E13457">
        <w:rPr>
          <w:sz w:val="28"/>
          <w:szCs w:val="28"/>
          <w:lang w:val="uk-UA"/>
        </w:rPr>
        <w:t>,</w:t>
      </w:r>
      <w:r w:rsidR="00E13457" w:rsidRPr="00403A11">
        <w:rPr>
          <w:sz w:val="28"/>
          <w:szCs w:val="28"/>
          <w:lang w:val="uk-UA"/>
        </w:rPr>
        <w:t xml:space="preserve"> </w:t>
      </w:r>
      <w:r w:rsidR="00B67D8D">
        <w:rPr>
          <w:sz w:val="28"/>
          <w:szCs w:val="28"/>
          <w:lang w:val="uk-UA"/>
        </w:rPr>
        <w:t>власник</w:t>
      </w:r>
      <w:r w:rsidR="001669AF">
        <w:rPr>
          <w:sz w:val="28"/>
          <w:szCs w:val="28"/>
          <w:lang w:val="uk-UA"/>
        </w:rPr>
        <w:t xml:space="preserve"> </w:t>
      </w:r>
      <w:r w:rsidR="00C51A5F">
        <w:rPr>
          <w:sz w:val="28"/>
          <w:szCs w:val="28"/>
          <w:lang w:val="uk-UA"/>
        </w:rPr>
        <w:t>1</w:t>
      </w:r>
      <w:r w:rsidR="009532E2">
        <w:rPr>
          <w:sz w:val="28"/>
          <w:szCs w:val="28"/>
          <w:lang w:val="uk-UA"/>
        </w:rPr>
        <w:t xml:space="preserve">, </w:t>
      </w:r>
      <w:r w:rsidR="00B67D8D">
        <w:rPr>
          <w:sz w:val="28"/>
          <w:szCs w:val="28"/>
          <w:lang w:val="uk-UA"/>
        </w:rPr>
        <w:t>за результатами поділу</w:t>
      </w:r>
      <w:r w:rsidR="000236A0">
        <w:rPr>
          <w:sz w:val="28"/>
          <w:szCs w:val="28"/>
          <w:lang w:val="uk-UA"/>
        </w:rPr>
        <w:t>,</w:t>
      </w:r>
      <w:r w:rsidR="003465FC">
        <w:rPr>
          <w:sz w:val="28"/>
          <w:szCs w:val="28"/>
          <w:lang w:val="uk-UA"/>
        </w:rPr>
        <w:t xml:space="preserve"> в зв’язку з відповідністю пункту І Переліку об’єктів будівництва та об’єктів нерухомого майна, яким не присвоюється адрес об’єкта будівництва, об’єкта нерухомого майна, затвердженого </w:t>
      </w:r>
      <w:r w:rsidR="009445AB">
        <w:rPr>
          <w:sz w:val="28"/>
          <w:szCs w:val="28"/>
          <w:lang w:val="uk-UA"/>
        </w:rPr>
        <w:t xml:space="preserve">Наказом </w:t>
      </w:r>
      <w:r w:rsidR="003465FC">
        <w:rPr>
          <w:sz w:val="28"/>
          <w:szCs w:val="28"/>
          <w:lang w:val="uk-UA"/>
        </w:rPr>
        <w:t>Міністерств</w:t>
      </w:r>
      <w:r w:rsidR="009445AB">
        <w:rPr>
          <w:sz w:val="28"/>
          <w:szCs w:val="28"/>
          <w:lang w:val="uk-UA"/>
        </w:rPr>
        <w:t>а</w:t>
      </w:r>
      <w:r w:rsidR="003465FC">
        <w:rPr>
          <w:sz w:val="28"/>
          <w:szCs w:val="28"/>
          <w:lang w:val="uk-UA"/>
        </w:rPr>
        <w:t xml:space="preserve"> регіонального розвитку, будівництва та житлово-комунального господарства України</w:t>
      </w:r>
      <w:r w:rsidR="009445AB">
        <w:rPr>
          <w:sz w:val="28"/>
          <w:szCs w:val="28"/>
          <w:lang w:val="uk-UA"/>
        </w:rPr>
        <w:t xml:space="preserve"> від 21.06.2019</w:t>
      </w:r>
      <w:r w:rsidR="00C51A5F">
        <w:rPr>
          <w:sz w:val="28"/>
          <w:szCs w:val="28"/>
          <w:lang w:val="uk-UA"/>
        </w:rPr>
        <w:t xml:space="preserve">     </w:t>
      </w:r>
      <w:bookmarkStart w:id="0" w:name="_GoBack"/>
      <w:bookmarkEnd w:id="0"/>
      <w:r w:rsidR="009445AB">
        <w:rPr>
          <w:sz w:val="28"/>
          <w:szCs w:val="28"/>
          <w:lang w:val="uk-UA"/>
        </w:rPr>
        <w:t xml:space="preserve"> № 137</w:t>
      </w:r>
      <w:r>
        <w:rPr>
          <w:sz w:val="28"/>
          <w:szCs w:val="28"/>
          <w:lang w:val="uk-UA"/>
        </w:rPr>
        <w:t>.</w:t>
      </w:r>
    </w:p>
    <w:p w:rsidR="00087F58" w:rsidRPr="00F947F0" w:rsidRDefault="00087F58" w:rsidP="00F0527C">
      <w:pPr>
        <w:ind w:right="-6"/>
        <w:jc w:val="both"/>
        <w:rPr>
          <w:sz w:val="28"/>
          <w:szCs w:val="28"/>
          <w:lang w:val="uk-UA"/>
        </w:rPr>
      </w:pPr>
    </w:p>
    <w:p w:rsidR="00A25051" w:rsidRPr="00F947F0" w:rsidRDefault="00A25051" w:rsidP="00C3105A">
      <w:pPr>
        <w:jc w:val="both"/>
        <w:rPr>
          <w:sz w:val="28"/>
          <w:szCs w:val="28"/>
          <w:lang w:val="uk-UA"/>
        </w:rPr>
      </w:pPr>
    </w:p>
    <w:p w:rsidR="00831E13" w:rsidRPr="00F947F0" w:rsidRDefault="00831E13" w:rsidP="00C3105A">
      <w:pPr>
        <w:jc w:val="both"/>
        <w:rPr>
          <w:sz w:val="28"/>
          <w:szCs w:val="28"/>
          <w:lang w:val="uk-UA"/>
        </w:rPr>
      </w:pPr>
    </w:p>
    <w:p w:rsidR="00CD4CF5" w:rsidRPr="00F947F0" w:rsidRDefault="00CD4CF5" w:rsidP="00C3105A">
      <w:pPr>
        <w:jc w:val="both"/>
        <w:rPr>
          <w:sz w:val="28"/>
          <w:szCs w:val="28"/>
          <w:lang w:val="uk-UA"/>
        </w:rPr>
      </w:pPr>
    </w:p>
    <w:p w:rsidR="00337B81" w:rsidRDefault="00337B81" w:rsidP="00E038BF">
      <w:pPr>
        <w:jc w:val="both"/>
        <w:rPr>
          <w:b/>
          <w:sz w:val="28"/>
          <w:szCs w:val="28"/>
          <w:lang w:val="uk-UA"/>
        </w:rPr>
      </w:pPr>
      <w:r>
        <w:rPr>
          <w:b/>
          <w:sz w:val="28"/>
          <w:szCs w:val="28"/>
          <w:lang w:val="uk-UA"/>
        </w:rPr>
        <w:t>Н</w:t>
      </w:r>
      <w:r w:rsidR="00E038BF">
        <w:rPr>
          <w:b/>
          <w:sz w:val="28"/>
          <w:szCs w:val="28"/>
          <w:lang w:val="uk-UA"/>
        </w:rPr>
        <w:t>ачальник управління –</w:t>
      </w:r>
    </w:p>
    <w:p w:rsidR="00CD4CF5" w:rsidRDefault="00337B81" w:rsidP="00E038BF">
      <w:pPr>
        <w:jc w:val="both"/>
        <w:rPr>
          <w:b/>
          <w:sz w:val="28"/>
          <w:szCs w:val="28"/>
          <w:lang w:val="uk-UA"/>
        </w:rPr>
      </w:pPr>
      <w:r>
        <w:rPr>
          <w:b/>
          <w:sz w:val="28"/>
          <w:szCs w:val="28"/>
          <w:lang w:val="uk-UA"/>
        </w:rPr>
        <w:t>головний архітектор</w:t>
      </w:r>
      <w:r w:rsidR="00E038BF">
        <w:rPr>
          <w:b/>
          <w:sz w:val="28"/>
          <w:szCs w:val="28"/>
          <w:lang w:val="uk-UA"/>
        </w:rPr>
        <w:t xml:space="preserve"> </w:t>
      </w:r>
      <w:r w:rsidR="007540A5">
        <w:rPr>
          <w:b/>
          <w:sz w:val="28"/>
          <w:szCs w:val="28"/>
          <w:lang w:val="uk-UA"/>
        </w:rPr>
        <w:tab/>
      </w:r>
      <w:r w:rsidR="00E038BF">
        <w:rPr>
          <w:b/>
          <w:sz w:val="28"/>
          <w:szCs w:val="28"/>
          <w:lang w:val="uk-UA"/>
        </w:rPr>
        <w:tab/>
      </w:r>
      <w:r w:rsidR="00E038BF">
        <w:rPr>
          <w:b/>
          <w:sz w:val="28"/>
          <w:szCs w:val="28"/>
          <w:lang w:val="uk-UA"/>
        </w:rPr>
        <w:tab/>
      </w:r>
      <w:r w:rsidR="00E038BF">
        <w:rPr>
          <w:b/>
          <w:sz w:val="28"/>
          <w:szCs w:val="28"/>
          <w:lang w:val="uk-UA"/>
        </w:rPr>
        <w:tab/>
      </w:r>
      <w:r w:rsidR="00E038BF">
        <w:rPr>
          <w:b/>
          <w:sz w:val="28"/>
          <w:szCs w:val="28"/>
          <w:lang w:val="uk-UA"/>
        </w:rPr>
        <w:tab/>
      </w:r>
      <w:r>
        <w:rPr>
          <w:b/>
          <w:sz w:val="28"/>
          <w:szCs w:val="28"/>
          <w:lang w:val="uk-UA"/>
        </w:rPr>
        <w:tab/>
      </w:r>
      <w:r>
        <w:rPr>
          <w:b/>
          <w:sz w:val="28"/>
          <w:szCs w:val="28"/>
          <w:lang w:val="uk-UA"/>
        </w:rPr>
        <w:tab/>
        <w:t xml:space="preserve">     А.В. </w:t>
      </w:r>
      <w:proofErr w:type="spellStart"/>
      <w:r>
        <w:rPr>
          <w:b/>
          <w:sz w:val="28"/>
          <w:szCs w:val="28"/>
          <w:lang w:val="uk-UA"/>
        </w:rPr>
        <w:t>Кривцов</w:t>
      </w:r>
      <w:proofErr w:type="spellEnd"/>
    </w:p>
    <w:p w:rsidR="00E038BF" w:rsidRPr="00F947F0" w:rsidRDefault="00E038BF" w:rsidP="00E038BF">
      <w:pPr>
        <w:jc w:val="both"/>
        <w:rPr>
          <w:sz w:val="28"/>
          <w:szCs w:val="28"/>
          <w:lang w:val="uk-UA"/>
        </w:rPr>
      </w:pPr>
    </w:p>
    <w:p w:rsidR="00DA4635" w:rsidRPr="00F947F0" w:rsidRDefault="00DA4635"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DA4635"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417F7E" w:rsidRDefault="00417F7E" w:rsidP="00831E13">
      <w:pPr>
        <w:tabs>
          <w:tab w:val="left" w:pos="5370"/>
        </w:tabs>
        <w:ind w:right="174"/>
        <w:jc w:val="both"/>
        <w:rPr>
          <w:lang w:val="uk-UA"/>
        </w:rPr>
      </w:pPr>
    </w:p>
    <w:p w:rsidR="00417F7E" w:rsidRDefault="00417F7E" w:rsidP="00831E13">
      <w:pPr>
        <w:tabs>
          <w:tab w:val="left" w:pos="5370"/>
        </w:tabs>
        <w:ind w:right="174"/>
        <w:jc w:val="both"/>
        <w:rPr>
          <w:lang w:val="uk-UA"/>
        </w:rPr>
      </w:pPr>
    </w:p>
    <w:p w:rsidR="000236A0" w:rsidRDefault="000236A0" w:rsidP="000236A0">
      <w:pPr>
        <w:tabs>
          <w:tab w:val="left" w:pos="5370"/>
        </w:tabs>
        <w:ind w:right="174"/>
        <w:jc w:val="both"/>
        <w:rPr>
          <w:lang w:val="uk-UA"/>
        </w:rPr>
      </w:pPr>
    </w:p>
    <w:sectPr w:rsidR="000236A0" w:rsidSect="004E2298">
      <w:pgSz w:w="11906" w:h="16838"/>
      <w:pgMar w:top="567"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236A0"/>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6AAF"/>
    <w:rsid w:val="000B4246"/>
    <w:rsid w:val="000B5293"/>
    <w:rsid w:val="000B7357"/>
    <w:rsid w:val="000C5807"/>
    <w:rsid w:val="000C6236"/>
    <w:rsid w:val="000D2355"/>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05C1"/>
    <w:rsid w:val="0033155C"/>
    <w:rsid w:val="00332018"/>
    <w:rsid w:val="00334DD8"/>
    <w:rsid w:val="00337B81"/>
    <w:rsid w:val="003465FC"/>
    <w:rsid w:val="00353377"/>
    <w:rsid w:val="003554BF"/>
    <w:rsid w:val="00374B74"/>
    <w:rsid w:val="00376168"/>
    <w:rsid w:val="003776AD"/>
    <w:rsid w:val="00380C7D"/>
    <w:rsid w:val="00395048"/>
    <w:rsid w:val="0039567A"/>
    <w:rsid w:val="003A0EB3"/>
    <w:rsid w:val="003A2391"/>
    <w:rsid w:val="003B55B0"/>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A6C04"/>
    <w:rsid w:val="004B0307"/>
    <w:rsid w:val="004B1F3B"/>
    <w:rsid w:val="004B30A7"/>
    <w:rsid w:val="004B4E4F"/>
    <w:rsid w:val="004C6D30"/>
    <w:rsid w:val="004D3996"/>
    <w:rsid w:val="004D4B04"/>
    <w:rsid w:val="004D5D12"/>
    <w:rsid w:val="004E01B4"/>
    <w:rsid w:val="004E2298"/>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6624"/>
    <w:rsid w:val="00536AFF"/>
    <w:rsid w:val="00541E19"/>
    <w:rsid w:val="005431F9"/>
    <w:rsid w:val="00547F04"/>
    <w:rsid w:val="00553512"/>
    <w:rsid w:val="00562F96"/>
    <w:rsid w:val="00567D89"/>
    <w:rsid w:val="005702A0"/>
    <w:rsid w:val="00580346"/>
    <w:rsid w:val="00581761"/>
    <w:rsid w:val="00584F5D"/>
    <w:rsid w:val="0058663D"/>
    <w:rsid w:val="00587F4C"/>
    <w:rsid w:val="00596886"/>
    <w:rsid w:val="005A4790"/>
    <w:rsid w:val="005A4B1E"/>
    <w:rsid w:val="005B60A5"/>
    <w:rsid w:val="005F1880"/>
    <w:rsid w:val="005F635A"/>
    <w:rsid w:val="00600736"/>
    <w:rsid w:val="006058B7"/>
    <w:rsid w:val="00607C1F"/>
    <w:rsid w:val="006129F3"/>
    <w:rsid w:val="006169C6"/>
    <w:rsid w:val="0062252F"/>
    <w:rsid w:val="00622CD5"/>
    <w:rsid w:val="00626001"/>
    <w:rsid w:val="0062785F"/>
    <w:rsid w:val="00630974"/>
    <w:rsid w:val="00633487"/>
    <w:rsid w:val="00646E73"/>
    <w:rsid w:val="00653AEB"/>
    <w:rsid w:val="00653D32"/>
    <w:rsid w:val="00655311"/>
    <w:rsid w:val="00671619"/>
    <w:rsid w:val="0067556A"/>
    <w:rsid w:val="00681B66"/>
    <w:rsid w:val="00681BBB"/>
    <w:rsid w:val="00682267"/>
    <w:rsid w:val="006A0E88"/>
    <w:rsid w:val="006A2F88"/>
    <w:rsid w:val="006A47AD"/>
    <w:rsid w:val="006A5447"/>
    <w:rsid w:val="006A5789"/>
    <w:rsid w:val="006A6601"/>
    <w:rsid w:val="006C3635"/>
    <w:rsid w:val="006D593D"/>
    <w:rsid w:val="006E1836"/>
    <w:rsid w:val="006F2CA1"/>
    <w:rsid w:val="0070295A"/>
    <w:rsid w:val="00705F03"/>
    <w:rsid w:val="00717314"/>
    <w:rsid w:val="00720C89"/>
    <w:rsid w:val="0072645D"/>
    <w:rsid w:val="0073052C"/>
    <w:rsid w:val="00731CE2"/>
    <w:rsid w:val="00734807"/>
    <w:rsid w:val="007401CD"/>
    <w:rsid w:val="00751236"/>
    <w:rsid w:val="007540A5"/>
    <w:rsid w:val="0076503E"/>
    <w:rsid w:val="00770290"/>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92FB3"/>
    <w:rsid w:val="0089332D"/>
    <w:rsid w:val="008954B0"/>
    <w:rsid w:val="00895DA2"/>
    <w:rsid w:val="008A0B90"/>
    <w:rsid w:val="008A6E00"/>
    <w:rsid w:val="008A71AE"/>
    <w:rsid w:val="008B4264"/>
    <w:rsid w:val="008B5E22"/>
    <w:rsid w:val="008B6E0F"/>
    <w:rsid w:val="008C6355"/>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45AB"/>
    <w:rsid w:val="00946864"/>
    <w:rsid w:val="009532E2"/>
    <w:rsid w:val="00967A6F"/>
    <w:rsid w:val="0097236F"/>
    <w:rsid w:val="00974692"/>
    <w:rsid w:val="009806D9"/>
    <w:rsid w:val="00984FB2"/>
    <w:rsid w:val="00991EFB"/>
    <w:rsid w:val="0099216A"/>
    <w:rsid w:val="009973DC"/>
    <w:rsid w:val="009A21C1"/>
    <w:rsid w:val="009A5A54"/>
    <w:rsid w:val="009A7B30"/>
    <w:rsid w:val="009B38F2"/>
    <w:rsid w:val="009B39B9"/>
    <w:rsid w:val="009B6A72"/>
    <w:rsid w:val="009C0682"/>
    <w:rsid w:val="009C583D"/>
    <w:rsid w:val="009D3CB9"/>
    <w:rsid w:val="009D47A0"/>
    <w:rsid w:val="009F6DFC"/>
    <w:rsid w:val="00A02ED3"/>
    <w:rsid w:val="00A152C5"/>
    <w:rsid w:val="00A16966"/>
    <w:rsid w:val="00A20B52"/>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71966"/>
    <w:rsid w:val="00A814CA"/>
    <w:rsid w:val="00A92A15"/>
    <w:rsid w:val="00A94A1A"/>
    <w:rsid w:val="00AA7BFD"/>
    <w:rsid w:val="00AB0A90"/>
    <w:rsid w:val="00AB25D6"/>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B54"/>
    <w:rsid w:val="00B60F22"/>
    <w:rsid w:val="00B62360"/>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6E9A"/>
    <w:rsid w:val="00C51779"/>
    <w:rsid w:val="00C51A5F"/>
    <w:rsid w:val="00C54F9A"/>
    <w:rsid w:val="00C73B35"/>
    <w:rsid w:val="00C91B80"/>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1AAA"/>
    <w:rsid w:val="00DA4635"/>
    <w:rsid w:val="00DB0082"/>
    <w:rsid w:val="00DB6B8B"/>
    <w:rsid w:val="00DC4F72"/>
    <w:rsid w:val="00DC5971"/>
    <w:rsid w:val="00DC6821"/>
    <w:rsid w:val="00DD33B3"/>
    <w:rsid w:val="00DD4841"/>
    <w:rsid w:val="00DD570F"/>
    <w:rsid w:val="00DD5A59"/>
    <w:rsid w:val="00DD7FBA"/>
    <w:rsid w:val="00DE103B"/>
    <w:rsid w:val="00DE43C3"/>
    <w:rsid w:val="00DF35DA"/>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E03B3"/>
    <w:rsid w:val="00EE0FD5"/>
    <w:rsid w:val="00EE64EB"/>
    <w:rsid w:val="00EF1CF2"/>
    <w:rsid w:val="00EF314C"/>
    <w:rsid w:val="00EF3580"/>
    <w:rsid w:val="00EF519A"/>
    <w:rsid w:val="00F01223"/>
    <w:rsid w:val="00F02AFF"/>
    <w:rsid w:val="00F0527C"/>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26B1"/>
    <w:rsid w:val="00F856AF"/>
    <w:rsid w:val="00F85F22"/>
    <w:rsid w:val="00F91DFE"/>
    <w:rsid w:val="00F93274"/>
    <w:rsid w:val="00F947F0"/>
    <w:rsid w:val="00F95775"/>
    <w:rsid w:val="00F97E79"/>
    <w:rsid w:val="00FA7D18"/>
    <w:rsid w:val="00FB173F"/>
    <w:rsid w:val="00FB37A3"/>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5BC9C"/>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240</Words>
  <Characters>1368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Кругляк Олександра Сергіївна</cp:lastModifiedBy>
  <cp:revision>5</cp:revision>
  <cp:lastPrinted>2020-03-17T13:40:00Z</cp:lastPrinted>
  <dcterms:created xsi:type="dcterms:W3CDTF">2020-05-20T10:25:00Z</dcterms:created>
  <dcterms:modified xsi:type="dcterms:W3CDTF">2020-05-27T07:30:00Z</dcterms:modified>
</cp:coreProperties>
</file>