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1B" w:rsidRDefault="00E2101B" w:rsidP="007E65CD">
      <w:pPr>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7E65CD">
      <w:pPr>
        <w:pStyle w:val="2"/>
        <w:jc w:val="center"/>
        <w:rPr>
          <w:sz w:val="32"/>
          <w:szCs w:val="32"/>
        </w:rPr>
      </w:pPr>
    </w:p>
    <w:p w:rsidR="00E2101B" w:rsidRDefault="00E2101B" w:rsidP="00E2101B">
      <w:pPr>
        <w:pStyle w:val="2"/>
        <w:jc w:val="center"/>
        <w:rPr>
          <w:sz w:val="32"/>
          <w:szCs w:val="32"/>
        </w:rPr>
      </w:pPr>
      <w:r w:rsidRPr="00E2101B">
        <w:rPr>
          <w:sz w:val="32"/>
          <w:szCs w:val="32"/>
        </w:rPr>
        <w:t>Розробка концепції міського парку культури та відпочинку</w:t>
      </w:r>
    </w:p>
    <w:p w:rsidR="00E2101B" w:rsidRPr="009B6968" w:rsidRDefault="00E2101B" w:rsidP="00E2101B">
      <w:pPr>
        <w:jc w:val="center"/>
        <w:rPr>
          <w:b/>
        </w:rPr>
      </w:pPr>
      <w:proofErr w:type="spellStart"/>
      <w:r w:rsidRPr="009B6968">
        <w:rPr>
          <w:b/>
          <w:sz w:val="32"/>
          <w:szCs w:val="32"/>
        </w:rPr>
        <w:t>ім</w:t>
      </w:r>
      <w:proofErr w:type="spellEnd"/>
      <w:r w:rsidRPr="009B6968">
        <w:rPr>
          <w:b/>
          <w:sz w:val="32"/>
          <w:szCs w:val="32"/>
        </w:rPr>
        <w:t xml:space="preserve">. І.М. </w:t>
      </w:r>
      <w:proofErr w:type="spellStart"/>
      <w:r w:rsidRPr="009B6968">
        <w:rPr>
          <w:b/>
          <w:sz w:val="32"/>
          <w:szCs w:val="32"/>
        </w:rPr>
        <w:t>Кожедуба</w:t>
      </w:r>
      <w:proofErr w:type="spellEnd"/>
    </w:p>
    <w:p w:rsidR="00E2101B" w:rsidRDefault="00E2101B" w:rsidP="00E2101B">
      <w:pPr>
        <w:jc w:val="center"/>
      </w:pPr>
    </w:p>
    <w:p w:rsidR="00E2101B" w:rsidRDefault="00E2101B" w:rsidP="00E2101B"/>
    <w:p w:rsidR="00E2101B" w:rsidRDefault="00E2101B" w:rsidP="00E2101B"/>
    <w:p w:rsidR="00E2101B" w:rsidRDefault="00E2101B" w:rsidP="00E2101B">
      <w:pPr>
        <w:jc w:val="center"/>
      </w:pPr>
    </w:p>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Default="00E2101B" w:rsidP="00E2101B"/>
    <w:p w:rsidR="00E2101B" w:rsidRPr="009B6968" w:rsidRDefault="00E2101B" w:rsidP="00E2101B">
      <w:pPr>
        <w:jc w:val="center"/>
        <w:rPr>
          <w:sz w:val="28"/>
          <w:szCs w:val="28"/>
        </w:rPr>
      </w:pPr>
      <w:r>
        <w:t xml:space="preserve">                                                  </w:t>
      </w:r>
      <w:r>
        <w:t xml:space="preserve">                   </w:t>
      </w:r>
      <w:r>
        <w:rPr>
          <w:lang w:val="en-US"/>
        </w:rPr>
        <w:t xml:space="preserve">           </w:t>
      </w:r>
      <w:r w:rsidRPr="009B6968">
        <w:rPr>
          <w:sz w:val="28"/>
          <w:szCs w:val="28"/>
        </w:rPr>
        <w:t>В</w:t>
      </w:r>
      <w:proofErr w:type="spellStart"/>
      <w:r w:rsidRPr="009B6968">
        <w:rPr>
          <w:sz w:val="28"/>
          <w:szCs w:val="28"/>
          <w:lang w:val="uk-UA"/>
        </w:rPr>
        <w:t>иконав</w:t>
      </w:r>
      <w:proofErr w:type="spellEnd"/>
      <w:r w:rsidRPr="009B6968">
        <w:rPr>
          <w:sz w:val="28"/>
          <w:szCs w:val="28"/>
        </w:rPr>
        <w:t>:</w:t>
      </w:r>
      <w:r w:rsidRPr="009B6968">
        <w:rPr>
          <w:sz w:val="28"/>
          <w:szCs w:val="28"/>
          <w:lang w:val="en-US"/>
        </w:rPr>
        <w:t xml:space="preserve"> B807X</w:t>
      </w:r>
      <w:r>
        <w:rPr>
          <w:sz w:val="28"/>
          <w:szCs w:val="28"/>
        </w:rPr>
        <w:t xml:space="preserve"> </w:t>
      </w:r>
    </w:p>
    <w:p w:rsidR="00E2101B" w:rsidRDefault="00E2101B" w:rsidP="00E2101B"/>
    <w:p w:rsidR="00E2101B" w:rsidRDefault="00E2101B" w:rsidP="00E2101B"/>
    <w:p w:rsidR="00E2101B" w:rsidRDefault="00E2101B" w:rsidP="00E2101B"/>
    <w:p w:rsidR="00E2101B" w:rsidRPr="009B6968" w:rsidRDefault="00E2101B" w:rsidP="00E2101B">
      <w:pPr>
        <w:jc w:val="center"/>
        <w:rPr>
          <w:sz w:val="28"/>
          <w:szCs w:val="28"/>
          <w:lang w:val="uk-UA"/>
        </w:rPr>
      </w:pPr>
      <w:proofErr w:type="spellStart"/>
      <w:r w:rsidRPr="009B6968">
        <w:rPr>
          <w:sz w:val="28"/>
          <w:szCs w:val="28"/>
        </w:rPr>
        <w:t>Суми</w:t>
      </w:r>
      <w:proofErr w:type="spellEnd"/>
      <w:r w:rsidRPr="009B6968">
        <w:rPr>
          <w:sz w:val="28"/>
          <w:szCs w:val="28"/>
        </w:rPr>
        <w:t xml:space="preserve"> 2017</w:t>
      </w:r>
    </w:p>
    <w:p w:rsidR="007E65CD" w:rsidRDefault="00F402D8" w:rsidP="00F402D8">
      <w:pPr>
        <w:pStyle w:val="2"/>
        <w:numPr>
          <w:ilvl w:val="0"/>
          <w:numId w:val="0"/>
        </w:numPr>
        <w:jc w:val="center"/>
        <w:rPr>
          <w:sz w:val="32"/>
          <w:szCs w:val="32"/>
        </w:rPr>
      </w:pPr>
      <w:r w:rsidRPr="00F402D8">
        <w:rPr>
          <w:sz w:val="32"/>
          <w:szCs w:val="32"/>
        </w:rPr>
        <w:lastRenderedPageBreak/>
        <w:t>Зміст</w:t>
      </w:r>
    </w:p>
    <w:p w:rsidR="00F402D8" w:rsidRDefault="00F402D8" w:rsidP="00F402D8">
      <w:pPr>
        <w:pStyle w:val="a8"/>
        <w:numPr>
          <w:ilvl w:val="0"/>
          <w:numId w:val="5"/>
        </w:numPr>
        <w:spacing w:line="360" w:lineRule="auto"/>
        <w:rPr>
          <w:sz w:val="28"/>
          <w:szCs w:val="28"/>
          <w:lang w:val="uk-UA"/>
        </w:rPr>
      </w:pPr>
      <w:r w:rsidRPr="00F402D8">
        <w:rPr>
          <w:sz w:val="28"/>
          <w:szCs w:val="28"/>
          <w:lang w:val="uk-UA"/>
        </w:rPr>
        <w:t>Аналіз міського контексту</w:t>
      </w:r>
    </w:p>
    <w:p w:rsidR="00F402D8" w:rsidRDefault="00F402D8" w:rsidP="00F402D8">
      <w:pPr>
        <w:pStyle w:val="a8"/>
        <w:numPr>
          <w:ilvl w:val="0"/>
          <w:numId w:val="5"/>
        </w:numPr>
        <w:spacing w:line="360" w:lineRule="auto"/>
        <w:rPr>
          <w:sz w:val="28"/>
          <w:szCs w:val="28"/>
          <w:lang w:val="uk-UA"/>
        </w:rPr>
      </w:pPr>
      <w:r>
        <w:rPr>
          <w:sz w:val="28"/>
          <w:szCs w:val="28"/>
          <w:lang w:val="uk-UA"/>
        </w:rPr>
        <w:t>Загальний опис концепції</w:t>
      </w:r>
    </w:p>
    <w:p w:rsidR="00F402D8" w:rsidRDefault="00F402D8" w:rsidP="00F402D8">
      <w:pPr>
        <w:pStyle w:val="a8"/>
        <w:numPr>
          <w:ilvl w:val="0"/>
          <w:numId w:val="5"/>
        </w:numPr>
        <w:spacing w:line="360" w:lineRule="auto"/>
        <w:rPr>
          <w:sz w:val="28"/>
          <w:szCs w:val="28"/>
          <w:lang w:val="uk-UA"/>
        </w:rPr>
      </w:pPr>
      <w:r>
        <w:rPr>
          <w:sz w:val="28"/>
          <w:szCs w:val="28"/>
          <w:lang w:val="uk-UA"/>
        </w:rPr>
        <w:t>Морфологія парку</w:t>
      </w:r>
    </w:p>
    <w:p w:rsidR="00F402D8" w:rsidRDefault="00F402D8" w:rsidP="00F402D8">
      <w:pPr>
        <w:pStyle w:val="a8"/>
        <w:numPr>
          <w:ilvl w:val="0"/>
          <w:numId w:val="5"/>
        </w:numPr>
        <w:spacing w:line="360" w:lineRule="auto"/>
        <w:rPr>
          <w:sz w:val="28"/>
          <w:szCs w:val="28"/>
          <w:lang w:val="uk-UA"/>
        </w:rPr>
      </w:pPr>
      <w:r>
        <w:rPr>
          <w:sz w:val="28"/>
          <w:szCs w:val="28"/>
          <w:lang w:val="uk-UA"/>
        </w:rPr>
        <w:t>Функціональне зонування парку</w:t>
      </w:r>
    </w:p>
    <w:p w:rsidR="00F402D8" w:rsidRDefault="00F402D8" w:rsidP="00F402D8">
      <w:pPr>
        <w:pStyle w:val="a8"/>
        <w:numPr>
          <w:ilvl w:val="0"/>
          <w:numId w:val="5"/>
        </w:numPr>
        <w:spacing w:line="360" w:lineRule="auto"/>
        <w:rPr>
          <w:sz w:val="28"/>
          <w:szCs w:val="28"/>
          <w:lang w:val="uk-UA"/>
        </w:rPr>
      </w:pPr>
      <w:r>
        <w:rPr>
          <w:sz w:val="28"/>
          <w:szCs w:val="28"/>
          <w:lang w:val="uk-UA"/>
        </w:rPr>
        <w:t>Схема генерального плану</w:t>
      </w:r>
    </w:p>
    <w:p w:rsidR="007E65CD" w:rsidRDefault="007E65CD" w:rsidP="007E65CD">
      <w:pPr>
        <w:pStyle w:val="2"/>
        <w:jc w:val="both"/>
        <w:rPr>
          <w:b w:val="0"/>
          <w:sz w:val="28"/>
          <w:szCs w:val="28"/>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Default="00E2101B" w:rsidP="00E2101B">
      <w:pPr>
        <w:rPr>
          <w:lang w:val="uk-UA"/>
        </w:rPr>
      </w:pPr>
    </w:p>
    <w:p w:rsidR="00E2101B" w:rsidRPr="00E2101B" w:rsidRDefault="00E2101B" w:rsidP="00E2101B">
      <w:pPr>
        <w:rPr>
          <w:lang w:val="uk-UA"/>
        </w:rPr>
      </w:pPr>
    </w:p>
    <w:p w:rsidR="007E65CD" w:rsidRDefault="007E65CD" w:rsidP="007E65CD">
      <w:pPr>
        <w:pStyle w:val="2"/>
        <w:ind w:left="0" w:firstLine="0"/>
        <w:jc w:val="both"/>
        <w:rPr>
          <w:sz w:val="28"/>
          <w:szCs w:val="28"/>
        </w:rPr>
      </w:pPr>
      <w:r w:rsidRPr="00DF5340">
        <w:rPr>
          <w:sz w:val="28"/>
          <w:szCs w:val="28"/>
        </w:rPr>
        <w:lastRenderedPageBreak/>
        <w:t xml:space="preserve">1. </w:t>
      </w:r>
      <w:r w:rsidR="00D30E5F">
        <w:rPr>
          <w:sz w:val="28"/>
          <w:szCs w:val="28"/>
        </w:rPr>
        <w:t>Аналіз міського контексту.</w:t>
      </w:r>
    </w:p>
    <w:p w:rsidR="002939CF" w:rsidRDefault="002939CF" w:rsidP="00AA50F0">
      <w:pPr>
        <w:ind w:firstLine="708"/>
        <w:rPr>
          <w:sz w:val="28"/>
          <w:szCs w:val="28"/>
          <w:lang w:val="uk-UA"/>
        </w:rPr>
      </w:pPr>
      <w:r w:rsidRPr="00AA50F0">
        <w:rPr>
          <w:sz w:val="28"/>
          <w:szCs w:val="28"/>
          <w:lang w:val="uk-UA"/>
        </w:rPr>
        <w:t xml:space="preserve">Аналіз міського контексту проведено </w:t>
      </w:r>
      <w:r w:rsidR="00AA50F0" w:rsidRPr="00AA50F0">
        <w:rPr>
          <w:sz w:val="28"/>
          <w:szCs w:val="28"/>
          <w:lang w:val="uk-UA"/>
        </w:rPr>
        <w:t xml:space="preserve">на основі </w:t>
      </w:r>
      <w:proofErr w:type="spellStart"/>
      <w:r w:rsidR="00AA50F0" w:rsidRPr="00AA50F0">
        <w:rPr>
          <w:sz w:val="28"/>
          <w:szCs w:val="28"/>
          <w:lang w:val="uk-UA"/>
        </w:rPr>
        <w:t>данних</w:t>
      </w:r>
      <w:proofErr w:type="spellEnd"/>
      <w:r w:rsidR="00AA50F0" w:rsidRPr="00AA50F0">
        <w:rPr>
          <w:sz w:val="28"/>
          <w:szCs w:val="28"/>
          <w:lang w:val="uk-UA"/>
        </w:rPr>
        <w:t xml:space="preserve"> отриманих за допомогою ГІС(</w:t>
      </w:r>
      <w:proofErr w:type="spellStart"/>
      <w:r w:rsidR="00AA50F0" w:rsidRPr="00AA50F0">
        <w:rPr>
          <w:sz w:val="28"/>
          <w:szCs w:val="28"/>
          <w:lang w:val="uk-UA"/>
        </w:rPr>
        <w:t>геоінформаційних</w:t>
      </w:r>
      <w:proofErr w:type="spellEnd"/>
      <w:r w:rsidR="00AA50F0" w:rsidRPr="00AA50F0">
        <w:rPr>
          <w:sz w:val="28"/>
          <w:szCs w:val="28"/>
          <w:lang w:val="uk-UA"/>
        </w:rPr>
        <w:t xml:space="preserve"> систем) відкритого ресурсу </w:t>
      </w:r>
      <w:proofErr w:type="spellStart"/>
      <w:r w:rsidR="00AA50F0" w:rsidRPr="00AA50F0">
        <w:rPr>
          <w:sz w:val="28"/>
          <w:szCs w:val="28"/>
          <w:lang w:val="en-US"/>
        </w:rPr>
        <w:t>OpenStreetMap</w:t>
      </w:r>
      <w:proofErr w:type="spellEnd"/>
      <w:r w:rsidR="00AA50F0" w:rsidRPr="00AA50F0">
        <w:rPr>
          <w:sz w:val="28"/>
          <w:szCs w:val="28"/>
        </w:rPr>
        <w:t xml:space="preserve"> </w:t>
      </w:r>
      <w:r w:rsidR="00AA50F0" w:rsidRPr="00AA50F0">
        <w:rPr>
          <w:sz w:val="28"/>
          <w:szCs w:val="28"/>
          <w:lang w:val="uk-UA"/>
        </w:rPr>
        <w:t>та візуальних спостережень за локацією.</w:t>
      </w:r>
    </w:p>
    <w:p w:rsidR="00E0396D" w:rsidRPr="00AA50F0" w:rsidRDefault="00E0396D" w:rsidP="00AA50F0">
      <w:pPr>
        <w:ind w:firstLine="708"/>
        <w:rPr>
          <w:sz w:val="28"/>
          <w:szCs w:val="28"/>
          <w:lang w:val="uk-UA"/>
        </w:rPr>
      </w:pPr>
    </w:p>
    <w:p w:rsidR="00F402D8" w:rsidRPr="00F402D8" w:rsidRDefault="00F402D8" w:rsidP="00F402D8">
      <w:pPr>
        <w:rPr>
          <w:b/>
          <w:sz w:val="28"/>
          <w:szCs w:val="28"/>
          <w:lang w:val="uk-UA"/>
        </w:rPr>
      </w:pPr>
      <w:r w:rsidRPr="00F402D8">
        <w:rPr>
          <w:b/>
          <w:sz w:val="28"/>
          <w:szCs w:val="28"/>
          <w:lang w:val="uk-UA"/>
        </w:rPr>
        <w:t>2. Загальний опис концепції.</w:t>
      </w:r>
    </w:p>
    <w:p w:rsidR="007E65CD" w:rsidRDefault="00AA50F0" w:rsidP="00E0396D">
      <w:pPr>
        <w:pStyle w:val="a3"/>
        <w:ind w:firstLine="708"/>
        <w:jc w:val="both"/>
        <w:rPr>
          <w:bCs/>
          <w:color w:val="000000" w:themeColor="text1"/>
          <w:szCs w:val="28"/>
        </w:rPr>
      </w:pPr>
      <w:r w:rsidRPr="00E0396D">
        <w:rPr>
          <w:color w:val="000000" w:themeColor="text1"/>
          <w:szCs w:val="28"/>
          <w:shd w:val="clear" w:color="auto" w:fill="FFFFFF"/>
        </w:rPr>
        <w:t xml:space="preserve">Ціллю проекту являється </w:t>
      </w:r>
      <w:r w:rsidR="00E0396D" w:rsidRPr="00E0396D">
        <w:rPr>
          <w:color w:val="000000" w:themeColor="text1"/>
          <w:szCs w:val="28"/>
          <w:shd w:val="clear" w:color="auto" w:fill="FFFFFF"/>
        </w:rPr>
        <w:t xml:space="preserve">розкриття можливостей тих частин парку, що </w:t>
      </w:r>
      <w:proofErr w:type="spellStart"/>
      <w:r w:rsidR="00E0396D" w:rsidRPr="00E0396D">
        <w:rPr>
          <w:color w:val="000000" w:themeColor="text1"/>
          <w:szCs w:val="28"/>
          <w:shd w:val="clear" w:color="auto" w:fill="FFFFFF"/>
        </w:rPr>
        <w:t>викоритовуються</w:t>
      </w:r>
      <w:proofErr w:type="spellEnd"/>
      <w:r w:rsidR="00E0396D" w:rsidRPr="00E0396D">
        <w:rPr>
          <w:color w:val="000000" w:themeColor="text1"/>
          <w:szCs w:val="28"/>
          <w:shd w:val="clear" w:color="auto" w:fill="FFFFFF"/>
        </w:rPr>
        <w:t xml:space="preserve"> сумчанами вже сьогодні  та розкриття потенціалу тих його частин, які наразі забуті чи неосвоєні. Досягнення даної цілі можливе за допомогою втілення в життя локальних якісних рішень в окремих частинах парку. В подальшому такі рішення будуть слугувати «каталізаторами» якості паркового середовища та «точками візуального тяжіння»  для відвідувачів. </w:t>
      </w:r>
      <w:r w:rsidR="00E0396D">
        <w:rPr>
          <w:color w:val="000000" w:themeColor="text1"/>
          <w:szCs w:val="28"/>
          <w:shd w:val="clear" w:color="auto" w:fill="FFFFFF"/>
        </w:rPr>
        <w:t xml:space="preserve">Вони пожвавлять </w:t>
      </w:r>
      <w:r w:rsidR="00E0396D" w:rsidRPr="00E0396D">
        <w:rPr>
          <w:bCs/>
          <w:color w:val="000000" w:themeColor="text1"/>
          <w:szCs w:val="28"/>
        </w:rPr>
        <w:t xml:space="preserve"> прилеглі території</w:t>
      </w:r>
      <w:r w:rsidR="00E0396D" w:rsidRPr="00E0396D">
        <w:rPr>
          <w:bCs/>
          <w:color w:val="000000" w:themeColor="text1"/>
          <w:szCs w:val="28"/>
        </w:rPr>
        <w:t>. Дадуть</w:t>
      </w:r>
      <w:r w:rsidR="00E0396D" w:rsidRPr="00E0396D">
        <w:rPr>
          <w:bCs/>
          <w:color w:val="000000" w:themeColor="text1"/>
          <w:szCs w:val="28"/>
        </w:rPr>
        <w:t xml:space="preserve"> можливість розвитку мистецтва, сфери послуг, транспортної інфраструктури</w:t>
      </w:r>
      <w:r w:rsidR="00E0396D" w:rsidRPr="00E0396D">
        <w:rPr>
          <w:bCs/>
          <w:color w:val="000000" w:themeColor="text1"/>
          <w:szCs w:val="28"/>
        </w:rPr>
        <w:t>, та збережуть</w:t>
      </w:r>
      <w:r w:rsidR="00E0396D" w:rsidRPr="00E0396D">
        <w:rPr>
          <w:bCs/>
          <w:color w:val="000000" w:themeColor="text1"/>
          <w:szCs w:val="28"/>
        </w:rPr>
        <w:t xml:space="preserve"> природній ландшафт від надмірного його використання. </w:t>
      </w:r>
    </w:p>
    <w:p w:rsidR="00E0396D" w:rsidRPr="00E0396D" w:rsidRDefault="00E0396D" w:rsidP="00E0396D">
      <w:pPr>
        <w:pStyle w:val="a3"/>
        <w:ind w:firstLine="708"/>
        <w:jc w:val="both"/>
        <w:rPr>
          <w:rStyle w:val="apple-converted-space"/>
          <w:b/>
          <w:color w:val="000000" w:themeColor="text1"/>
          <w:sz w:val="16"/>
          <w:szCs w:val="16"/>
        </w:rPr>
      </w:pPr>
    </w:p>
    <w:p w:rsidR="00C14C75" w:rsidRDefault="00F402D8" w:rsidP="007E65CD">
      <w:pPr>
        <w:pStyle w:val="a3"/>
        <w:jc w:val="both"/>
        <w:rPr>
          <w:rStyle w:val="apple-converted-space"/>
          <w:rFonts w:eastAsia="Arial Unicode MS"/>
          <w:b/>
          <w:color w:val="000000"/>
          <w:szCs w:val="28"/>
        </w:rPr>
      </w:pPr>
      <w:r>
        <w:rPr>
          <w:rStyle w:val="apple-converted-space"/>
          <w:rFonts w:eastAsia="Arial Unicode MS"/>
          <w:b/>
          <w:color w:val="000000"/>
          <w:szCs w:val="28"/>
        </w:rPr>
        <w:t>3</w:t>
      </w:r>
      <w:r w:rsidR="007E65CD" w:rsidRPr="00405E67">
        <w:rPr>
          <w:rStyle w:val="apple-converted-space"/>
          <w:rFonts w:eastAsia="Arial Unicode MS"/>
          <w:b/>
          <w:color w:val="000000"/>
          <w:szCs w:val="28"/>
        </w:rPr>
        <w:t>.</w:t>
      </w:r>
      <w:r w:rsidR="007E65CD">
        <w:rPr>
          <w:rStyle w:val="apple-converted-space"/>
          <w:rFonts w:eastAsia="Arial Unicode MS"/>
          <w:color w:val="000000"/>
          <w:szCs w:val="28"/>
        </w:rPr>
        <w:t xml:space="preserve"> </w:t>
      </w:r>
      <w:r w:rsidR="00D30E5F">
        <w:rPr>
          <w:rStyle w:val="apple-converted-space"/>
          <w:rFonts w:eastAsia="Arial Unicode MS"/>
          <w:b/>
          <w:color w:val="000000"/>
          <w:szCs w:val="28"/>
        </w:rPr>
        <w:t>Морфологія парку</w:t>
      </w:r>
      <w:r w:rsidR="006F6131">
        <w:rPr>
          <w:rStyle w:val="apple-converted-space"/>
          <w:rFonts w:eastAsia="Arial Unicode MS"/>
          <w:b/>
          <w:color w:val="000000"/>
          <w:szCs w:val="28"/>
        </w:rPr>
        <w:t>.</w:t>
      </w:r>
    </w:p>
    <w:p w:rsidR="00C14C75" w:rsidRDefault="00C14C75" w:rsidP="000C5D55">
      <w:pPr>
        <w:pStyle w:val="a3"/>
        <w:ind w:firstLine="708"/>
        <w:jc w:val="both"/>
        <w:rPr>
          <w:color w:val="222222"/>
          <w:szCs w:val="28"/>
          <w:shd w:val="clear" w:color="auto" w:fill="FFFFFF"/>
        </w:rPr>
      </w:pPr>
      <w:r>
        <w:rPr>
          <w:rStyle w:val="apple-converted-space"/>
          <w:rFonts w:eastAsia="Arial Unicode MS"/>
          <w:color w:val="000000"/>
          <w:szCs w:val="28"/>
        </w:rPr>
        <w:t>Термін «морфологія» взято з</w:t>
      </w:r>
      <w:r w:rsidR="000C5D55">
        <w:rPr>
          <w:rStyle w:val="apple-converted-space"/>
          <w:rFonts w:eastAsia="Arial Unicode MS"/>
          <w:color w:val="000000"/>
          <w:szCs w:val="28"/>
        </w:rPr>
        <w:t xml:space="preserve"> мовознавства (</w:t>
      </w:r>
      <w:proofErr w:type="spellStart"/>
      <w:r w:rsidR="000C5D55" w:rsidRPr="000C5D55">
        <w:rPr>
          <w:bCs/>
          <w:color w:val="222222"/>
          <w:szCs w:val="28"/>
          <w:shd w:val="clear" w:color="auto" w:fill="FFFFFF"/>
        </w:rPr>
        <w:t>Морфоло́гія</w:t>
      </w:r>
      <w:proofErr w:type="spellEnd"/>
      <w:r w:rsidR="000C5D55" w:rsidRPr="000C5D55">
        <w:rPr>
          <w:rStyle w:val="apple-converted-space"/>
          <w:color w:val="222222"/>
          <w:szCs w:val="28"/>
          <w:shd w:val="clear" w:color="auto" w:fill="FFFFFF"/>
        </w:rPr>
        <w:t> </w:t>
      </w:r>
      <w:r w:rsidR="000C5D55" w:rsidRPr="000C5D55">
        <w:rPr>
          <w:color w:val="222222"/>
          <w:szCs w:val="28"/>
          <w:shd w:val="clear" w:color="auto" w:fill="FFFFFF"/>
        </w:rPr>
        <w:t xml:space="preserve">(від грецького </w:t>
      </w:r>
      <w:proofErr w:type="spellStart"/>
      <w:r w:rsidR="000C5D55" w:rsidRPr="000C5D55">
        <w:rPr>
          <w:color w:val="222222"/>
          <w:szCs w:val="28"/>
          <w:shd w:val="clear" w:color="auto" w:fill="FFFFFF"/>
        </w:rPr>
        <w:t>μορφη</w:t>
      </w:r>
      <w:proofErr w:type="spellEnd"/>
      <w:r w:rsidR="000C5D55" w:rsidRPr="000C5D55">
        <w:rPr>
          <w:rStyle w:val="apple-converted-space"/>
          <w:color w:val="222222"/>
          <w:szCs w:val="28"/>
          <w:shd w:val="clear" w:color="auto" w:fill="FFFFFF"/>
        </w:rPr>
        <w:t> </w:t>
      </w:r>
      <w:proofErr w:type="spellStart"/>
      <w:r w:rsidR="000C5D55" w:rsidRPr="000C5D55">
        <w:rPr>
          <w:i/>
          <w:iCs/>
          <w:color w:val="222222"/>
          <w:szCs w:val="28"/>
          <w:shd w:val="clear" w:color="auto" w:fill="FFFFFF"/>
        </w:rPr>
        <w:t>morphe</w:t>
      </w:r>
      <w:proofErr w:type="spellEnd"/>
      <w:r w:rsidR="000C5D55" w:rsidRPr="000C5D55">
        <w:rPr>
          <w:color w:val="222222"/>
          <w:szCs w:val="28"/>
          <w:shd w:val="clear" w:color="auto" w:fill="FFFFFF"/>
        </w:rPr>
        <w:t xml:space="preserve"> — форма, </w:t>
      </w:r>
      <w:proofErr w:type="spellStart"/>
      <w:r w:rsidR="000C5D55" w:rsidRPr="000C5D55">
        <w:rPr>
          <w:color w:val="222222"/>
          <w:szCs w:val="28"/>
          <w:shd w:val="clear" w:color="auto" w:fill="FFFFFF"/>
        </w:rPr>
        <w:t>λογί</w:t>
      </w:r>
      <w:proofErr w:type="spellEnd"/>
      <w:r w:rsidR="000C5D55" w:rsidRPr="000C5D55">
        <w:rPr>
          <w:color w:val="222222"/>
          <w:szCs w:val="28"/>
          <w:shd w:val="clear" w:color="auto" w:fill="FFFFFF"/>
        </w:rPr>
        <w:t>α</w:t>
      </w:r>
      <w:r w:rsidR="000C5D55" w:rsidRPr="000C5D55">
        <w:rPr>
          <w:rStyle w:val="apple-converted-space"/>
          <w:color w:val="222222"/>
          <w:szCs w:val="28"/>
          <w:shd w:val="clear" w:color="auto" w:fill="FFFFFF"/>
        </w:rPr>
        <w:t> </w:t>
      </w:r>
      <w:r w:rsidR="000C5D55" w:rsidRPr="000C5D55">
        <w:rPr>
          <w:i/>
          <w:iCs/>
          <w:color w:val="222222"/>
          <w:szCs w:val="28"/>
          <w:shd w:val="clear" w:color="auto" w:fill="FFFFFF"/>
        </w:rPr>
        <w:t>logia</w:t>
      </w:r>
      <w:r w:rsidR="000C5D55">
        <w:rPr>
          <w:color w:val="222222"/>
          <w:szCs w:val="28"/>
          <w:shd w:val="clear" w:color="auto" w:fill="FFFFFF"/>
        </w:rPr>
        <w:t> — слово, вчення) -</w:t>
      </w:r>
      <w:r w:rsidR="000C5D55" w:rsidRPr="000C5D55">
        <w:rPr>
          <w:color w:val="222222"/>
          <w:szCs w:val="28"/>
          <w:shd w:val="clear" w:color="auto" w:fill="FFFFFF"/>
        </w:rPr>
        <w:t xml:space="preserve"> розділ</w:t>
      </w:r>
      <w:r w:rsidR="000C5D55" w:rsidRPr="000C5D55">
        <w:rPr>
          <w:rStyle w:val="apple-converted-space"/>
          <w:color w:val="222222"/>
          <w:szCs w:val="28"/>
          <w:shd w:val="clear" w:color="auto" w:fill="FFFFFF"/>
        </w:rPr>
        <w:t> </w:t>
      </w:r>
      <w:hyperlink r:id="rId6" w:tooltip="Граматика" w:history="1">
        <w:r w:rsidR="000C5D55" w:rsidRPr="000C5D55">
          <w:rPr>
            <w:rStyle w:val="a7"/>
            <w:color w:val="000000" w:themeColor="text1"/>
            <w:szCs w:val="28"/>
            <w:u w:val="none"/>
            <w:shd w:val="clear" w:color="auto" w:fill="FFFFFF"/>
          </w:rPr>
          <w:t>граматики</w:t>
        </w:r>
      </w:hyperlink>
      <w:r w:rsidR="000C5D55" w:rsidRPr="000C5D55">
        <w:rPr>
          <w:color w:val="222222"/>
          <w:szCs w:val="28"/>
          <w:shd w:val="clear" w:color="auto" w:fill="FFFFFF"/>
        </w:rPr>
        <w:t xml:space="preserve">, в якому вивчають </w:t>
      </w:r>
      <w:r w:rsidR="000C5D55" w:rsidRPr="000C5D55">
        <w:rPr>
          <w:color w:val="222222"/>
          <w:szCs w:val="28"/>
          <w:u w:val="single"/>
          <w:shd w:val="clear" w:color="auto" w:fill="FFFFFF"/>
        </w:rPr>
        <w:t>явища</w:t>
      </w:r>
      <w:r w:rsidR="000C5D55" w:rsidRPr="000C5D55">
        <w:rPr>
          <w:color w:val="222222"/>
          <w:szCs w:val="28"/>
          <w:shd w:val="clear" w:color="auto" w:fill="FFFFFF"/>
        </w:rPr>
        <w:t xml:space="preserve">, </w:t>
      </w:r>
      <w:r w:rsidR="000C5D55" w:rsidRPr="000C5D55">
        <w:rPr>
          <w:color w:val="222222"/>
          <w:szCs w:val="28"/>
          <w:u w:val="single"/>
          <w:shd w:val="clear" w:color="auto" w:fill="FFFFFF"/>
        </w:rPr>
        <w:t>що характеризують</w:t>
      </w:r>
      <w:r w:rsidR="000C5D55" w:rsidRPr="000C5D55">
        <w:rPr>
          <w:color w:val="222222"/>
          <w:szCs w:val="28"/>
          <w:shd w:val="clear" w:color="auto" w:fill="FFFFFF"/>
        </w:rPr>
        <w:t xml:space="preserve"> граматичну </w:t>
      </w:r>
      <w:r w:rsidR="000C5D55" w:rsidRPr="000C5D55">
        <w:rPr>
          <w:color w:val="222222"/>
          <w:szCs w:val="28"/>
          <w:u w:val="single"/>
          <w:shd w:val="clear" w:color="auto" w:fill="FFFFFF"/>
        </w:rPr>
        <w:t>природу</w:t>
      </w:r>
      <w:r w:rsidR="000C5D55" w:rsidRPr="000C5D55">
        <w:rPr>
          <w:color w:val="222222"/>
          <w:szCs w:val="28"/>
          <w:shd w:val="clear" w:color="auto" w:fill="FFFFFF"/>
        </w:rPr>
        <w:t xml:space="preserve"> слова як граматичної одиниці</w:t>
      </w:r>
      <w:r w:rsidR="000C5D55" w:rsidRPr="000C5D55">
        <w:rPr>
          <w:rStyle w:val="apple-converted-space"/>
          <w:color w:val="222222"/>
          <w:szCs w:val="28"/>
          <w:shd w:val="clear" w:color="auto" w:fill="FFFFFF"/>
        </w:rPr>
        <w:t> </w:t>
      </w:r>
      <w:hyperlink r:id="rId7" w:tooltip="Мова" w:history="1">
        <w:r w:rsidR="000C5D55" w:rsidRPr="000C5D55">
          <w:rPr>
            <w:rStyle w:val="a7"/>
            <w:color w:val="000000" w:themeColor="text1"/>
            <w:szCs w:val="28"/>
            <w:u w:val="none"/>
            <w:shd w:val="clear" w:color="auto" w:fill="FFFFFF"/>
          </w:rPr>
          <w:t>мови</w:t>
        </w:r>
      </w:hyperlink>
      <w:r w:rsidR="000C5D55" w:rsidRPr="000C5D55">
        <w:rPr>
          <w:color w:val="222222"/>
          <w:szCs w:val="28"/>
          <w:shd w:val="clear" w:color="auto" w:fill="FFFFFF"/>
        </w:rPr>
        <w:t>.</w:t>
      </w:r>
      <w:r w:rsidR="000C5D55">
        <w:rPr>
          <w:color w:val="222222"/>
          <w:szCs w:val="28"/>
          <w:shd w:val="clear" w:color="auto" w:fill="FFFFFF"/>
        </w:rPr>
        <w:t xml:space="preserve"> </w:t>
      </w:r>
    </w:p>
    <w:p w:rsidR="000C5D55" w:rsidRDefault="000C5D55" w:rsidP="007E65CD">
      <w:pPr>
        <w:pStyle w:val="a3"/>
        <w:jc w:val="both"/>
        <w:rPr>
          <w:color w:val="222222"/>
          <w:szCs w:val="28"/>
          <w:shd w:val="clear" w:color="auto" w:fill="FFFFFF"/>
        </w:rPr>
      </w:pPr>
      <w:r>
        <w:rPr>
          <w:color w:val="222222"/>
          <w:szCs w:val="28"/>
          <w:shd w:val="clear" w:color="auto" w:fill="FFFFFF"/>
        </w:rPr>
        <w:t>Основними складовими парку є: пішохідні шляхи</w:t>
      </w:r>
      <w:r w:rsidR="00D8267B">
        <w:rPr>
          <w:color w:val="222222"/>
          <w:szCs w:val="28"/>
          <w:shd w:val="clear" w:color="auto" w:fill="FFFFFF"/>
        </w:rPr>
        <w:t>, відкриті простори та простір насичені деревами</w:t>
      </w:r>
      <w:r>
        <w:rPr>
          <w:color w:val="222222"/>
          <w:szCs w:val="28"/>
          <w:shd w:val="clear" w:color="auto" w:fill="FFFFFF"/>
        </w:rPr>
        <w:t>.</w:t>
      </w:r>
    </w:p>
    <w:p w:rsidR="000C5D55" w:rsidRDefault="000C5D55" w:rsidP="007E65CD">
      <w:pPr>
        <w:pStyle w:val="a3"/>
        <w:jc w:val="both"/>
        <w:rPr>
          <w:rStyle w:val="apple-converted-space"/>
          <w:rFonts w:eastAsia="Arial Unicode MS"/>
          <w:color w:val="000000"/>
          <w:szCs w:val="28"/>
        </w:rPr>
      </w:pPr>
      <w:r w:rsidRPr="000C5D55">
        <w:rPr>
          <w:rStyle w:val="apple-converted-space"/>
          <w:rFonts w:eastAsia="Arial Unicode MS"/>
          <w:color w:val="000000"/>
          <w:szCs w:val="28"/>
        </w:rPr>
        <w:t>Існуюч</w:t>
      </w:r>
      <w:r>
        <w:rPr>
          <w:rStyle w:val="apple-converted-space"/>
          <w:rFonts w:eastAsia="Arial Unicode MS"/>
          <w:color w:val="000000"/>
          <w:szCs w:val="28"/>
        </w:rPr>
        <w:t xml:space="preserve">і </w:t>
      </w:r>
      <w:r w:rsidRPr="000C5D55">
        <w:rPr>
          <w:rStyle w:val="apple-converted-space"/>
          <w:rFonts w:eastAsia="Arial Unicode MS"/>
          <w:color w:val="000000"/>
          <w:szCs w:val="28"/>
          <w:u w:val="single"/>
        </w:rPr>
        <w:t>пішохідні шляхи</w:t>
      </w:r>
      <w:r>
        <w:rPr>
          <w:rStyle w:val="apple-converted-space"/>
          <w:rFonts w:eastAsia="Arial Unicode MS"/>
          <w:color w:val="000000"/>
          <w:szCs w:val="28"/>
        </w:rPr>
        <w:t xml:space="preserve"> в повній мірі </w:t>
      </w:r>
      <w:r w:rsidRPr="000C5D55">
        <w:rPr>
          <w:rStyle w:val="apple-converted-space"/>
          <w:rFonts w:eastAsia="Arial Unicode MS"/>
          <w:color w:val="000000"/>
          <w:szCs w:val="28"/>
        </w:rPr>
        <w:t>не відповідають тим потребам що лежать</w:t>
      </w:r>
      <w:r>
        <w:rPr>
          <w:rStyle w:val="apple-converted-space"/>
          <w:rFonts w:eastAsia="Arial Unicode MS"/>
          <w:color w:val="000000"/>
          <w:szCs w:val="28"/>
        </w:rPr>
        <w:t xml:space="preserve"> на них. </w:t>
      </w:r>
      <w:r w:rsidRPr="000C5D55">
        <w:rPr>
          <w:rStyle w:val="apple-converted-space"/>
          <w:rFonts w:eastAsia="Arial Unicode MS"/>
          <w:color w:val="000000"/>
          <w:szCs w:val="28"/>
        </w:rPr>
        <w:t>Відпов</w:t>
      </w:r>
      <w:r>
        <w:rPr>
          <w:rStyle w:val="apple-converted-space"/>
          <w:rFonts w:eastAsia="Arial Unicode MS"/>
          <w:color w:val="000000"/>
          <w:szCs w:val="28"/>
        </w:rPr>
        <w:t xml:space="preserve">ідно до аналізу ситуації існує </w:t>
      </w:r>
      <w:r w:rsidRPr="000C5D55">
        <w:rPr>
          <w:rStyle w:val="apple-converted-space"/>
          <w:rFonts w:eastAsia="Arial Unicode MS"/>
          <w:color w:val="000000"/>
          <w:szCs w:val="28"/>
        </w:rPr>
        <w:t>нагал</w:t>
      </w:r>
      <w:r>
        <w:rPr>
          <w:rStyle w:val="apple-converted-space"/>
          <w:rFonts w:eastAsia="Arial Unicode MS"/>
          <w:color w:val="000000"/>
          <w:szCs w:val="28"/>
        </w:rPr>
        <w:t xml:space="preserve">ьна потреба у прокладанні нових </w:t>
      </w:r>
      <w:r w:rsidRPr="000C5D55">
        <w:rPr>
          <w:rStyle w:val="apple-converted-space"/>
          <w:rFonts w:eastAsia="Arial Unicode MS"/>
          <w:color w:val="000000"/>
          <w:szCs w:val="28"/>
        </w:rPr>
        <w:t>пішохідних шляхів у</w:t>
      </w:r>
      <w:r>
        <w:rPr>
          <w:rStyle w:val="apple-converted-space"/>
          <w:rFonts w:eastAsia="Arial Unicode MS"/>
          <w:color w:val="000000"/>
          <w:szCs w:val="28"/>
        </w:rPr>
        <w:t xml:space="preserve"> </w:t>
      </w:r>
      <w:proofErr w:type="spellStart"/>
      <w:r>
        <w:rPr>
          <w:rStyle w:val="apple-converted-space"/>
          <w:rFonts w:eastAsia="Arial Unicode MS"/>
          <w:color w:val="000000"/>
          <w:szCs w:val="28"/>
        </w:rPr>
        <w:t>віддаленній</w:t>
      </w:r>
      <w:proofErr w:type="spellEnd"/>
      <w:r>
        <w:rPr>
          <w:rStyle w:val="apple-converted-space"/>
          <w:rFonts w:eastAsia="Arial Unicode MS"/>
          <w:color w:val="000000"/>
          <w:szCs w:val="28"/>
        </w:rPr>
        <w:t xml:space="preserve"> частині парку. </w:t>
      </w:r>
    </w:p>
    <w:p w:rsidR="000C5D55" w:rsidRPr="000C5D55" w:rsidRDefault="000C5D55" w:rsidP="000C5D55">
      <w:pPr>
        <w:pStyle w:val="a3"/>
        <w:ind w:firstLine="708"/>
        <w:jc w:val="both"/>
        <w:rPr>
          <w:rStyle w:val="apple-converted-space"/>
          <w:rFonts w:eastAsia="Arial Unicode MS"/>
          <w:color w:val="000000"/>
          <w:szCs w:val="28"/>
        </w:rPr>
      </w:pPr>
      <w:r w:rsidRPr="000C5D55">
        <w:rPr>
          <w:rStyle w:val="apple-converted-space"/>
          <w:rFonts w:eastAsia="Arial Unicode MS"/>
          <w:color w:val="000000"/>
          <w:szCs w:val="28"/>
        </w:rPr>
        <w:t>Також необ</w:t>
      </w:r>
      <w:r>
        <w:rPr>
          <w:rStyle w:val="apple-converted-space"/>
          <w:rFonts w:eastAsia="Arial Unicode MS"/>
          <w:color w:val="000000"/>
          <w:szCs w:val="28"/>
        </w:rPr>
        <w:t>хідне відновлення тротуарного п</w:t>
      </w:r>
      <w:r w:rsidRPr="000C5D55">
        <w:rPr>
          <w:rStyle w:val="apple-converted-space"/>
          <w:rFonts w:eastAsia="Arial Unicode MS"/>
          <w:color w:val="000000"/>
          <w:szCs w:val="28"/>
        </w:rPr>
        <w:t>окриття та вс</w:t>
      </w:r>
      <w:r>
        <w:rPr>
          <w:rStyle w:val="apple-converted-space"/>
          <w:rFonts w:eastAsia="Arial Unicode MS"/>
          <w:color w:val="000000"/>
          <w:szCs w:val="28"/>
        </w:rPr>
        <w:t xml:space="preserve">тановлення якісного освітлення, </w:t>
      </w:r>
      <w:r w:rsidRPr="000C5D55">
        <w:rPr>
          <w:rStyle w:val="apple-converted-space"/>
          <w:rFonts w:eastAsia="Arial Unicode MS"/>
          <w:color w:val="000000"/>
          <w:szCs w:val="28"/>
        </w:rPr>
        <w:t xml:space="preserve">що дозволить збільшити пішохідну активність </w:t>
      </w:r>
      <w:r w:rsidRPr="000C5D55">
        <w:rPr>
          <w:rStyle w:val="apple-converted-space"/>
          <w:rFonts w:eastAsia="Arial Unicode MS"/>
          <w:color w:val="000000"/>
          <w:szCs w:val="28"/>
        </w:rPr>
        <w:cr/>
        <w:t>та доступність різних за функцією зон.</w:t>
      </w:r>
    </w:p>
    <w:p w:rsidR="00D8267B" w:rsidRDefault="00D81795" w:rsidP="00D81795">
      <w:pPr>
        <w:pStyle w:val="a3"/>
        <w:ind w:firstLine="708"/>
        <w:jc w:val="both"/>
        <w:rPr>
          <w:color w:val="000000"/>
        </w:rPr>
      </w:pPr>
      <w:r w:rsidRPr="00D81795">
        <w:rPr>
          <w:color w:val="000000"/>
          <w:u w:val="single"/>
        </w:rPr>
        <w:t>Відкриті простори</w:t>
      </w:r>
      <w:r>
        <w:rPr>
          <w:color w:val="000000"/>
        </w:rPr>
        <w:t xml:space="preserve"> являють</w:t>
      </w:r>
      <w:r w:rsidRPr="00D81795">
        <w:rPr>
          <w:color w:val="000000"/>
        </w:rPr>
        <w:t xml:space="preserve"> собою</w:t>
      </w:r>
      <w:r>
        <w:rPr>
          <w:color w:val="000000"/>
        </w:rPr>
        <w:t xml:space="preserve"> «пустоту», </w:t>
      </w:r>
      <w:r w:rsidRPr="00D81795">
        <w:rPr>
          <w:color w:val="000000"/>
        </w:rPr>
        <w:t>що несе в собі певний потен</w:t>
      </w:r>
      <w:r>
        <w:rPr>
          <w:color w:val="000000"/>
        </w:rPr>
        <w:t xml:space="preserve">ціал. Вона - місце розгортання </w:t>
      </w:r>
      <w:r w:rsidRPr="00D81795">
        <w:rPr>
          <w:color w:val="000000"/>
        </w:rPr>
        <w:t>будь якої активності.  Насиченість - зн</w:t>
      </w:r>
      <w:r>
        <w:rPr>
          <w:color w:val="000000"/>
        </w:rPr>
        <w:t xml:space="preserve">аряддя пустоти для її розкриття </w:t>
      </w:r>
      <w:r w:rsidRPr="00D81795">
        <w:rPr>
          <w:color w:val="000000"/>
        </w:rPr>
        <w:t>та власне позиціювання людин</w:t>
      </w:r>
      <w:r>
        <w:rPr>
          <w:color w:val="000000"/>
        </w:rPr>
        <w:t xml:space="preserve">и та об’єктів у цій пустоті. </w:t>
      </w:r>
      <w:r w:rsidRPr="00D81795">
        <w:rPr>
          <w:color w:val="000000"/>
        </w:rPr>
        <w:t>Уявлення про парк як п</w:t>
      </w:r>
      <w:r>
        <w:rPr>
          <w:color w:val="000000"/>
        </w:rPr>
        <w:t xml:space="preserve">ро пустоту, а не як предмету - </w:t>
      </w:r>
      <w:r w:rsidRPr="00D81795">
        <w:rPr>
          <w:color w:val="000000"/>
        </w:rPr>
        <w:t>надає нові можливості у його</w:t>
      </w:r>
      <w:r>
        <w:rPr>
          <w:color w:val="000000"/>
        </w:rPr>
        <w:t xml:space="preserve"> функціональній та просторовій </w:t>
      </w:r>
      <w:r w:rsidR="00D8267B">
        <w:rPr>
          <w:color w:val="000000"/>
        </w:rPr>
        <w:t>організації через формулу: п</w:t>
      </w:r>
      <w:r w:rsidRPr="00D81795">
        <w:rPr>
          <w:color w:val="000000"/>
        </w:rPr>
        <w:t>уст</w:t>
      </w:r>
      <w:r w:rsidR="00D8267B">
        <w:rPr>
          <w:color w:val="000000"/>
        </w:rPr>
        <w:t>ота не відсутність сутностей, а </w:t>
      </w:r>
      <w:r w:rsidRPr="00D81795">
        <w:rPr>
          <w:color w:val="000000"/>
        </w:rPr>
        <w:t>мі</w:t>
      </w:r>
      <w:r w:rsidR="00D8267B">
        <w:rPr>
          <w:color w:val="000000"/>
        </w:rPr>
        <w:t>сце появи нових через </w:t>
      </w:r>
    </w:p>
    <w:p w:rsidR="00D8267B" w:rsidRDefault="00D8267B" w:rsidP="00D8267B">
      <w:pPr>
        <w:pStyle w:val="a3"/>
        <w:jc w:val="both"/>
        <w:rPr>
          <w:color w:val="000000"/>
        </w:rPr>
      </w:pPr>
      <w:r>
        <w:rPr>
          <w:color w:val="000000"/>
        </w:rPr>
        <w:t>розкри</w:t>
      </w:r>
      <w:r w:rsidR="00D81795">
        <w:rPr>
          <w:color w:val="000000"/>
        </w:rPr>
        <w:t>ття її </w:t>
      </w:r>
      <w:r w:rsidR="00D81795" w:rsidRPr="00D81795">
        <w:rPr>
          <w:color w:val="000000"/>
        </w:rPr>
        <w:t>поте</w:t>
      </w:r>
      <w:r w:rsidR="00D81795">
        <w:rPr>
          <w:color w:val="000000"/>
        </w:rPr>
        <w:t>нціалу </w:t>
      </w:r>
      <w:r w:rsidR="00D81795" w:rsidRPr="00D81795">
        <w:rPr>
          <w:color w:val="000000"/>
        </w:rPr>
        <w:t>наповнюваності.</w:t>
      </w:r>
    </w:p>
    <w:p w:rsidR="00931B8E" w:rsidRDefault="00931B8E" w:rsidP="00931B8E">
      <w:pPr>
        <w:pStyle w:val="a3"/>
        <w:ind w:firstLine="708"/>
        <w:jc w:val="both"/>
        <w:rPr>
          <w:color w:val="000000"/>
        </w:rPr>
      </w:pPr>
      <w:r w:rsidRPr="00931B8E">
        <w:rPr>
          <w:color w:val="000000"/>
          <w:u w:val="single"/>
        </w:rPr>
        <w:t>Дерево</w:t>
      </w:r>
      <w:r>
        <w:rPr>
          <w:color w:val="000000"/>
        </w:rPr>
        <w:t xml:space="preserve"> поглинає  50 - 70 л води - фільтрує 25 - 35 л. </w:t>
      </w:r>
      <w:r w:rsidRPr="00931B8E">
        <w:rPr>
          <w:color w:val="000000"/>
        </w:rPr>
        <w:t xml:space="preserve">Отже за 1 день - всі дерева </w:t>
      </w:r>
      <w:r>
        <w:rPr>
          <w:color w:val="000000"/>
        </w:rPr>
        <w:t xml:space="preserve">парку відфільтровують близько 30000 л води за день, </w:t>
      </w:r>
      <w:r w:rsidRPr="00931B8E">
        <w:rPr>
          <w:color w:val="000000"/>
        </w:rPr>
        <w:t>що має серйозний еко</w:t>
      </w:r>
      <w:r>
        <w:rPr>
          <w:color w:val="000000"/>
        </w:rPr>
        <w:t>номічний та екологічний ефект.</w:t>
      </w:r>
      <w:r>
        <w:rPr>
          <w:color w:val="000000"/>
        </w:rPr>
        <w:cr/>
      </w:r>
      <w:r>
        <w:rPr>
          <w:color w:val="000000"/>
        </w:rPr>
        <w:tab/>
      </w:r>
      <w:r w:rsidRPr="00931B8E">
        <w:rPr>
          <w:color w:val="000000"/>
        </w:rPr>
        <w:t>Необхідно ставити за мету максимально можли</w:t>
      </w:r>
      <w:r>
        <w:rPr>
          <w:color w:val="000000"/>
        </w:rPr>
        <w:t xml:space="preserve">ве збільшення кількості дерев, </w:t>
      </w:r>
      <w:r w:rsidRPr="00931B8E">
        <w:rPr>
          <w:color w:val="000000"/>
        </w:rPr>
        <w:t xml:space="preserve">де це можливо. Також необхідно </w:t>
      </w:r>
      <w:r>
        <w:rPr>
          <w:color w:val="000000"/>
        </w:rPr>
        <w:t xml:space="preserve">поступово зменшувати кількість </w:t>
      </w:r>
      <w:r w:rsidRPr="00931B8E">
        <w:rPr>
          <w:color w:val="000000"/>
        </w:rPr>
        <w:t>алергенних тополь, що негативн</w:t>
      </w:r>
      <w:r>
        <w:rPr>
          <w:color w:val="000000"/>
        </w:rPr>
        <w:t xml:space="preserve">о впливають на здоров’я великої </w:t>
      </w:r>
      <w:r w:rsidRPr="00931B8E">
        <w:rPr>
          <w:color w:val="000000"/>
        </w:rPr>
        <w:t>кількості людей. Ще одна</w:t>
      </w:r>
      <w:r>
        <w:rPr>
          <w:color w:val="000000"/>
        </w:rPr>
        <w:t xml:space="preserve"> велика проблема для існуючого </w:t>
      </w:r>
      <w:r w:rsidRPr="00931B8E">
        <w:rPr>
          <w:color w:val="000000"/>
        </w:rPr>
        <w:t>зеленого фонду - велика кількість дерев</w:t>
      </w:r>
      <w:r>
        <w:rPr>
          <w:color w:val="000000"/>
        </w:rPr>
        <w:t xml:space="preserve"> небезпечних (</w:t>
      </w:r>
      <w:proofErr w:type="spellStart"/>
      <w:r>
        <w:rPr>
          <w:color w:val="000000"/>
        </w:rPr>
        <w:t>інвазивних</w:t>
      </w:r>
      <w:proofErr w:type="spellEnd"/>
      <w:r>
        <w:rPr>
          <w:color w:val="000000"/>
        </w:rPr>
        <w:t xml:space="preserve">) </w:t>
      </w:r>
      <w:r w:rsidRPr="00931B8E">
        <w:rPr>
          <w:color w:val="000000"/>
        </w:rPr>
        <w:t>видів дерев - наприклад клен ясенелистий.</w:t>
      </w:r>
    </w:p>
    <w:p w:rsidR="00931B8E" w:rsidRDefault="00931B8E" w:rsidP="00931B8E">
      <w:pPr>
        <w:pStyle w:val="a3"/>
        <w:ind w:firstLine="708"/>
        <w:jc w:val="both"/>
        <w:rPr>
          <w:color w:val="000000"/>
        </w:rPr>
      </w:pPr>
      <w:r w:rsidRPr="00931B8E">
        <w:rPr>
          <w:color w:val="000000"/>
        </w:rPr>
        <w:lastRenderedPageBreak/>
        <w:t xml:space="preserve">1 Га зелених насаджень поглинає за день близько </w:t>
      </w:r>
      <w:r>
        <w:rPr>
          <w:color w:val="000000"/>
        </w:rPr>
        <w:t xml:space="preserve">100 кг </w:t>
      </w:r>
      <w:proofErr w:type="spellStart"/>
      <w:r>
        <w:rPr>
          <w:color w:val="000000"/>
        </w:rPr>
        <w:t>двуокису</w:t>
      </w:r>
      <w:proofErr w:type="spellEnd"/>
      <w:r>
        <w:rPr>
          <w:color w:val="000000"/>
        </w:rPr>
        <w:t xml:space="preserve"> вуглецю (СО2), ч</w:t>
      </w:r>
      <w:r w:rsidRPr="00931B8E">
        <w:rPr>
          <w:color w:val="000000"/>
        </w:rPr>
        <w:t>ерез реакцію фотосинтезу виробляє близько 160 кг кисню (О2)</w:t>
      </w:r>
      <w:r>
        <w:rPr>
          <w:color w:val="000000"/>
        </w:rPr>
        <w:t xml:space="preserve">. </w:t>
      </w:r>
      <w:r w:rsidRPr="00931B8E">
        <w:rPr>
          <w:color w:val="000000"/>
        </w:rPr>
        <w:t>1 м</w:t>
      </w:r>
      <w:r>
        <w:rPr>
          <w:color w:val="000000"/>
        </w:rPr>
        <w:t>ашина в середньому спалює - 5 л</w:t>
      </w:r>
      <w:r w:rsidRPr="00931B8E">
        <w:rPr>
          <w:color w:val="000000"/>
        </w:rPr>
        <w:t xml:space="preserve"> бензину </w:t>
      </w:r>
      <w:r>
        <w:rPr>
          <w:color w:val="000000"/>
        </w:rPr>
        <w:t xml:space="preserve">за день та виробляє - 3 кг </w:t>
      </w:r>
      <w:proofErr w:type="spellStart"/>
      <w:r>
        <w:rPr>
          <w:color w:val="000000"/>
        </w:rPr>
        <w:t>двуокису</w:t>
      </w:r>
      <w:proofErr w:type="spellEnd"/>
      <w:r>
        <w:rPr>
          <w:color w:val="000000"/>
        </w:rPr>
        <w:t> вуглецю за </w:t>
      </w:r>
      <w:r w:rsidRPr="00931B8E">
        <w:rPr>
          <w:color w:val="000000"/>
        </w:rPr>
        <w:t>день.</w:t>
      </w:r>
    </w:p>
    <w:p w:rsidR="00EC1C96" w:rsidRDefault="00931B8E" w:rsidP="00E0396D">
      <w:pPr>
        <w:pStyle w:val="a3"/>
        <w:ind w:firstLine="708"/>
        <w:jc w:val="both"/>
        <w:rPr>
          <w:b/>
          <w:bCs/>
          <w:szCs w:val="28"/>
        </w:rPr>
      </w:pPr>
      <w:r w:rsidRPr="00931B8E">
        <w:rPr>
          <w:color w:val="000000"/>
        </w:rPr>
        <w:t>Отже - міський парк нівелює вплив 1350 маши</w:t>
      </w:r>
      <w:r>
        <w:rPr>
          <w:color w:val="000000"/>
        </w:rPr>
        <w:t>н в період присутності листя, в сонячний </w:t>
      </w:r>
      <w:r w:rsidRPr="00931B8E">
        <w:rPr>
          <w:color w:val="000000"/>
        </w:rPr>
        <w:t>день.</w:t>
      </w:r>
    </w:p>
    <w:p w:rsidR="00EC1C96" w:rsidRDefault="00EC1C96" w:rsidP="00931B8E">
      <w:pPr>
        <w:pStyle w:val="a3"/>
        <w:ind w:firstLine="708"/>
        <w:jc w:val="both"/>
        <w:rPr>
          <w:b/>
          <w:bCs/>
          <w:szCs w:val="28"/>
        </w:rPr>
      </w:pPr>
    </w:p>
    <w:p w:rsidR="007E65CD" w:rsidRDefault="00F402D8" w:rsidP="00F402D8">
      <w:pPr>
        <w:pStyle w:val="a3"/>
        <w:jc w:val="both"/>
        <w:rPr>
          <w:b/>
          <w:bCs/>
          <w:szCs w:val="28"/>
        </w:rPr>
      </w:pPr>
      <w:r>
        <w:rPr>
          <w:b/>
          <w:bCs/>
          <w:szCs w:val="28"/>
        </w:rPr>
        <w:t>4</w:t>
      </w:r>
      <w:r w:rsidR="007E65CD" w:rsidRPr="00DF5340">
        <w:rPr>
          <w:b/>
          <w:bCs/>
          <w:szCs w:val="28"/>
        </w:rPr>
        <w:t xml:space="preserve">. </w:t>
      </w:r>
      <w:r w:rsidR="00D30E5F">
        <w:rPr>
          <w:b/>
          <w:bCs/>
          <w:szCs w:val="28"/>
        </w:rPr>
        <w:t>Функціональне зонування парку</w:t>
      </w:r>
      <w:r w:rsidR="006F6131">
        <w:rPr>
          <w:b/>
          <w:bCs/>
          <w:szCs w:val="28"/>
        </w:rPr>
        <w:t>.</w:t>
      </w:r>
    </w:p>
    <w:p w:rsidR="00D30E5F" w:rsidRDefault="00D30E5F" w:rsidP="00D30E5F">
      <w:pPr>
        <w:pStyle w:val="a3"/>
        <w:ind w:firstLine="284"/>
        <w:jc w:val="both"/>
        <w:rPr>
          <w:b/>
          <w:bCs/>
          <w:szCs w:val="28"/>
        </w:rPr>
      </w:pPr>
    </w:p>
    <w:p w:rsidR="00D30E5F" w:rsidRDefault="00F402D8" w:rsidP="00F402D8">
      <w:pPr>
        <w:pStyle w:val="a3"/>
        <w:jc w:val="both"/>
        <w:rPr>
          <w:b/>
          <w:bCs/>
          <w:szCs w:val="28"/>
        </w:rPr>
      </w:pPr>
      <w:r>
        <w:rPr>
          <w:b/>
          <w:bCs/>
          <w:szCs w:val="28"/>
        </w:rPr>
        <w:t>4</w:t>
      </w:r>
      <w:r w:rsidR="00D30E5F">
        <w:rPr>
          <w:b/>
          <w:bCs/>
          <w:szCs w:val="28"/>
        </w:rPr>
        <w:t>.1 Функціональне зонування за схемою зонування м. Суми</w:t>
      </w:r>
      <w:r w:rsidR="006F6131">
        <w:rPr>
          <w:b/>
          <w:bCs/>
          <w:szCs w:val="28"/>
        </w:rPr>
        <w:t>.</w:t>
      </w:r>
    </w:p>
    <w:p w:rsidR="00D30E5F" w:rsidRPr="0095297F" w:rsidRDefault="0095297F" w:rsidP="0095297F">
      <w:pPr>
        <w:pStyle w:val="a3"/>
        <w:ind w:firstLine="708"/>
        <w:jc w:val="both"/>
        <w:rPr>
          <w:bCs/>
          <w:szCs w:val="28"/>
        </w:rPr>
      </w:pPr>
      <w:r w:rsidRPr="0095297F">
        <w:rPr>
          <w:bCs/>
          <w:szCs w:val="28"/>
        </w:rPr>
        <w:t>Під</w:t>
      </w:r>
      <w:r>
        <w:rPr>
          <w:bCs/>
          <w:szCs w:val="28"/>
        </w:rPr>
        <w:t xml:space="preserve"> час роботи над проектом </w:t>
      </w:r>
      <w:r w:rsidR="00050A4B">
        <w:rPr>
          <w:bCs/>
          <w:szCs w:val="28"/>
        </w:rPr>
        <w:t>було визначено, що зонування парку вказане на плані зонування м. Суми не відображає реальні функціональні процеси, які протікають в ньому.</w:t>
      </w:r>
    </w:p>
    <w:p w:rsidR="00D30E5F" w:rsidRDefault="00F402D8" w:rsidP="00F402D8">
      <w:pPr>
        <w:pStyle w:val="a3"/>
        <w:jc w:val="both"/>
        <w:rPr>
          <w:b/>
          <w:bCs/>
          <w:szCs w:val="28"/>
        </w:rPr>
      </w:pPr>
      <w:r>
        <w:rPr>
          <w:b/>
          <w:bCs/>
          <w:szCs w:val="28"/>
        </w:rPr>
        <w:t>4</w:t>
      </w:r>
      <w:r w:rsidR="00D30E5F">
        <w:rPr>
          <w:b/>
          <w:bCs/>
          <w:szCs w:val="28"/>
        </w:rPr>
        <w:t>.2 Запропоноване функціональне зонування</w:t>
      </w:r>
      <w:r w:rsidR="006F6131">
        <w:rPr>
          <w:b/>
          <w:bCs/>
          <w:szCs w:val="28"/>
        </w:rPr>
        <w:t>.</w:t>
      </w:r>
    </w:p>
    <w:p w:rsidR="0095297F" w:rsidRPr="0095297F" w:rsidRDefault="0095297F" w:rsidP="0095297F">
      <w:pPr>
        <w:pStyle w:val="a3"/>
        <w:ind w:firstLine="708"/>
        <w:jc w:val="both"/>
        <w:rPr>
          <w:bCs/>
          <w:szCs w:val="28"/>
        </w:rPr>
      </w:pPr>
      <w:r w:rsidRPr="0095297F">
        <w:rPr>
          <w:bCs/>
          <w:szCs w:val="28"/>
        </w:rPr>
        <w:t>Далі наведений короткий опис</w:t>
      </w:r>
      <w:r>
        <w:rPr>
          <w:bCs/>
          <w:szCs w:val="28"/>
        </w:rPr>
        <w:t xml:space="preserve"> функціональних зон (з їх умовними найменуваннями) виділених після проведеного дослідження:</w:t>
      </w:r>
    </w:p>
    <w:p w:rsidR="006F6131" w:rsidRPr="00F402D8" w:rsidRDefault="006F6131" w:rsidP="006F6131">
      <w:pPr>
        <w:pStyle w:val="a3"/>
        <w:jc w:val="both"/>
        <w:rPr>
          <w:b/>
          <w:bCs/>
          <w:i/>
          <w:szCs w:val="28"/>
        </w:rPr>
      </w:pPr>
      <w:r w:rsidRPr="00F402D8">
        <w:rPr>
          <w:b/>
          <w:bCs/>
          <w:i/>
          <w:szCs w:val="28"/>
        </w:rPr>
        <w:t>Зона 1 «Притвор»</w:t>
      </w:r>
      <w:r w:rsidR="000165B6" w:rsidRPr="00F402D8">
        <w:rPr>
          <w:b/>
          <w:bCs/>
          <w:i/>
          <w:szCs w:val="28"/>
        </w:rPr>
        <w:t>.</w:t>
      </w:r>
    </w:p>
    <w:p w:rsidR="0066217A" w:rsidRPr="0066217A" w:rsidRDefault="0066217A" w:rsidP="006F6131">
      <w:pPr>
        <w:pStyle w:val="a3"/>
        <w:jc w:val="both"/>
        <w:rPr>
          <w:bCs/>
          <w:szCs w:val="28"/>
        </w:rPr>
      </w:pPr>
      <w:r>
        <w:rPr>
          <w:b/>
          <w:bCs/>
          <w:szCs w:val="28"/>
        </w:rPr>
        <w:tab/>
      </w:r>
      <w:r w:rsidRPr="0066217A">
        <w:rPr>
          <w:bCs/>
          <w:szCs w:val="28"/>
        </w:rPr>
        <w:t>Вхід до парку являє собою посиланн</w:t>
      </w:r>
      <w:r>
        <w:rPr>
          <w:bCs/>
          <w:szCs w:val="28"/>
        </w:rPr>
        <w:t>я на певну історичність,</w:t>
      </w:r>
      <w:r>
        <w:rPr>
          <w:bCs/>
          <w:szCs w:val="28"/>
        </w:rPr>
        <w:cr/>
        <w:t>що є аб</w:t>
      </w:r>
      <w:r w:rsidRPr="0066217A">
        <w:rPr>
          <w:bCs/>
          <w:szCs w:val="28"/>
        </w:rPr>
        <w:t>солютним фальсифікатом та бутафорією. Вхідні портали</w:t>
      </w:r>
      <w:r w:rsidR="002E6737">
        <w:rPr>
          <w:bCs/>
          <w:szCs w:val="28"/>
        </w:rPr>
        <w:t xml:space="preserve">, </w:t>
      </w:r>
      <w:r w:rsidRPr="0066217A">
        <w:rPr>
          <w:bCs/>
          <w:szCs w:val="28"/>
        </w:rPr>
        <w:t>що мають реплі</w:t>
      </w:r>
      <w:r>
        <w:rPr>
          <w:bCs/>
          <w:szCs w:val="28"/>
        </w:rPr>
        <w:t xml:space="preserve">ки доричного ордеру, без жодної </w:t>
      </w:r>
      <w:r w:rsidRPr="0066217A">
        <w:rPr>
          <w:bCs/>
          <w:szCs w:val="28"/>
        </w:rPr>
        <w:t>прив’язки до його  д</w:t>
      </w:r>
      <w:r>
        <w:rPr>
          <w:bCs/>
          <w:szCs w:val="28"/>
        </w:rPr>
        <w:t xml:space="preserve">окорінної пропорційної основи.  </w:t>
      </w:r>
      <w:r w:rsidRPr="0066217A">
        <w:rPr>
          <w:bCs/>
          <w:szCs w:val="28"/>
        </w:rPr>
        <w:t>Під час подальшої реконструкції необхід</w:t>
      </w:r>
      <w:r>
        <w:rPr>
          <w:bCs/>
          <w:szCs w:val="28"/>
        </w:rPr>
        <w:t xml:space="preserve">но переосмислити рішення </w:t>
      </w:r>
      <w:r w:rsidRPr="0066217A">
        <w:rPr>
          <w:bCs/>
          <w:szCs w:val="28"/>
        </w:rPr>
        <w:t>входу до парку.</w:t>
      </w:r>
    </w:p>
    <w:p w:rsidR="006F6131" w:rsidRPr="00F402D8" w:rsidRDefault="006F6131" w:rsidP="006F6131">
      <w:pPr>
        <w:pStyle w:val="a3"/>
        <w:jc w:val="both"/>
        <w:rPr>
          <w:b/>
          <w:bCs/>
          <w:i/>
          <w:szCs w:val="28"/>
        </w:rPr>
      </w:pPr>
      <w:r w:rsidRPr="00F402D8">
        <w:rPr>
          <w:b/>
          <w:bCs/>
          <w:i/>
          <w:szCs w:val="28"/>
        </w:rPr>
        <w:t>Зона 2 «Набережна»</w:t>
      </w:r>
      <w:r w:rsidR="000165B6" w:rsidRPr="00F402D8">
        <w:rPr>
          <w:b/>
          <w:bCs/>
          <w:i/>
          <w:szCs w:val="28"/>
        </w:rPr>
        <w:t>.</w:t>
      </w:r>
    </w:p>
    <w:p w:rsidR="006F6131" w:rsidRPr="00050A4B" w:rsidRDefault="006F6131" w:rsidP="006F6131">
      <w:pPr>
        <w:pStyle w:val="a3"/>
        <w:jc w:val="both"/>
        <w:rPr>
          <w:bCs/>
          <w:i/>
          <w:szCs w:val="28"/>
        </w:rPr>
      </w:pPr>
      <w:proofErr w:type="spellStart"/>
      <w:r w:rsidRPr="00050A4B">
        <w:rPr>
          <w:bCs/>
          <w:i/>
          <w:szCs w:val="28"/>
        </w:rPr>
        <w:t>Підзона</w:t>
      </w:r>
      <w:proofErr w:type="spellEnd"/>
      <w:r w:rsidRPr="00050A4B">
        <w:rPr>
          <w:bCs/>
          <w:i/>
          <w:szCs w:val="28"/>
        </w:rPr>
        <w:t xml:space="preserve"> 2.1</w:t>
      </w:r>
    </w:p>
    <w:p w:rsidR="00EE412D" w:rsidRPr="00050A4B" w:rsidRDefault="00050A4B" w:rsidP="00EE412D">
      <w:pPr>
        <w:ind w:firstLine="708"/>
        <w:rPr>
          <w:sz w:val="28"/>
          <w:szCs w:val="28"/>
          <w:lang w:val="uk-UA"/>
        </w:rPr>
      </w:pPr>
      <w:r>
        <w:rPr>
          <w:sz w:val="28"/>
          <w:szCs w:val="28"/>
          <w:lang w:val="uk-UA"/>
        </w:rPr>
        <w:t xml:space="preserve">Види активності: </w:t>
      </w:r>
      <w:proofErr w:type="spellStart"/>
      <w:r>
        <w:rPr>
          <w:sz w:val="28"/>
          <w:szCs w:val="28"/>
        </w:rPr>
        <w:t>п</w:t>
      </w:r>
      <w:r w:rsidR="00EE412D" w:rsidRPr="00EE412D">
        <w:rPr>
          <w:sz w:val="28"/>
          <w:szCs w:val="28"/>
        </w:rPr>
        <w:t>іші</w:t>
      </w:r>
      <w:proofErr w:type="spellEnd"/>
      <w:r w:rsidR="00EE412D" w:rsidRPr="00EE412D">
        <w:rPr>
          <w:sz w:val="28"/>
          <w:szCs w:val="28"/>
        </w:rPr>
        <w:t xml:space="preserve"> </w:t>
      </w:r>
      <w:proofErr w:type="spellStart"/>
      <w:r w:rsidR="00EE412D" w:rsidRPr="00EE412D">
        <w:rPr>
          <w:sz w:val="28"/>
          <w:szCs w:val="28"/>
        </w:rPr>
        <w:t>проглянки</w:t>
      </w:r>
      <w:proofErr w:type="spellEnd"/>
      <w:r>
        <w:rPr>
          <w:sz w:val="28"/>
          <w:szCs w:val="28"/>
          <w:lang w:val="uk-UA"/>
        </w:rPr>
        <w:t>,</w:t>
      </w:r>
      <w:r w:rsidR="00EE412D">
        <w:rPr>
          <w:sz w:val="28"/>
          <w:szCs w:val="28"/>
          <w:lang w:val="uk-UA"/>
        </w:rPr>
        <w:t xml:space="preserve"> </w:t>
      </w:r>
      <w:proofErr w:type="spellStart"/>
      <w:r>
        <w:rPr>
          <w:sz w:val="28"/>
          <w:szCs w:val="28"/>
        </w:rPr>
        <w:t>с</w:t>
      </w:r>
      <w:r w:rsidR="00EE412D" w:rsidRPr="00EE412D">
        <w:rPr>
          <w:sz w:val="28"/>
          <w:szCs w:val="28"/>
        </w:rPr>
        <w:t>поглядання</w:t>
      </w:r>
      <w:proofErr w:type="spellEnd"/>
      <w:r>
        <w:rPr>
          <w:sz w:val="28"/>
          <w:szCs w:val="28"/>
          <w:lang w:val="uk-UA"/>
        </w:rPr>
        <w:t xml:space="preserve"> природи,</w:t>
      </w:r>
      <w:r w:rsidR="00EE412D" w:rsidRPr="00EE412D">
        <w:rPr>
          <w:sz w:val="28"/>
          <w:szCs w:val="28"/>
        </w:rPr>
        <w:t xml:space="preserve"> </w:t>
      </w:r>
      <w:proofErr w:type="spellStart"/>
      <w:r>
        <w:rPr>
          <w:sz w:val="28"/>
          <w:szCs w:val="28"/>
        </w:rPr>
        <w:t>спілкування</w:t>
      </w:r>
      <w:proofErr w:type="spellEnd"/>
      <w:r>
        <w:rPr>
          <w:sz w:val="28"/>
          <w:szCs w:val="28"/>
          <w:lang w:val="uk-UA"/>
        </w:rPr>
        <w:t xml:space="preserve">, очікування на співрозмовника, катання на велосипеді та </w:t>
      </w:r>
      <w:proofErr w:type="spellStart"/>
      <w:r>
        <w:rPr>
          <w:sz w:val="28"/>
          <w:szCs w:val="28"/>
          <w:lang w:val="uk-UA"/>
        </w:rPr>
        <w:t>скейті</w:t>
      </w:r>
      <w:proofErr w:type="spellEnd"/>
      <w:r>
        <w:rPr>
          <w:sz w:val="28"/>
          <w:szCs w:val="28"/>
          <w:lang w:val="uk-UA"/>
        </w:rPr>
        <w:t>, «шлях з дому на роботу». Зроблено висновок про те, що дана частина парку має всі ознаки діючого суспільного простору.</w:t>
      </w:r>
    </w:p>
    <w:p w:rsidR="006F6131" w:rsidRDefault="006F6131" w:rsidP="006F6131">
      <w:pPr>
        <w:pStyle w:val="a3"/>
        <w:jc w:val="both"/>
        <w:rPr>
          <w:bCs/>
          <w:i/>
          <w:szCs w:val="28"/>
        </w:rPr>
      </w:pPr>
      <w:proofErr w:type="spellStart"/>
      <w:r w:rsidRPr="00050A4B">
        <w:rPr>
          <w:bCs/>
          <w:i/>
          <w:szCs w:val="28"/>
        </w:rPr>
        <w:t>Підзона</w:t>
      </w:r>
      <w:proofErr w:type="spellEnd"/>
      <w:r w:rsidRPr="00050A4B">
        <w:rPr>
          <w:bCs/>
          <w:i/>
          <w:szCs w:val="28"/>
        </w:rPr>
        <w:t xml:space="preserve"> 2.2</w:t>
      </w:r>
    </w:p>
    <w:p w:rsidR="00050A4B" w:rsidRPr="00050A4B" w:rsidRDefault="00050A4B" w:rsidP="006F6131">
      <w:pPr>
        <w:pStyle w:val="a3"/>
        <w:jc w:val="both"/>
        <w:rPr>
          <w:bCs/>
          <w:i/>
          <w:szCs w:val="28"/>
        </w:rPr>
      </w:pPr>
      <w:r>
        <w:rPr>
          <w:bCs/>
          <w:i/>
          <w:szCs w:val="28"/>
        </w:rPr>
        <w:tab/>
      </w:r>
      <w:r>
        <w:rPr>
          <w:szCs w:val="28"/>
        </w:rPr>
        <w:t>Види активності:</w:t>
      </w:r>
      <w:r w:rsidRPr="00050A4B">
        <w:rPr>
          <w:szCs w:val="28"/>
        </w:rPr>
        <w:t xml:space="preserve"> </w:t>
      </w:r>
      <w:r>
        <w:rPr>
          <w:szCs w:val="28"/>
        </w:rPr>
        <w:t>«шлях з дому на роботу»</w:t>
      </w:r>
      <w:r>
        <w:rPr>
          <w:szCs w:val="28"/>
        </w:rPr>
        <w:t>, с</w:t>
      </w:r>
      <w:r w:rsidRPr="00EE412D">
        <w:rPr>
          <w:szCs w:val="28"/>
        </w:rPr>
        <w:t>покійне споглядання природи</w:t>
      </w:r>
      <w:r>
        <w:rPr>
          <w:szCs w:val="28"/>
        </w:rPr>
        <w:t>,</w:t>
      </w:r>
      <w:r>
        <w:rPr>
          <w:szCs w:val="28"/>
        </w:rPr>
        <w:t xml:space="preserve"> </w:t>
      </w:r>
      <w:r>
        <w:rPr>
          <w:szCs w:val="28"/>
        </w:rPr>
        <w:t>р</w:t>
      </w:r>
      <w:r w:rsidRPr="00EE412D">
        <w:rPr>
          <w:szCs w:val="28"/>
        </w:rPr>
        <w:t>иболовля</w:t>
      </w:r>
      <w:r>
        <w:rPr>
          <w:szCs w:val="28"/>
        </w:rPr>
        <w:t>, катання на велосипеді.</w:t>
      </w:r>
    </w:p>
    <w:p w:rsidR="00EE412D" w:rsidRPr="00050A4B" w:rsidRDefault="0066217A" w:rsidP="00050A4B">
      <w:pPr>
        <w:pStyle w:val="a3"/>
        <w:ind w:firstLine="708"/>
        <w:jc w:val="both"/>
        <w:rPr>
          <w:bCs/>
          <w:szCs w:val="28"/>
        </w:rPr>
      </w:pPr>
      <w:r>
        <w:rPr>
          <w:bCs/>
          <w:szCs w:val="28"/>
        </w:rPr>
        <w:t xml:space="preserve">Побудова пішохідного мосту через р. Псел від ТРЦ «Мануфактура» до </w:t>
      </w:r>
      <w:r w:rsidR="00050A4B">
        <w:rPr>
          <w:bCs/>
          <w:szCs w:val="28"/>
        </w:rPr>
        <w:t xml:space="preserve">цієї частини </w:t>
      </w:r>
      <w:r>
        <w:rPr>
          <w:bCs/>
          <w:szCs w:val="28"/>
        </w:rPr>
        <w:t>набережної парку д</w:t>
      </w:r>
      <w:r w:rsidRPr="0066217A">
        <w:rPr>
          <w:bCs/>
          <w:szCs w:val="28"/>
        </w:rPr>
        <w:t>озво</w:t>
      </w:r>
      <w:r>
        <w:rPr>
          <w:bCs/>
          <w:szCs w:val="28"/>
        </w:rPr>
        <w:t xml:space="preserve">лить зв’язати дві зони людської </w:t>
      </w:r>
      <w:r w:rsidRPr="0066217A">
        <w:rPr>
          <w:bCs/>
          <w:szCs w:val="28"/>
        </w:rPr>
        <w:t>активнос</w:t>
      </w:r>
      <w:r>
        <w:rPr>
          <w:bCs/>
          <w:szCs w:val="28"/>
        </w:rPr>
        <w:t xml:space="preserve">ті, створить умови для більшої </w:t>
      </w:r>
      <w:r w:rsidRPr="0066217A">
        <w:rPr>
          <w:bCs/>
          <w:szCs w:val="28"/>
        </w:rPr>
        <w:t>відвідуванос</w:t>
      </w:r>
      <w:r>
        <w:rPr>
          <w:bCs/>
          <w:szCs w:val="28"/>
        </w:rPr>
        <w:t xml:space="preserve">ті та покращення рівню транзиту </w:t>
      </w:r>
      <w:r w:rsidRPr="0066217A">
        <w:rPr>
          <w:bCs/>
          <w:szCs w:val="28"/>
        </w:rPr>
        <w:t>між парк</w:t>
      </w:r>
      <w:r>
        <w:rPr>
          <w:bCs/>
          <w:szCs w:val="28"/>
        </w:rPr>
        <w:t xml:space="preserve">ом та новобудовами. Рішення має збільшити відвідуваність парку, </w:t>
      </w:r>
      <w:r w:rsidRPr="0066217A">
        <w:rPr>
          <w:bCs/>
          <w:szCs w:val="28"/>
        </w:rPr>
        <w:t>що дасть змогу пі</w:t>
      </w:r>
      <w:r>
        <w:rPr>
          <w:bCs/>
          <w:szCs w:val="28"/>
        </w:rPr>
        <w:t xml:space="preserve">двищити загальний рівень його </w:t>
      </w:r>
      <w:r w:rsidRPr="0066217A">
        <w:rPr>
          <w:bCs/>
          <w:szCs w:val="28"/>
        </w:rPr>
        <w:t>капіталізац</w:t>
      </w:r>
      <w:r>
        <w:rPr>
          <w:bCs/>
          <w:szCs w:val="28"/>
        </w:rPr>
        <w:t xml:space="preserve">ії, і через це дозволить </w:t>
      </w:r>
      <w:r w:rsidRPr="0066217A">
        <w:rPr>
          <w:bCs/>
          <w:szCs w:val="28"/>
        </w:rPr>
        <w:t>збільшити якість інфраструктури та благоустрою.</w:t>
      </w:r>
    </w:p>
    <w:p w:rsidR="00EE412D" w:rsidRDefault="006F6131" w:rsidP="00EE412D">
      <w:pPr>
        <w:pStyle w:val="a3"/>
        <w:jc w:val="both"/>
        <w:rPr>
          <w:bCs/>
          <w:i/>
          <w:szCs w:val="28"/>
        </w:rPr>
      </w:pPr>
      <w:proofErr w:type="spellStart"/>
      <w:r w:rsidRPr="00050A4B">
        <w:rPr>
          <w:bCs/>
          <w:i/>
          <w:szCs w:val="28"/>
        </w:rPr>
        <w:t>Підзона</w:t>
      </w:r>
      <w:proofErr w:type="spellEnd"/>
      <w:r w:rsidRPr="00050A4B">
        <w:rPr>
          <w:bCs/>
          <w:i/>
          <w:szCs w:val="28"/>
        </w:rPr>
        <w:t xml:space="preserve"> 2.3</w:t>
      </w:r>
    </w:p>
    <w:p w:rsidR="00EE412D" w:rsidRPr="00337C84" w:rsidRDefault="002E6737" w:rsidP="006F6131">
      <w:pPr>
        <w:pStyle w:val="a3"/>
        <w:jc w:val="both"/>
        <w:rPr>
          <w:bCs/>
          <w:i/>
          <w:szCs w:val="28"/>
        </w:rPr>
      </w:pPr>
      <w:r>
        <w:rPr>
          <w:bCs/>
          <w:i/>
          <w:szCs w:val="28"/>
        </w:rPr>
        <w:tab/>
      </w:r>
      <w:r>
        <w:rPr>
          <w:szCs w:val="28"/>
        </w:rPr>
        <w:t>Види активності:</w:t>
      </w:r>
      <w:r>
        <w:rPr>
          <w:szCs w:val="28"/>
        </w:rPr>
        <w:t xml:space="preserve"> нерегулярний транзит</w:t>
      </w:r>
      <w:r>
        <w:rPr>
          <w:szCs w:val="28"/>
        </w:rPr>
        <w:t xml:space="preserve">, </w:t>
      </w:r>
      <w:r w:rsidRPr="00EE412D">
        <w:rPr>
          <w:szCs w:val="28"/>
        </w:rPr>
        <w:t>споглядання природи</w:t>
      </w:r>
      <w:r>
        <w:rPr>
          <w:szCs w:val="28"/>
        </w:rPr>
        <w:t>, р</w:t>
      </w:r>
      <w:r w:rsidRPr="00EE412D">
        <w:rPr>
          <w:szCs w:val="28"/>
        </w:rPr>
        <w:t>иболовля</w:t>
      </w:r>
      <w:r>
        <w:rPr>
          <w:szCs w:val="28"/>
        </w:rPr>
        <w:t xml:space="preserve">, катання на </w:t>
      </w:r>
      <w:r w:rsidR="00337C84">
        <w:rPr>
          <w:szCs w:val="28"/>
        </w:rPr>
        <w:t>велосипеді, бігові вправи</w:t>
      </w:r>
    </w:p>
    <w:p w:rsidR="0066217A" w:rsidRDefault="006F6131" w:rsidP="006F6131">
      <w:pPr>
        <w:pStyle w:val="a3"/>
        <w:jc w:val="both"/>
        <w:rPr>
          <w:b/>
          <w:bCs/>
          <w:i/>
          <w:szCs w:val="28"/>
        </w:rPr>
      </w:pPr>
      <w:r w:rsidRPr="00F402D8">
        <w:rPr>
          <w:b/>
          <w:bCs/>
          <w:i/>
          <w:szCs w:val="28"/>
        </w:rPr>
        <w:t>Зона 3 «Вітальня»</w:t>
      </w:r>
      <w:r w:rsidR="000165B6" w:rsidRPr="00F402D8">
        <w:rPr>
          <w:b/>
          <w:bCs/>
          <w:i/>
          <w:szCs w:val="28"/>
        </w:rPr>
        <w:t>.</w:t>
      </w:r>
    </w:p>
    <w:p w:rsidR="00337C84" w:rsidRPr="00337C84" w:rsidRDefault="00337C84" w:rsidP="00337C84">
      <w:pPr>
        <w:rPr>
          <w:sz w:val="28"/>
          <w:szCs w:val="28"/>
          <w:lang w:val="uk-UA"/>
        </w:rPr>
      </w:pPr>
      <w:r>
        <w:rPr>
          <w:b/>
          <w:bCs/>
          <w:i/>
          <w:szCs w:val="28"/>
        </w:rPr>
        <w:tab/>
      </w:r>
      <w:r w:rsidRPr="00337C84">
        <w:rPr>
          <w:bCs/>
          <w:sz w:val="28"/>
          <w:szCs w:val="28"/>
          <w:lang w:val="uk-UA"/>
        </w:rPr>
        <w:t>Види активності: тихий</w:t>
      </w:r>
      <w:r>
        <w:rPr>
          <w:bCs/>
          <w:szCs w:val="28"/>
          <w:lang w:val="uk-UA"/>
        </w:rPr>
        <w:t xml:space="preserve"> </w:t>
      </w:r>
      <w:proofErr w:type="spellStart"/>
      <w:r>
        <w:rPr>
          <w:sz w:val="28"/>
          <w:szCs w:val="28"/>
        </w:rPr>
        <w:t>в</w:t>
      </w:r>
      <w:r w:rsidRPr="00337C84">
        <w:rPr>
          <w:sz w:val="28"/>
          <w:szCs w:val="28"/>
        </w:rPr>
        <w:t>ідпочинок</w:t>
      </w:r>
      <w:proofErr w:type="spellEnd"/>
      <w:r>
        <w:rPr>
          <w:sz w:val="28"/>
          <w:szCs w:val="28"/>
          <w:lang w:val="uk-UA"/>
        </w:rPr>
        <w:t xml:space="preserve">, </w:t>
      </w:r>
      <w:r>
        <w:rPr>
          <w:sz w:val="28"/>
          <w:szCs w:val="28"/>
        </w:rPr>
        <w:t>т</w:t>
      </w:r>
      <w:r w:rsidRPr="00337C84">
        <w:rPr>
          <w:sz w:val="28"/>
          <w:szCs w:val="28"/>
        </w:rPr>
        <w:t>ранзит</w:t>
      </w:r>
      <w:r>
        <w:rPr>
          <w:sz w:val="28"/>
          <w:szCs w:val="28"/>
          <w:lang w:val="uk-UA"/>
        </w:rPr>
        <w:t xml:space="preserve">. </w:t>
      </w:r>
      <w:proofErr w:type="spellStart"/>
      <w:r w:rsidRPr="00337C84">
        <w:rPr>
          <w:sz w:val="28"/>
          <w:szCs w:val="28"/>
        </w:rPr>
        <w:t>Відвідувачам</w:t>
      </w:r>
      <w:proofErr w:type="spellEnd"/>
      <w:r w:rsidRPr="00337C84">
        <w:rPr>
          <w:sz w:val="28"/>
          <w:szCs w:val="28"/>
        </w:rPr>
        <w:t xml:space="preserve"> </w:t>
      </w:r>
      <w:proofErr w:type="spellStart"/>
      <w:r w:rsidRPr="00337C84">
        <w:rPr>
          <w:sz w:val="28"/>
          <w:szCs w:val="28"/>
        </w:rPr>
        <w:t>більше</w:t>
      </w:r>
      <w:proofErr w:type="spellEnd"/>
      <w:r w:rsidRPr="00337C84">
        <w:rPr>
          <w:sz w:val="28"/>
          <w:szCs w:val="28"/>
        </w:rPr>
        <w:t xml:space="preserve"> </w:t>
      </w:r>
      <w:proofErr w:type="spellStart"/>
      <w:r w:rsidRPr="00337C84">
        <w:rPr>
          <w:sz w:val="28"/>
          <w:szCs w:val="28"/>
        </w:rPr>
        <w:t>подобаються</w:t>
      </w:r>
      <w:proofErr w:type="spellEnd"/>
      <w:r w:rsidRPr="00337C84">
        <w:rPr>
          <w:sz w:val="28"/>
          <w:szCs w:val="28"/>
        </w:rPr>
        <w:t xml:space="preserve"> </w:t>
      </w:r>
      <w:proofErr w:type="spellStart"/>
      <w:r w:rsidRPr="00337C84">
        <w:rPr>
          <w:sz w:val="28"/>
          <w:szCs w:val="28"/>
        </w:rPr>
        <w:t>місця</w:t>
      </w:r>
      <w:proofErr w:type="spellEnd"/>
      <w:r w:rsidRPr="00337C84">
        <w:rPr>
          <w:sz w:val="28"/>
          <w:szCs w:val="28"/>
        </w:rPr>
        <w:t xml:space="preserve"> на </w:t>
      </w:r>
      <w:proofErr w:type="spellStart"/>
      <w:r w:rsidRPr="00337C84">
        <w:rPr>
          <w:sz w:val="28"/>
          <w:szCs w:val="28"/>
        </w:rPr>
        <w:t>безлюдних</w:t>
      </w:r>
      <w:proofErr w:type="spellEnd"/>
      <w:r w:rsidRPr="00337C84">
        <w:rPr>
          <w:sz w:val="28"/>
          <w:szCs w:val="28"/>
        </w:rPr>
        <w:t xml:space="preserve"> </w:t>
      </w:r>
      <w:proofErr w:type="spellStart"/>
      <w:r w:rsidRPr="00337C84">
        <w:rPr>
          <w:sz w:val="28"/>
          <w:szCs w:val="28"/>
        </w:rPr>
        <w:t>алеях</w:t>
      </w:r>
      <w:proofErr w:type="spellEnd"/>
      <w:r w:rsidRPr="00337C84">
        <w:rPr>
          <w:sz w:val="28"/>
          <w:szCs w:val="28"/>
        </w:rPr>
        <w:t xml:space="preserve">, </w:t>
      </w:r>
      <w:proofErr w:type="spellStart"/>
      <w:r w:rsidRPr="00337C84">
        <w:rPr>
          <w:sz w:val="28"/>
          <w:szCs w:val="28"/>
        </w:rPr>
        <w:t>людності</w:t>
      </w:r>
      <w:proofErr w:type="spellEnd"/>
      <w:r w:rsidRPr="00337C84">
        <w:rPr>
          <w:sz w:val="28"/>
          <w:szCs w:val="28"/>
        </w:rPr>
        <w:t xml:space="preserve"> </w:t>
      </w:r>
      <w:proofErr w:type="spellStart"/>
      <w:r w:rsidRPr="00337C84">
        <w:rPr>
          <w:sz w:val="28"/>
          <w:szCs w:val="28"/>
        </w:rPr>
        <w:t>уникають</w:t>
      </w:r>
      <w:proofErr w:type="spellEnd"/>
      <w:r>
        <w:rPr>
          <w:szCs w:val="28"/>
        </w:rPr>
        <w:t>.</w:t>
      </w:r>
    </w:p>
    <w:p w:rsidR="00337C84" w:rsidRDefault="00337C84" w:rsidP="006F6131">
      <w:pPr>
        <w:pStyle w:val="a3"/>
        <w:jc w:val="both"/>
        <w:rPr>
          <w:b/>
          <w:bCs/>
          <w:i/>
          <w:szCs w:val="28"/>
        </w:rPr>
      </w:pPr>
    </w:p>
    <w:p w:rsidR="00337C84" w:rsidRDefault="00337C84" w:rsidP="006F6131">
      <w:pPr>
        <w:pStyle w:val="a3"/>
        <w:jc w:val="both"/>
        <w:rPr>
          <w:b/>
          <w:bCs/>
          <w:i/>
          <w:szCs w:val="28"/>
        </w:rPr>
      </w:pPr>
    </w:p>
    <w:p w:rsidR="00337C84" w:rsidRDefault="00337C84" w:rsidP="006F6131">
      <w:pPr>
        <w:pStyle w:val="a3"/>
        <w:jc w:val="both"/>
        <w:rPr>
          <w:b/>
          <w:bCs/>
          <w:i/>
          <w:szCs w:val="28"/>
        </w:rPr>
      </w:pPr>
    </w:p>
    <w:p w:rsidR="00337C84" w:rsidRDefault="00337C84" w:rsidP="006F6131">
      <w:pPr>
        <w:pStyle w:val="a3"/>
        <w:jc w:val="both"/>
        <w:rPr>
          <w:b/>
          <w:bCs/>
          <w:i/>
          <w:szCs w:val="28"/>
        </w:rPr>
      </w:pPr>
    </w:p>
    <w:p w:rsidR="006F6131" w:rsidRPr="00F402D8" w:rsidRDefault="006F6131" w:rsidP="006F6131">
      <w:pPr>
        <w:pStyle w:val="a3"/>
        <w:jc w:val="both"/>
        <w:rPr>
          <w:b/>
          <w:bCs/>
          <w:i/>
          <w:szCs w:val="28"/>
        </w:rPr>
      </w:pPr>
      <w:r w:rsidRPr="00F402D8">
        <w:rPr>
          <w:b/>
          <w:bCs/>
          <w:i/>
          <w:szCs w:val="28"/>
        </w:rPr>
        <w:t>Зона 4 «Розваги»</w:t>
      </w:r>
      <w:r w:rsidR="000165B6" w:rsidRPr="00F402D8">
        <w:rPr>
          <w:b/>
          <w:bCs/>
          <w:i/>
          <w:szCs w:val="28"/>
        </w:rPr>
        <w:t>.</w:t>
      </w:r>
    </w:p>
    <w:p w:rsidR="00147071" w:rsidRPr="00147071" w:rsidRDefault="00147071" w:rsidP="00147071">
      <w:pPr>
        <w:ind w:firstLine="708"/>
        <w:rPr>
          <w:sz w:val="28"/>
          <w:szCs w:val="28"/>
        </w:rPr>
      </w:pPr>
      <w:proofErr w:type="spellStart"/>
      <w:r w:rsidRPr="00147071">
        <w:rPr>
          <w:sz w:val="28"/>
          <w:szCs w:val="28"/>
        </w:rPr>
        <w:t>Застаріла</w:t>
      </w:r>
      <w:proofErr w:type="spellEnd"/>
      <w:r w:rsidRPr="00147071">
        <w:rPr>
          <w:sz w:val="28"/>
          <w:szCs w:val="28"/>
        </w:rPr>
        <w:t xml:space="preserve"> </w:t>
      </w:r>
      <w:proofErr w:type="spellStart"/>
      <w:r w:rsidRPr="00147071">
        <w:rPr>
          <w:sz w:val="28"/>
          <w:szCs w:val="28"/>
        </w:rPr>
        <w:t>естетика</w:t>
      </w:r>
      <w:proofErr w:type="spellEnd"/>
      <w:r>
        <w:rPr>
          <w:sz w:val="28"/>
          <w:szCs w:val="28"/>
        </w:rPr>
        <w:t xml:space="preserve"> (</w:t>
      </w:r>
      <w:proofErr w:type="spellStart"/>
      <w:r>
        <w:rPr>
          <w:sz w:val="28"/>
          <w:szCs w:val="28"/>
        </w:rPr>
        <w:t>б</w:t>
      </w:r>
      <w:r w:rsidRPr="00147071">
        <w:rPr>
          <w:sz w:val="28"/>
          <w:szCs w:val="28"/>
        </w:rPr>
        <w:t>іля</w:t>
      </w:r>
      <w:proofErr w:type="spellEnd"/>
      <w:r w:rsidRPr="00147071">
        <w:rPr>
          <w:sz w:val="28"/>
          <w:szCs w:val="28"/>
        </w:rPr>
        <w:t xml:space="preserve"> </w:t>
      </w:r>
      <w:proofErr w:type="spellStart"/>
      <w:r w:rsidRPr="00147071">
        <w:rPr>
          <w:sz w:val="28"/>
          <w:szCs w:val="28"/>
        </w:rPr>
        <w:t>неї</w:t>
      </w:r>
      <w:proofErr w:type="spellEnd"/>
      <w:r w:rsidRPr="00147071">
        <w:rPr>
          <w:sz w:val="28"/>
          <w:szCs w:val="28"/>
        </w:rPr>
        <w:t xml:space="preserve"> </w:t>
      </w:r>
      <w:proofErr w:type="spellStart"/>
      <w:r w:rsidRPr="00147071">
        <w:rPr>
          <w:sz w:val="28"/>
          <w:szCs w:val="28"/>
        </w:rPr>
        <w:t>відсутня</w:t>
      </w:r>
      <w:proofErr w:type="spellEnd"/>
      <w:r w:rsidRPr="00147071">
        <w:rPr>
          <w:sz w:val="28"/>
          <w:szCs w:val="28"/>
        </w:rPr>
        <w:t xml:space="preserve"> </w:t>
      </w:r>
      <w:proofErr w:type="spellStart"/>
      <w:r w:rsidRPr="00147071">
        <w:rPr>
          <w:sz w:val="28"/>
          <w:szCs w:val="28"/>
        </w:rPr>
        <w:t>активність</w:t>
      </w:r>
      <w:proofErr w:type="spellEnd"/>
      <w:r w:rsidRPr="00147071">
        <w:rPr>
          <w:sz w:val="28"/>
          <w:szCs w:val="28"/>
        </w:rPr>
        <w:t xml:space="preserve">), </w:t>
      </w:r>
      <w:proofErr w:type="spellStart"/>
      <w:r w:rsidRPr="00147071">
        <w:rPr>
          <w:sz w:val="28"/>
          <w:szCs w:val="28"/>
        </w:rPr>
        <w:t>нове</w:t>
      </w:r>
      <w:proofErr w:type="spellEnd"/>
      <w:r w:rsidRPr="00147071">
        <w:rPr>
          <w:sz w:val="28"/>
          <w:szCs w:val="28"/>
        </w:rPr>
        <w:t xml:space="preserve"> – </w:t>
      </w:r>
      <w:proofErr w:type="spellStart"/>
      <w:r w:rsidRPr="00147071">
        <w:rPr>
          <w:sz w:val="28"/>
          <w:szCs w:val="28"/>
        </w:rPr>
        <w:t>її</w:t>
      </w:r>
      <w:proofErr w:type="spellEnd"/>
      <w:r w:rsidRPr="00147071">
        <w:rPr>
          <w:sz w:val="28"/>
          <w:szCs w:val="28"/>
        </w:rPr>
        <w:t xml:space="preserve"> </w:t>
      </w:r>
      <w:proofErr w:type="spellStart"/>
      <w:r w:rsidRPr="00147071">
        <w:rPr>
          <w:sz w:val="28"/>
          <w:szCs w:val="28"/>
        </w:rPr>
        <w:t>відсутність</w:t>
      </w:r>
      <w:proofErr w:type="spellEnd"/>
    </w:p>
    <w:p w:rsidR="00147071" w:rsidRPr="00147071" w:rsidRDefault="00147071" w:rsidP="00147071">
      <w:pPr>
        <w:rPr>
          <w:sz w:val="28"/>
          <w:szCs w:val="28"/>
          <w:lang w:val="uk-UA"/>
        </w:rPr>
      </w:pPr>
      <w:r w:rsidRPr="00147071">
        <w:rPr>
          <w:sz w:val="28"/>
          <w:szCs w:val="28"/>
        </w:rPr>
        <w:t xml:space="preserve"> </w:t>
      </w:r>
      <w:proofErr w:type="spellStart"/>
      <w:r w:rsidRPr="00147071">
        <w:rPr>
          <w:sz w:val="28"/>
          <w:szCs w:val="28"/>
        </w:rPr>
        <w:t>Світла</w:t>
      </w:r>
      <w:proofErr w:type="spellEnd"/>
      <w:r w:rsidRPr="00147071">
        <w:rPr>
          <w:sz w:val="28"/>
          <w:szCs w:val="28"/>
        </w:rPr>
        <w:t xml:space="preserve"> </w:t>
      </w:r>
      <w:proofErr w:type="spellStart"/>
      <w:r w:rsidRPr="00147071">
        <w:rPr>
          <w:sz w:val="28"/>
          <w:szCs w:val="28"/>
        </w:rPr>
        <w:t>пляма</w:t>
      </w:r>
      <w:proofErr w:type="spellEnd"/>
      <w:r w:rsidRPr="00147071">
        <w:rPr>
          <w:sz w:val="28"/>
          <w:szCs w:val="28"/>
        </w:rPr>
        <w:t xml:space="preserve"> – </w:t>
      </w:r>
      <w:proofErr w:type="spellStart"/>
      <w:r w:rsidRPr="00147071">
        <w:rPr>
          <w:sz w:val="28"/>
          <w:szCs w:val="28"/>
        </w:rPr>
        <w:t>розвиваючий</w:t>
      </w:r>
      <w:proofErr w:type="spellEnd"/>
      <w:r w:rsidRPr="00147071">
        <w:rPr>
          <w:sz w:val="28"/>
          <w:szCs w:val="28"/>
        </w:rPr>
        <w:t xml:space="preserve"> </w:t>
      </w:r>
      <w:proofErr w:type="spellStart"/>
      <w:r w:rsidRPr="00147071">
        <w:rPr>
          <w:sz w:val="28"/>
          <w:szCs w:val="28"/>
        </w:rPr>
        <w:t>просторовий</w:t>
      </w:r>
      <w:proofErr w:type="spellEnd"/>
      <w:r w:rsidRPr="00147071">
        <w:rPr>
          <w:sz w:val="28"/>
          <w:szCs w:val="28"/>
        </w:rPr>
        <w:t xml:space="preserve"> </w:t>
      </w:r>
      <w:proofErr w:type="spellStart"/>
      <w:r w:rsidRPr="00147071">
        <w:rPr>
          <w:sz w:val="28"/>
          <w:szCs w:val="28"/>
        </w:rPr>
        <w:t>атракціон</w:t>
      </w:r>
      <w:proofErr w:type="spellEnd"/>
      <w:r>
        <w:rPr>
          <w:sz w:val="28"/>
          <w:szCs w:val="28"/>
          <w:lang w:val="uk-UA"/>
        </w:rPr>
        <w:t xml:space="preserve">. </w:t>
      </w:r>
      <w:proofErr w:type="spellStart"/>
      <w:r w:rsidRPr="00147071">
        <w:rPr>
          <w:sz w:val="28"/>
          <w:szCs w:val="28"/>
        </w:rPr>
        <w:t>Залишити</w:t>
      </w:r>
      <w:proofErr w:type="spellEnd"/>
      <w:r w:rsidRPr="00147071">
        <w:rPr>
          <w:sz w:val="28"/>
          <w:szCs w:val="28"/>
        </w:rPr>
        <w:t xml:space="preserve"> </w:t>
      </w:r>
      <w:proofErr w:type="spellStart"/>
      <w:r w:rsidRPr="00147071">
        <w:rPr>
          <w:sz w:val="28"/>
          <w:szCs w:val="28"/>
        </w:rPr>
        <w:t>формування</w:t>
      </w:r>
      <w:proofErr w:type="spellEnd"/>
      <w:r w:rsidRPr="00147071">
        <w:rPr>
          <w:sz w:val="28"/>
          <w:szCs w:val="28"/>
        </w:rPr>
        <w:t xml:space="preserve"> </w:t>
      </w:r>
      <w:proofErr w:type="spellStart"/>
      <w:r w:rsidRPr="00147071">
        <w:rPr>
          <w:sz w:val="28"/>
          <w:szCs w:val="28"/>
        </w:rPr>
        <w:t>данної</w:t>
      </w:r>
      <w:proofErr w:type="spellEnd"/>
      <w:r w:rsidRPr="00147071">
        <w:rPr>
          <w:sz w:val="28"/>
          <w:szCs w:val="28"/>
        </w:rPr>
        <w:t xml:space="preserve"> </w:t>
      </w:r>
      <w:proofErr w:type="spellStart"/>
      <w:r w:rsidRPr="00147071">
        <w:rPr>
          <w:sz w:val="28"/>
          <w:szCs w:val="28"/>
        </w:rPr>
        <w:t>зони</w:t>
      </w:r>
      <w:proofErr w:type="spellEnd"/>
      <w:r w:rsidRPr="00147071">
        <w:rPr>
          <w:sz w:val="28"/>
          <w:szCs w:val="28"/>
        </w:rPr>
        <w:t xml:space="preserve"> ринку.</w:t>
      </w:r>
      <w:r>
        <w:rPr>
          <w:sz w:val="28"/>
          <w:szCs w:val="28"/>
          <w:lang w:val="uk-UA"/>
        </w:rPr>
        <w:t xml:space="preserve"> </w:t>
      </w:r>
      <w:proofErr w:type="spellStart"/>
      <w:r w:rsidRPr="00147071">
        <w:rPr>
          <w:sz w:val="28"/>
          <w:szCs w:val="28"/>
        </w:rPr>
        <w:t>Регулювати</w:t>
      </w:r>
      <w:proofErr w:type="spellEnd"/>
      <w:r w:rsidRPr="00147071">
        <w:rPr>
          <w:sz w:val="28"/>
          <w:szCs w:val="28"/>
        </w:rPr>
        <w:t xml:space="preserve"> рекламу, </w:t>
      </w:r>
      <w:proofErr w:type="spellStart"/>
      <w:r w:rsidRPr="00147071">
        <w:rPr>
          <w:sz w:val="28"/>
          <w:szCs w:val="28"/>
        </w:rPr>
        <w:t>огородження</w:t>
      </w:r>
      <w:proofErr w:type="spellEnd"/>
      <w:r w:rsidRPr="00147071">
        <w:rPr>
          <w:sz w:val="28"/>
          <w:szCs w:val="28"/>
        </w:rPr>
        <w:t>.</w:t>
      </w:r>
    </w:p>
    <w:p w:rsidR="006F6131" w:rsidRPr="00F402D8" w:rsidRDefault="006F6131" w:rsidP="006F6131">
      <w:pPr>
        <w:pStyle w:val="a3"/>
        <w:jc w:val="both"/>
        <w:rPr>
          <w:b/>
          <w:bCs/>
          <w:i/>
          <w:szCs w:val="28"/>
        </w:rPr>
      </w:pPr>
      <w:r w:rsidRPr="00F402D8">
        <w:rPr>
          <w:b/>
          <w:bCs/>
          <w:i/>
          <w:szCs w:val="28"/>
        </w:rPr>
        <w:t>Зона 5 «Кінотеатр Луч»</w:t>
      </w:r>
      <w:r w:rsidR="000165B6" w:rsidRPr="00F402D8">
        <w:rPr>
          <w:b/>
          <w:bCs/>
          <w:i/>
          <w:szCs w:val="28"/>
        </w:rPr>
        <w:t>.</w:t>
      </w:r>
    </w:p>
    <w:p w:rsidR="005F10A0" w:rsidRDefault="005F10A0" w:rsidP="005F10A0">
      <w:pPr>
        <w:pStyle w:val="a3"/>
        <w:ind w:firstLine="708"/>
        <w:jc w:val="both"/>
        <w:rPr>
          <w:b/>
          <w:bCs/>
          <w:szCs w:val="28"/>
        </w:rPr>
      </w:pPr>
      <w:r>
        <w:rPr>
          <w:lang w:val="ru-RU"/>
        </w:rPr>
        <w:t xml:space="preserve">Добре </w:t>
      </w:r>
      <w:proofErr w:type="spellStart"/>
      <w:r>
        <w:rPr>
          <w:lang w:val="ru-RU"/>
        </w:rPr>
        <w:t>проглядається</w:t>
      </w:r>
      <w:proofErr w:type="spellEnd"/>
      <w:r>
        <w:rPr>
          <w:lang w:val="ru-RU"/>
        </w:rPr>
        <w:t xml:space="preserve"> з </w:t>
      </w:r>
      <w:proofErr w:type="spellStart"/>
      <w:r>
        <w:rPr>
          <w:lang w:val="ru-RU"/>
        </w:rPr>
        <w:t>центральної</w:t>
      </w:r>
      <w:proofErr w:type="spellEnd"/>
      <w:r>
        <w:rPr>
          <w:lang w:val="ru-RU"/>
        </w:rPr>
        <w:t xml:space="preserve"> </w:t>
      </w:r>
      <w:proofErr w:type="spellStart"/>
      <w:r>
        <w:rPr>
          <w:lang w:val="ru-RU"/>
        </w:rPr>
        <w:t>осі</w:t>
      </w:r>
      <w:proofErr w:type="spellEnd"/>
      <w:r>
        <w:rPr>
          <w:lang w:val="ru-RU"/>
        </w:rPr>
        <w:t xml:space="preserve">, але активна </w:t>
      </w:r>
      <w:proofErr w:type="spellStart"/>
      <w:r>
        <w:rPr>
          <w:lang w:val="ru-RU"/>
        </w:rPr>
        <w:t>діяльність</w:t>
      </w:r>
      <w:proofErr w:type="spellEnd"/>
      <w:r>
        <w:rPr>
          <w:lang w:val="ru-RU"/>
        </w:rPr>
        <w:t xml:space="preserve"> </w:t>
      </w:r>
      <w:proofErr w:type="spellStart"/>
      <w:r>
        <w:rPr>
          <w:lang w:val="ru-RU"/>
        </w:rPr>
        <w:t>відсутня</w:t>
      </w:r>
      <w:proofErr w:type="spellEnd"/>
      <w:r>
        <w:rPr>
          <w:lang w:val="ru-RU"/>
        </w:rPr>
        <w:t xml:space="preserve">. </w:t>
      </w:r>
      <w:proofErr w:type="spellStart"/>
      <w:r>
        <w:rPr>
          <w:lang w:val="ru-RU"/>
        </w:rPr>
        <w:t>Являє</w:t>
      </w:r>
      <w:proofErr w:type="spellEnd"/>
      <w:r>
        <w:rPr>
          <w:lang w:val="ru-RU"/>
        </w:rPr>
        <w:t xml:space="preserve"> собою </w:t>
      </w:r>
      <w:proofErr w:type="spellStart"/>
      <w:r>
        <w:rPr>
          <w:lang w:val="ru-RU"/>
        </w:rPr>
        <w:t>незвичний</w:t>
      </w:r>
      <w:proofErr w:type="spellEnd"/>
      <w:r>
        <w:rPr>
          <w:lang w:val="ru-RU"/>
        </w:rPr>
        <w:t xml:space="preserve"> та </w:t>
      </w:r>
      <w:proofErr w:type="spellStart"/>
      <w:r>
        <w:rPr>
          <w:lang w:val="ru-RU"/>
        </w:rPr>
        <w:t>цікавий</w:t>
      </w:r>
      <w:proofErr w:type="spellEnd"/>
      <w:r>
        <w:rPr>
          <w:lang w:val="ru-RU"/>
        </w:rPr>
        <w:t xml:space="preserve"> для </w:t>
      </w:r>
      <w:proofErr w:type="spellStart"/>
      <w:r>
        <w:rPr>
          <w:lang w:val="ru-RU"/>
        </w:rPr>
        <w:t>міста</w:t>
      </w:r>
      <w:proofErr w:type="spellEnd"/>
      <w:r>
        <w:rPr>
          <w:lang w:val="ru-RU"/>
        </w:rPr>
        <w:t xml:space="preserve"> </w:t>
      </w:r>
      <w:proofErr w:type="spellStart"/>
      <w:r>
        <w:rPr>
          <w:lang w:val="ru-RU"/>
        </w:rPr>
        <w:t>об'єкт</w:t>
      </w:r>
      <w:proofErr w:type="spellEnd"/>
      <w:r>
        <w:rPr>
          <w:lang w:val="ru-RU"/>
        </w:rPr>
        <w:t>.</w:t>
      </w:r>
    </w:p>
    <w:p w:rsidR="00F402D8" w:rsidRPr="00337C84" w:rsidRDefault="005E1267" w:rsidP="005F10A0">
      <w:pPr>
        <w:rPr>
          <w:bCs/>
          <w:sz w:val="28"/>
          <w:szCs w:val="28"/>
        </w:rPr>
      </w:pPr>
      <w:r>
        <w:rPr>
          <w:b/>
          <w:bCs/>
          <w:szCs w:val="28"/>
        </w:rPr>
        <w:tab/>
      </w:r>
      <w:r w:rsidRPr="005F10A0">
        <w:rPr>
          <w:bCs/>
          <w:sz w:val="28"/>
          <w:szCs w:val="28"/>
        </w:rPr>
        <w:t xml:space="preserve">Передбачається відновлення будівлі кінотеатру з </w:t>
      </w:r>
      <w:proofErr w:type="spellStart"/>
      <w:r w:rsidRPr="005F10A0">
        <w:rPr>
          <w:bCs/>
          <w:sz w:val="28"/>
          <w:szCs w:val="28"/>
        </w:rPr>
        <w:t>його</w:t>
      </w:r>
      <w:proofErr w:type="spellEnd"/>
      <w:r w:rsidRPr="005F10A0">
        <w:rPr>
          <w:bCs/>
          <w:sz w:val="28"/>
          <w:szCs w:val="28"/>
        </w:rPr>
        <w:t xml:space="preserve"> </w:t>
      </w:r>
      <w:proofErr w:type="spellStart"/>
      <w:r w:rsidRPr="005F10A0">
        <w:rPr>
          <w:bCs/>
          <w:sz w:val="28"/>
          <w:szCs w:val="28"/>
        </w:rPr>
        <w:t>подальшим</w:t>
      </w:r>
      <w:proofErr w:type="spellEnd"/>
      <w:r w:rsidRPr="005F10A0">
        <w:rPr>
          <w:bCs/>
          <w:sz w:val="28"/>
          <w:szCs w:val="28"/>
        </w:rPr>
        <w:t xml:space="preserve"> </w:t>
      </w:r>
      <w:proofErr w:type="spellStart"/>
      <w:r w:rsidRPr="005F10A0">
        <w:rPr>
          <w:bCs/>
          <w:sz w:val="28"/>
          <w:szCs w:val="28"/>
        </w:rPr>
        <w:t>періорієнтуванням</w:t>
      </w:r>
      <w:proofErr w:type="spellEnd"/>
      <w:r w:rsidRPr="005F10A0">
        <w:rPr>
          <w:bCs/>
          <w:sz w:val="28"/>
          <w:szCs w:val="28"/>
        </w:rPr>
        <w:t xml:space="preserve"> на </w:t>
      </w:r>
      <w:proofErr w:type="spellStart"/>
      <w:r w:rsidRPr="005F10A0">
        <w:rPr>
          <w:bCs/>
          <w:sz w:val="28"/>
          <w:szCs w:val="28"/>
        </w:rPr>
        <w:t>культурний</w:t>
      </w:r>
      <w:proofErr w:type="spellEnd"/>
      <w:r w:rsidRPr="005F10A0">
        <w:rPr>
          <w:bCs/>
          <w:sz w:val="28"/>
          <w:szCs w:val="28"/>
        </w:rPr>
        <w:t xml:space="preserve"> центр авторського та аматорського </w:t>
      </w:r>
      <w:r w:rsidR="0066217A" w:rsidRPr="005F10A0">
        <w:rPr>
          <w:bCs/>
          <w:sz w:val="28"/>
          <w:szCs w:val="28"/>
        </w:rPr>
        <w:t xml:space="preserve">кіно, з метою </w:t>
      </w:r>
      <w:proofErr w:type="spellStart"/>
      <w:r w:rsidRPr="005F10A0">
        <w:rPr>
          <w:bCs/>
          <w:sz w:val="28"/>
          <w:szCs w:val="28"/>
        </w:rPr>
        <w:t>підвищен</w:t>
      </w:r>
      <w:r w:rsidR="0066217A" w:rsidRPr="005F10A0">
        <w:rPr>
          <w:bCs/>
          <w:sz w:val="28"/>
          <w:szCs w:val="28"/>
        </w:rPr>
        <w:t>ня</w:t>
      </w:r>
      <w:proofErr w:type="spellEnd"/>
      <w:r w:rsidR="0066217A" w:rsidRPr="005F10A0">
        <w:rPr>
          <w:bCs/>
          <w:sz w:val="28"/>
          <w:szCs w:val="28"/>
        </w:rPr>
        <w:t xml:space="preserve"> креативного </w:t>
      </w:r>
      <w:proofErr w:type="spellStart"/>
      <w:r w:rsidR="0066217A" w:rsidRPr="005F10A0">
        <w:rPr>
          <w:bCs/>
          <w:sz w:val="28"/>
          <w:szCs w:val="28"/>
        </w:rPr>
        <w:t>потенціалу</w:t>
      </w:r>
      <w:proofErr w:type="spellEnd"/>
      <w:r w:rsidR="0066217A" w:rsidRPr="005F10A0">
        <w:rPr>
          <w:bCs/>
          <w:sz w:val="28"/>
          <w:szCs w:val="28"/>
        </w:rPr>
        <w:t xml:space="preserve"> </w:t>
      </w:r>
      <w:proofErr w:type="spellStart"/>
      <w:r w:rsidR="0066217A" w:rsidRPr="005F10A0">
        <w:rPr>
          <w:bCs/>
          <w:sz w:val="28"/>
          <w:szCs w:val="28"/>
        </w:rPr>
        <w:t>міста</w:t>
      </w:r>
      <w:proofErr w:type="spellEnd"/>
      <w:r w:rsidR="0066217A" w:rsidRPr="005F10A0">
        <w:rPr>
          <w:bCs/>
          <w:sz w:val="28"/>
          <w:szCs w:val="28"/>
        </w:rPr>
        <w:t xml:space="preserve"> </w:t>
      </w:r>
      <w:r w:rsidRPr="005F10A0">
        <w:rPr>
          <w:bCs/>
          <w:sz w:val="28"/>
          <w:szCs w:val="28"/>
        </w:rPr>
        <w:t xml:space="preserve">та </w:t>
      </w:r>
      <w:proofErr w:type="spellStart"/>
      <w:r w:rsidRPr="005F10A0">
        <w:rPr>
          <w:bCs/>
          <w:sz w:val="28"/>
          <w:szCs w:val="28"/>
        </w:rPr>
        <w:t>містян</w:t>
      </w:r>
      <w:proofErr w:type="spellEnd"/>
      <w:r w:rsidRPr="005F10A0">
        <w:rPr>
          <w:bCs/>
          <w:sz w:val="28"/>
          <w:szCs w:val="28"/>
        </w:rPr>
        <w:t>.</w:t>
      </w:r>
    </w:p>
    <w:p w:rsidR="006F6131" w:rsidRPr="00F402D8" w:rsidRDefault="006F6131" w:rsidP="006F6131">
      <w:pPr>
        <w:pStyle w:val="a3"/>
        <w:jc w:val="both"/>
        <w:rPr>
          <w:b/>
          <w:bCs/>
          <w:i/>
          <w:szCs w:val="28"/>
        </w:rPr>
      </w:pPr>
      <w:r w:rsidRPr="00F402D8">
        <w:rPr>
          <w:b/>
          <w:bCs/>
          <w:i/>
          <w:szCs w:val="28"/>
        </w:rPr>
        <w:t>Зона 6 «</w:t>
      </w:r>
      <w:r w:rsidR="000165B6" w:rsidRPr="00F402D8">
        <w:rPr>
          <w:b/>
          <w:bCs/>
          <w:i/>
          <w:szCs w:val="28"/>
        </w:rPr>
        <w:t>Ялинкова алея».</w:t>
      </w:r>
    </w:p>
    <w:p w:rsidR="007F77E6" w:rsidRDefault="007F77E6" w:rsidP="00EC1C96">
      <w:pPr>
        <w:pStyle w:val="a3"/>
        <w:ind w:firstLine="708"/>
        <w:jc w:val="both"/>
        <w:rPr>
          <w:b/>
          <w:bCs/>
          <w:szCs w:val="28"/>
        </w:rPr>
      </w:pPr>
      <w:r w:rsidRPr="007F77E6">
        <w:t>Має своє обличчя</w:t>
      </w:r>
      <w:r w:rsidR="00EC1C96">
        <w:t xml:space="preserve"> та привабливий вигляд</w:t>
      </w:r>
      <w:r w:rsidRPr="007F77E6">
        <w:t xml:space="preserve">, але відсутня можливість лишитися. </w:t>
      </w:r>
      <w:r w:rsidRPr="007F77E6">
        <w:rPr>
          <w:color w:val="00B050"/>
        </w:rPr>
        <w:t xml:space="preserve"> </w:t>
      </w:r>
      <w:r w:rsidR="00EC1C96" w:rsidRPr="00EC1C96">
        <w:rPr>
          <w:color w:val="000000" w:themeColor="text1"/>
        </w:rPr>
        <w:t xml:space="preserve">Влаштування місць </w:t>
      </w:r>
      <w:r w:rsidRPr="00EC1C96">
        <w:rPr>
          <w:color w:val="000000" w:themeColor="text1"/>
        </w:rPr>
        <w:t>для сидіння</w:t>
      </w:r>
      <w:r w:rsidR="00EC1C96" w:rsidRPr="00EC1C96">
        <w:rPr>
          <w:color w:val="000000" w:themeColor="text1"/>
        </w:rPr>
        <w:t xml:space="preserve"> достатньо для того, щоб наситити локацію відвідувачами.</w:t>
      </w:r>
    </w:p>
    <w:p w:rsidR="000165B6" w:rsidRPr="00F402D8" w:rsidRDefault="000165B6" w:rsidP="006F6131">
      <w:pPr>
        <w:pStyle w:val="a3"/>
        <w:jc w:val="both"/>
        <w:rPr>
          <w:b/>
          <w:bCs/>
          <w:i/>
          <w:szCs w:val="28"/>
        </w:rPr>
      </w:pPr>
      <w:r w:rsidRPr="00F402D8">
        <w:rPr>
          <w:b/>
          <w:bCs/>
          <w:i/>
          <w:szCs w:val="28"/>
        </w:rPr>
        <w:t>Зона 7 «Святкова галявина».</w:t>
      </w:r>
    </w:p>
    <w:p w:rsidR="00EC1C96" w:rsidRPr="00EC1C96" w:rsidRDefault="00EC1C96" w:rsidP="00EC1C96">
      <w:pPr>
        <w:ind w:firstLine="708"/>
        <w:rPr>
          <w:sz w:val="28"/>
          <w:szCs w:val="28"/>
          <w:lang w:val="uk-UA"/>
        </w:rPr>
      </w:pPr>
      <w:proofErr w:type="spellStart"/>
      <w:r w:rsidRPr="00EC1C96">
        <w:rPr>
          <w:sz w:val="28"/>
          <w:szCs w:val="28"/>
        </w:rPr>
        <w:t>Використовується</w:t>
      </w:r>
      <w:proofErr w:type="spellEnd"/>
      <w:r w:rsidRPr="00EC1C96">
        <w:rPr>
          <w:sz w:val="28"/>
          <w:szCs w:val="28"/>
        </w:rPr>
        <w:t xml:space="preserve"> для </w:t>
      </w:r>
      <w:r w:rsidRPr="00EC1C96">
        <w:rPr>
          <w:sz w:val="28"/>
          <w:szCs w:val="28"/>
          <w:lang w:val="uk-UA"/>
        </w:rPr>
        <w:t>проведення</w:t>
      </w:r>
      <w:r w:rsidRPr="00EC1C96">
        <w:rPr>
          <w:sz w:val="28"/>
          <w:szCs w:val="28"/>
        </w:rPr>
        <w:t xml:space="preserve"> </w:t>
      </w:r>
      <w:proofErr w:type="spellStart"/>
      <w:r w:rsidRPr="00EC1C96">
        <w:rPr>
          <w:sz w:val="28"/>
          <w:szCs w:val="28"/>
        </w:rPr>
        <w:t>фестивалів</w:t>
      </w:r>
      <w:proofErr w:type="spellEnd"/>
      <w:r w:rsidRPr="00EC1C96">
        <w:rPr>
          <w:sz w:val="28"/>
          <w:szCs w:val="28"/>
        </w:rPr>
        <w:t xml:space="preserve"> та </w:t>
      </w:r>
      <w:proofErr w:type="spellStart"/>
      <w:r w:rsidRPr="00EC1C96">
        <w:rPr>
          <w:sz w:val="28"/>
          <w:szCs w:val="28"/>
        </w:rPr>
        <w:t>народних</w:t>
      </w:r>
      <w:proofErr w:type="spellEnd"/>
      <w:r w:rsidRPr="00EC1C96">
        <w:rPr>
          <w:sz w:val="28"/>
          <w:szCs w:val="28"/>
        </w:rPr>
        <w:t xml:space="preserve"> </w:t>
      </w:r>
      <w:proofErr w:type="spellStart"/>
      <w:r w:rsidRPr="00EC1C96">
        <w:rPr>
          <w:sz w:val="28"/>
          <w:szCs w:val="28"/>
        </w:rPr>
        <w:t>гулянь</w:t>
      </w:r>
      <w:proofErr w:type="spellEnd"/>
      <w:r w:rsidRPr="00EC1C96">
        <w:rPr>
          <w:sz w:val="28"/>
          <w:szCs w:val="28"/>
        </w:rPr>
        <w:t xml:space="preserve">. </w:t>
      </w:r>
      <w:r>
        <w:rPr>
          <w:sz w:val="28"/>
          <w:szCs w:val="28"/>
          <w:lang w:val="uk-UA"/>
        </w:rPr>
        <w:t xml:space="preserve">Згідно схеми візуального тяжіння - </w:t>
      </w:r>
      <w:r>
        <w:rPr>
          <w:sz w:val="28"/>
          <w:szCs w:val="28"/>
        </w:rPr>
        <w:t>н</w:t>
      </w:r>
      <w:r w:rsidRPr="00EC1C96">
        <w:rPr>
          <w:sz w:val="28"/>
          <w:szCs w:val="28"/>
        </w:rPr>
        <w:t xml:space="preserve">е </w:t>
      </w:r>
      <w:proofErr w:type="spellStart"/>
      <w:r w:rsidRPr="00EC1C96">
        <w:rPr>
          <w:sz w:val="28"/>
          <w:szCs w:val="28"/>
        </w:rPr>
        <w:t>вистачає</w:t>
      </w:r>
      <w:proofErr w:type="spellEnd"/>
      <w:r w:rsidRPr="00EC1C96">
        <w:rPr>
          <w:sz w:val="28"/>
          <w:szCs w:val="28"/>
        </w:rPr>
        <w:t xml:space="preserve"> точки </w:t>
      </w:r>
      <w:proofErr w:type="spellStart"/>
      <w:r w:rsidRPr="00EC1C96">
        <w:rPr>
          <w:sz w:val="28"/>
          <w:szCs w:val="28"/>
        </w:rPr>
        <w:t>концентрації</w:t>
      </w:r>
      <w:proofErr w:type="spellEnd"/>
      <w:r>
        <w:rPr>
          <w:sz w:val="28"/>
          <w:szCs w:val="28"/>
          <w:lang w:val="uk-UA"/>
        </w:rPr>
        <w:t>.</w:t>
      </w:r>
    </w:p>
    <w:p w:rsidR="000165B6" w:rsidRPr="00F402D8" w:rsidRDefault="000165B6" w:rsidP="006F6131">
      <w:pPr>
        <w:pStyle w:val="a3"/>
        <w:jc w:val="both"/>
        <w:rPr>
          <w:b/>
          <w:bCs/>
          <w:i/>
          <w:szCs w:val="28"/>
        </w:rPr>
      </w:pPr>
      <w:r w:rsidRPr="00F402D8">
        <w:rPr>
          <w:b/>
          <w:bCs/>
          <w:i/>
          <w:szCs w:val="28"/>
        </w:rPr>
        <w:t>Зона 8 «Дійство природи».</w:t>
      </w:r>
    </w:p>
    <w:p w:rsidR="0008768F" w:rsidRDefault="0008768F" w:rsidP="0008768F">
      <w:pPr>
        <w:pStyle w:val="a3"/>
        <w:ind w:firstLine="708"/>
        <w:jc w:val="both"/>
        <w:rPr>
          <w:b/>
          <w:bCs/>
          <w:szCs w:val="28"/>
        </w:rPr>
      </w:pPr>
      <w:proofErr w:type="spellStart"/>
      <w:r>
        <w:rPr>
          <w:lang w:val="ru-RU"/>
        </w:rPr>
        <w:t>Відсутність</w:t>
      </w:r>
      <w:proofErr w:type="spellEnd"/>
      <w:r>
        <w:rPr>
          <w:lang w:val="ru-RU"/>
        </w:rPr>
        <w:t xml:space="preserve"> </w:t>
      </w:r>
      <w:proofErr w:type="spellStart"/>
      <w:r>
        <w:rPr>
          <w:lang w:val="ru-RU"/>
        </w:rPr>
        <w:t>господарської</w:t>
      </w:r>
      <w:proofErr w:type="spellEnd"/>
      <w:r>
        <w:rPr>
          <w:lang w:val="ru-RU"/>
        </w:rPr>
        <w:t xml:space="preserve"> </w:t>
      </w:r>
      <w:proofErr w:type="spellStart"/>
      <w:r>
        <w:rPr>
          <w:lang w:val="ru-RU"/>
        </w:rPr>
        <w:t>діяльності</w:t>
      </w:r>
      <w:proofErr w:type="spellEnd"/>
      <w:r>
        <w:rPr>
          <w:lang w:val="ru-RU"/>
        </w:rPr>
        <w:t xml:space="preserve"> та </w:t>
      </w:r>
      <w:proofErr w:type="spellStart"/>
      <w:r>
        <w:rPr>
          <w:lang w:val="ru-RU"/>
        </w:rPr>
        <w:t>функціонального</w:t>
      </w:r>
      <w:proofErr w:type="spellEnd"/>
      <w:r>
        <w:rPr>
          <w:lang w:val="ru-RU"/>
        </w:rPr>
        <w:t xml:space="preserve"> </w:t>
      </w:r>
      <w:proofErr w:type="spellStart"/>
      <w:r>
        <w:rPr>
          <w:lang w:val="ru-RU"/>
        </w:rPr>
        <w:t>навантаження</w:t>
      </w:r>
      <w:proofErr w:type="spellEnd"/>
      <w:r>
        <w:rPr>
          <w:lang w:val="ru-RU"/>
        </w:rPr>
        <w:t xml:space="preserve"> </w:t>
      </w:r>
      <w:proofErr w:type="spellStart"/>
      <w:r>
        <w:rPr>
          <w:lang w:val="ru-RU"/>
        </w:rPr>
        <w:t>створює</w:t>
      </w:r>
      <w:proofErr w:type="spellEnd"/>
      <w:r>
        <w:rPr>
          <w:lang w:val="ru-RU"/>
        </w:rPr>
        <w:t xml:space="preserve"> </w:t>
      </w:r>
      <w:proofErr w:type="spellStart"/>
      <w:r>
        <w:rPr>
          <w:lang w:val="ru-RU"/>
        </w:rPr>
        <w:t>унікальну</w:t>
      </w:r>
      <w:proofErr w:type="spellEnd"/>
      <w:r>
        <w:rPr>
          <w:lang w:val="ru-RU"/>
        </w:rPr>
        <w:t xml:space="preserve"> зону </w:t>
      </w:r>
      <w:proofErr w:type="spellStart"/>
      <w:r>
        <w:rPr>
          <w:lang w:val="ru-RU"/>
        </w:rPr>
        <w:t>тиші</w:t>
      </w:r>
      <w:proofErr w:type="spellEnd"/>
      <w:r>
        <w:rPr>
          <w:lang w:val="ru-RU"/>
        </w:rPr>
        <w:t>.</w:t>
      </w:r>
    </w:p>
    <w:p w:rsidR="0008768F" w:rsidRPr="00F402D8" w:rsidRDefault="000165B6" w:rsidP="00FC3DB4">
      <w:pPr>
        <w:pStyle w:val="a3"/>
        <w:jc w:val="both"/>
        <w:rPr>
          <w:b/>
          <w:bCs/>
          <w:i/>
          <w:szCs w:val="28"/>
        </w:rPr>
      </w:pPr>
      <w:r w:rsidRPr="00F402D8">
        <w:rPr>
          <w:b/>
          <w:bCs/>
          <w:i/>
          <w:szCs w:val="28"/>
        </w:rPr>
        <w:t>Зона 9 «Командні ігри».</w:t>
      </w:r>
    </w:p>
    <w:p w:rsidR="0008768F" w:rsidRPr="00FC3DB4" w:rsidRDefault="0008768F" w:rsidP="0008768F">
      <w:pPr>
        <w:rPr>
          <w:sz w:val="28"/>
          <w:szCs w:val="28"/>
          <w:lang w:val="uk-UA"/>
        </w:rPr>
      </w:pPr>
      <w:r>
        <w:rPr>
          <w:sz w:val="28"/>
          <w:szCs w:val="28"/>
        </w:rPr>
        <w:tab/>
      </w:r>
      <w:proofErr w:type="spellStart"/>
      <w:r w:rsidRPr="0008768F">
        <w:rPr>
          <w:sz w:val="28"/>
          <w:szCs w:val="28"/>
        </w:rPr>
        <w:t>Має</w:t>
      </w:r>
      <w:proofErr w:type="spellEnd"/>
      <w:r w:rsidRPr="0008768F">
        <w:rPr>
          <w:sz w:val="28"/>
          <w:szCs w:val="28"/>
        </w:rPr>
        <w:t xml:space="preserve"> </w:t>
      </w:r>
      <w:proofErr w:type="spellStart"/>
      <w:r w:rsidRPr="0008768F">
        <w:rPr>
          <w:sz w:val="28"/>
          <w:szCs w:val="28"/>
        </w:rPr>
        <w:t>дуже</w:t>
      </w:r>
      <w:proofErr w:type="spellEnd"/>
      <w:r w:rsidRPr="0008768F">
        <w:rPr>
          <w:sz w:val="28"/>
          <w:szCs w:val="28"/>
        </w:rPr>
        <w:t xml:space="preserve"> </w:t>
      </w:r>
      <w:proofErr w:type="spellStart"/>
      <w:r w:rsidRPr="0008768F">
        <w:rPr>
          <w:sz w:val="28"/>
          <w:szCs w:val="28"/>
        </w:rPr>
        <w:t>якісне</w:t>
      </w:r>
      <w:proofErr w:type="spellEnd"/>
      <w:r w:rsidRPr="0008768F">
        <w:rPr>
          <w:sz w:val="28"/>
          <w:szCs w:val="28"/>
        </w:rPr>
        <w:t xml:space="preserve"> </w:t>
      </w:r>
      <w:proofErr w:type="spellStart"/>
      <w:r w:rsidRPr="0008768F">
        <w:rPr>
          <w:sz w:val="28"/>
          <w:szCs w:val="28"/>
        </w:rPr>
        <w:t>озеленнення</w:t>
      </w:r>
      <w:proofErr w:type="spellEnd"/>
      <w:r w:rsidRPr="0008768F">
        <w:rPr>
          <w:sz w:val="28"/>
          <w:szCs w:val="28"/>
        </w:rPr>
        <w:t xml:space="preserve"> за </w:t>
      </w:r>
      <w:proofErr w:type="spellStart"/>
      <w:r w:rsidRPr="0008768F">
        <w:rPr>
          <w:sz w:val="28"/>
          <w:szCs w:val="28"/>
        </w:rPr>
        <w:t>рахунок</w:t>
      </w:r>
      <w:proofErr w:type="spellEnd"/>
      <w:r w:rsidRPr="0008768F">
        <w:rPr>
          <w:sz w:val="28"/>
          <w:szCs w:val="28"/>
        </w:rPr>
        <w:t xml:space="preserve"> </w:t>
      </w:r>
      <w:proofErr w:type="spellStart"/>
      <w:r w:rsidRPr="0008768F">
        <w:rPr>
          <w:sz w:val="28"/>
          <w:szCs w:val="28"/>
        </w:rPr>
        <w:t>різноманітності</w:t>
      </w:r>
      <w:proofErr w:type="spellEnd"/>
      <w:r w:rsidRPr="0008768F">
        <w:rPr>
          <w:sz w:val="28"/>
          <w:szCs w:val="28"/>
        </w:rPr>
        <w:t xml:space="preserve"> та </w:t>
      </w:r>
      <w:proofErr w:type="spellStart"/>
      <w:r w:rsidRPr="0008768F">
        <w:rPr>
          <w:sz w:val="28"/>
          <w:szCs w:val="28"/>
        </w:rPr>
        <w:t>благородності</w:t>
      </w:r>
      <w:proofErr w:type="spellEnd"/>
      <w:r w:rsidRPr="0008768F">
        <w:rPr>
          <w:sz w:val="28"/>
          <w:szCs w:val="28"/>
        </w:rPr>
        <w:t xml:space="preserve"> </w:t>
      </w:r>
      <w:proofErr w:type="spellStart"/>
      <w:r w:rsidRPr="0008768F">
        <w:rPr>
          <w:sz w:val="28"/>
          <w:szCs w:val="28"/>
        </w:rPr>
        <w:t>оточуючих</w:t>
      </w:r>
      <w:proofErr w:type="spellEnd"/>
      <w:r w:rsidRPr="0008768F">
        <w:rPr>
          <w:sz w:val="28"/>
          <w:szCs w:val="28"/>
        </w:rPr>
        <w:t xml:space="preserve"> дерев</w:t>
      </w:r>
      <w:r w:rsidR="00FC3DB4">
        <w:rPr>
          <w:sz w:val="28"/>
          <w:szCs w:val="28"/>
          <w:lang w:val="uk-UA"/>
        </w:rPr>
        <w:t xml:space="preserve">. Одна з </w:t>
      </w:r>
      <w:proofErr w:type="spellStart"/>
      <w:r w:rsidR="00FC3DB4">
        <w:rPr>
          <w:sz w:val="28"/>
          <w:szCs w:val="28"/>
        </w:rPr>
        <w:t>найбільш</w:t>
      </w:r>
      <w:proofErr w:type="spellEnd"/>
      <w:r w:rsidR="00FC3DB4">
        <w:rPr>
          <w:sz w:val="28"/>
          <w:szCs w:val="28"/>
        </w:rPr>
        <w:t xml:space="preserve"> </w:t>
      </w:r>
      <w:proofErr w:type="spellStart"/>
      <w:r w:rsidR="00FC3DB4">
        <w:rPr>
          <w:sz w:val="28"/>
          <w:szCs w:val="28"/>
        </w:rPr>
        <w:t>естетично</w:t>
      </w:r>
      <w:proofErr w:type="spellEnd"/>
      <w:r w:rsidR="00FC3DB4">
        <w:rPr>
          <w:sz w:val="28"/>
          <w:szCs w:val="28"/>
        </w:rPr>
        <w:t xml:space="preserve"> </w:t>
      </w:r>
      <w:proofErr w:type="spellStart"/>
      <w:r w:rsidR="00FC3DB4">
        <w:rPr>
          <w:sz w:val="28"/>
          <w:szCs w:val="28"/>
        </w:rPr>
        <w:t>привабливих</w:t>
      </w:r>
      <w:proofErr w:type="spellEnd"/>
      <w:r w:rsidRPr="0008768F">
        <w:rPr>
          <w:sz w:val="28"/>
          <w:szCs w:val="28"/>
        </w:rPr>
        <w:t xml:space="preserve"> зон</w:t>
      </w:r>
      <w:r w:rsidR="00FC3DB4">
        <w:rPr>
          <w:sz w:val="28"/>
          <w:szCs w:val="28"/>
          <w:lang w:val="uk-UA"/>
        </w:rPr>
        <w:t xml:space="preserve"> парку</w:t>
      </w:r>
      <w:r w:rsidR="00FC3DB4">
        <w:rPr>
          <w:sz w:val="28"/>
          <w:szCs w:val="28"/>
        </w:rPr>
        <w:t>.</w:t>
      </w:r>
    </w:p>
    <w:p w:rsidR="0098388D" w:rsidRDefault="0008768F" w:rsidP="006F6131">
      <w:pPr>
        <w:pStyle w:val="a3"/>
        <w:jc w:val="both"/>
        <w:rPr>
          <w:b/>
          <w:bCs/>
          <w:szCs w:val="28"/>
        </w:rPr>
      </w:pPr>
      <w:r>
        <w:rPr>
          <w:szCs w:val="28"/>
          <w:lang w:val="ru-RU"/>
        </w:rPr>
        <w:tab/>
      </w:r>
      <w:proofErr w:type="spellStart"/>
      <w:r w:rsidRPr="0008768F">
        <w:rPr>
          <w:szCs w:val="28"/>
          <w:lang w:val="ru-RU"/>
        </w:rPr>
        <w:t>Гарантована</w:t>
      </w:r>
      <w:proofErr w:type="spellEnd"/>
      <w:r w:rsidRPr="0008768F">
        <w:rPr>
          <w:szCs w:val="28"/>
          <w:lang w:val="ru-RU"/>
        </w:rPr>
        <w:t xml:space="preserve"> </w:t>
      </w:r>
      <w:proofErr w:type="spellStart"/>
      <w:r w:rsidRPr="0008768F">
        <w:rPr>
          <w:szCs w:val="28"/>
          <w:lang w:val="ru-RU"/>
        </w:rPr>
        <w:t>відвідуваність</w:t>
      </w:r>
      <w:proofErr w:type="spellEnd"/>
      <w:r w:rsidRPr="0008768F">
        <w:rPr>
          <w:szCs w:val="28"/>
          <w:lang w:val="ru-RU"/>
        </w:rPr>
        <w:t xml:space="preserve"> через </w:t>
      </w:r>
      <w:proofErr w:type="spellStart"/>
      <w:r w:rsidRPr="0008768F">
        <w:rPr>
          <w:szCs w:val="28"/>
          <w:lang w:val="ru-RU"/>
        </w:rPr>
        <w:t>близькість</w:t>
      </w:r>
      <w:proofErr w:type="spellEnd"/>
      <w:r w:rsidRPr="0008768F">
        <w:rPr>
          <w:szCs w:val="28"/>
          <w:lang w:val="ru-RU"/>
        </w:rPr>
        <w:t xml:space="preserve"> </w:t>
      </w:r>
      <w:proofErr w:type="spellStart"/>
      <w:r w:rsidRPr="0008768F">
        <w:rPr>
          <w:szCs w:val="28"/>
          <w:lang w:val="ru-RU"/>
        </w:rPr>
        <w:t>спальних</w:t>
      </w:r>
      <w:proofErr w:type="spellEnd"/>
      <w:r w:rsidRPr="0008768F">
        <w:rPr>
          <w:szCs w:val="28"/>
          <w:lang w:val="ru-RU"/>
        </w:rPr>
        <w:t xml:space="preserve"> </w:t>
      </w:r>
      <w:proofErr w:type="spellStart"/>
      <w:r w:rsidRPr="0008768F">
        <w:rPr>
          <w:szCs w:val="28"/>
          <w:lang w:val="ru-RU"/>
        </w:rPr>
        <w:t>районів</w:t>
      </w:r>
      <w:proofErr w:type="spellEnd"/>
      <w:r w:rsidRPr="0008768F">
        <w:rPr>
          <w:szCs w:val="28"/>
          <w:lang w:val="ru-RU"/>
        </w:rPr>
        <w:t xml:space="preserve">, </w:t>
      </w:r>
      <w:proofErr w:type="spellStart"/>
      <w:r w:rsidR="00FC3DB4">
        <w:rPr>
          <w:szCs w:val="28"/>
          <w:lang w:val="ru-RU"/>
        </w:rPr>
        <w:t>використовується</w:t>
      </w:r>
      <w:proofErr w:type="spellEnd"/>
      <w:r w:rsidR="00FC3DB4">
        <w:rPr>
          <w:szCs w:val="28"/>
          <w:lang w:val="ru-RU"/>
        </w:rPr>
        <w:t xml:space="preserve"> як поле для </w:t>
      </w:r>
      <w:proofErr w:type="spellStart"/>
      <w:r w:rsidR="00FC3DB4">
        <w:rPr>
          <w:szCs w:val="28"/>
          <w:lang w:val="ru-RU"/>
        </w:rPr>
        <w:t>гри</w:t>
      </w:r>
      <w:proofErr w:type="spellEnd"/>
      <w:r w:rsidR="00FC3DB4">
        <w:rPr>
          <w:szCs w:val="28"/>
          <w:lang w:val="ru-RU"/>
        </w:rPr>
        <w:t xml:space="preserve"> в </w:t>
      </w:r>
      <w:proofErr w:type="spellStart"/>
      <w:r w:rsidR="00FC3DB4">
        <w:rPr>
          <w:szCs w:val="28"/>
          <w:lang w:val="ru-RU"/>
        </w:rPr>
        <w:t>регбі</w:t>
      </w:r>
      <w:proofErr w:type="spellEnd"/>
      <w:r w:rsidR="00FC3DB4">
        <w:rPr>
          <w:szCs w:val="28"/>
          <w:lang w:val="ru-RU"/>
        </w:rPr>
        <w:t xml:space="preserve"> </w:t>
      </w:r>
      <w:proofErr w:type="spellStart"/>
      <w:r w:rsidR="00FC3DB4">
        <w:rPr>
          <w:szCs w:val="28"/>
          <w:lang w:val="ru-RU"/>
        </w:rPr>
        <w:t>сумчанами</w:t>
      </w:r>
      <w:proofErr w:type="spellEnd"/>
      <w:r w:rsidR="00FC3DB4">
        <w:rPr>
          <w:szCs w:val="28"/>
          <w:lang w:val="ru-RU"/>
        </w:rPr>
        <w:t xml:space="preserve"> любителями </w:t>
      </w:r>
      <w:proofErr w:type="spellStart"/>
      <w:r w:rsidR="00FC3DB4">
        <w:rPr>
          <w:szCs w:val="28"/>
          <w:lang w:val="ru-RU"/>
        </w:rPr>
        <w:t>цього</w:t>
      </w:r>
      <w:proofErr w:type="spellEnd"/>
      <w:r w:rsidR="00FC3DB4">
        <w:rPr>
          <w:szCs w:val="28"/>
          <w:lang w:val="ru-RU"/>
        </w:rPr>
        <w:t xml:space="preserve"> </w:t>
      </w:r>
      <w:proofErr w:type="spellStart"/>
      <w:r w:rsidR="00FC3DB4">
        <w:rPr>
          <w:szCs w:val="28"/>
          <w:lang w:val="ru-RU"/>
        </w:rPr>
        <w:t>види</w:t>
      </w:r>
      <w:proofErr w:type="spellEnd"/>
      <w:r w:rsidR="00FC3DB4">
        <w:rPr>
          <w:szCs w:val="28"/>
          <w:lang w:val="ru-RU"/>
        </w:rPr>
        <w:t xml:space="preserve"> спорту. </w:t>
      </w:r>
      <w:proofErr w:type="spellStart"/>
      <w:r w:rsidR="00FC3DB4">
        <w:rPr>
          <w:szCs w:val="28"/>
          <w:lang w:val="ru-RU"/>
        </w:rPr>
        <w:t>Доцільни</w:t>
      </w:r>
      <w:proofErr w:type="spellEnd"/>
      <w:r w:rsidR="00FC3DB4">
        <w:rPr>
          <w:szCs w:val="28"/>
          <w:lang w:val="ru-RU"/>
        </w:rPr>
        <w:t xml:space="preserve"> є </w:t>
      </w:r>
      <w:proofErr w:type="spellStart"/>
      <w:r w:rsidRPr="00FC3DB4">
        <w:rPr>
          <w:color w:val="000000" w:themeColor="text1"/>
          <w:szCs w:val="28"/>
          <w:lang w:val="ru-RU"/>
        </w:rPr>
        <w:t>встановлення</w:t>
      </w:r>
      <w:proofErr w:type="spellEnd"/>
      <w:r w:rsidRPr="00FC3DB4">
        <w:rPr>
          <w:color w:val="000000" w:themeColor="text1"/>
          <w:szCs w:val="28"/>
          <w:lang w:val="ru-RU"/>
        </w:rPr>
        <w:t xml:space="preserve"> </w:t>
      </w:r>
      <w:proofErr w:type="spellStart"/>
      <w:r w:rsidRPr="00FC3DB4">
        <w:rPr>
          <w:color w:val="000000" w:themeColor="text1"/>
          <w:szCs w:val="28"/>
          <w:lang w:val="ru-RU"/>
        </w:rPr>
        <w:t>невеликої</w:t>
      </w:r>
      <w:proofErr w:type="spellEnd"/>
      <w:r w:rsidRPr="00FC3DB4">
        <w:rPr>
          <w:color w:val="000000" w:themeColor="text1"/>
          <w:szCs w:val="28"/>
          <w:lang w:val="ru-RU"/>
        </w:rPr>
        <w:t xml:space="preserve"> </w:t>
      </w:r>
      <w:proofErr w:type="spellStart"/>
      <w:r w:rsidRPr="00FC3DB4">
        <w:rPr>
          <w:color w:val="000000" w:themeColor="text1"/>
          <w:szCs w:val="28"/>
          <w:lang w:val="ru-RU"/>
        </w:rPr>
        <w:t>трибуни</w:t>
      </w:r>
      <w:proofErr w:type="spellEnd"/>
      <w:r w:rsidRPr="00FC3DB4">
        <w:rPr>
          <w:color w:val="000000" w:themeColor="text1"/>
          <w:szCs w:val="28"/>
          <w:lang w:val="ru-RU"/>
        </w:rPr>
        <w:t>.</w:t>
      </w:r>
    </w:p>
    <w:p w:rsidR="000165B6" w:rsidRPr="00F402D8" w:rsidRDefault="000165B6" w:rsidP="006F6131">
      <w:pPr>
        <w:pStyle w:val="a3"/>
        <w:jc w:val="both"/>
        <w:rPr>
          <w:b/>
          <w:bCs/>
          <w:i/>
          <w:szCs w:val="28"/>
        </w:rPr>
      </w:pPr>
      <w:r w:rsidRPr="00F402D8">
        <w:rPr>
          <w:b/>
          <w:bCs/>
          <w:i/>
          <w:szCs w:val="28"/>
        </w:rPr>
        <w:t>Зона 10 «</w:t>
      </w:r>
      <w:proofErr w:type="spellStart"/>
      <w:r w:rsidRPr="00F402D8">
        <w:rPr>
          <w:b/>
          <w:bCs/>
          <w:i/>
          <w:szCs w:val="28"/>
        </w:rPr>
        <w:t>Скейт</w:t>
      </w:r>
      <w:proofErr w:type="spellEnd"/>
      <w:r w:rsidRPr="00F402D8">
        <w:rPr>
          <w:b/>
          <w:bCs/>
          <w:i/>
          <w:szCs w:val="28"/>
        </w:rPr>
        <w:t>-парк».</w:t>
      </w:r>
    </w:p>
    <w:p w:rsidR="0098388D" w:rsidRDefault="00337C84" w:rsidP="00337C84">
      <w:pPr>
        <w:pStyle w:val="a3"/>
        <w:ind w:firstLine="708"/>
        <w:jc w:val="both"/>
        <w:rPr>
          <w:b/>
          <w:bCs/>
          <w:szCs w:val="28"/>
        </w:rPr>
      </w:pPr>
      <w:proofErr w:type="spellStart"/>
      <w:r>
        <w:rPr>
          <w:lang w:val="ru-RU"/>
        </w:rPr>
        <w:t>Реалізація</w:t>
      </w:r>
      <w:proofErr w:type="spellEnd"/>
      <w:r>
        <w:rPr>
          <w:lang w:val="ru-RU"/>
        </w:rPr>
        <w:t xml:space="preserve"> </w:t>
      </w:r>
      <w:proofErr w:type="spellStart"/>
      <w:r>
        <w:rPr>
          <w:lang w:val="ru-RU"/>
        </w:rPr>
        <w:t>вже</w:t>
      </w:r>
      <w:proofErr w:type="spellEnd"/>
      <w:r>
        <w:rPr>
          <w:lang w:val="ru-RU"/>
        </w:rPr>
        <w:t xml:space="preserve"> </w:t>
      </w:r>
      <w:proofErr w:type="spellStart"/>
      <w:r>
        <w:rPr>
          <w:lang w:val="ru-RU"/>
        </w:rPr>
        <w:t>розробленого</w:t>
      </w:r>
      <w:proofErr w:type="spellEnd"/>
      <w:r>
        <w:rPr>
          <w:lang w:val="ru-RU"/>
        </w:rPr>
        <w:t xml:space="preserve"> проекту </w:t>
      </w:r>
      <w:proofErr w:type="spellStart"/>
      <w:r>
        <w:rPr>
          <w:lang w:val="ru-RU"/>
        </w:rPr>
        <w:t>м</w:t>
      </w:r>
      <w:r w:rsidR="0098388D" w:rsidRPr="00AC426D">
        <w:rPr>
          <w:lang w:val="ru-RU"/>
        </w:rPr>
        <w:t>ає</w:t>
      </w:r>
      <w:proofErr w:type="spellEnd"/>
      <w:r w:rsidR="0098388D" w:rsidRPr="00AC426D">
        <w:rPr>
          <w:lang w:val="ru-RU"/>
        </w:rPr>
        <w:t xml:space="preserve"> </w:t>
      </w:r>
      <w:proofErr w:type="spellStart"/>
      <w:r w:rsidR="0098388D" w:rsidRPr="00AC426D">
        <w:rPr>
          <w:lang w:val="ru-RU"/>
        </w:rPr>
        <w:t>важливе</w:t>
      </w:r>
      <w:proofErr w:type="spellEnd"/>
      <w:r w:rsidR="0098388D" w:rsidRPr="00AC426D">
        <w:rPr>
          <w:lang w:val="ru-RU"/>
        </w:rPr>
        <w:t xml:space="preserve"> </w:t>
      </w:r>
      <w:proofErr w:type="spellStart"/>
      <w:r w:rsidR="0098388D" w:rsidRPr="00AC426D">
        <w:rPr>
          <w:lang w:val="ru-RU"/>
        </w:rPr>
        <w:t>значення</w:t>
      </w:r>
      <w:proofErr w:type="spellEnd"/>
      <w:r w:rsidR="0098388D" w:rsidRPr="00AC426D">
        <w:rPr>
          <w:lang w:val="ru-RU"/>
        </w:rPr>
        <w:t xml:space="preserve"> для </w:t>
      </w:r>
      <w:proofErr w:type="spellStart"/>
      <w:r w:rsidR="0098388D" w:rsidRPr="00AC426D">
        <w:rPr>
          <w:lang w:val="ru-RU"/>
        </w:rPr>
        <w:t>пожвавлення</w:t>
      </w:r>
      <w:proofErr w:type="spellEnd"/>
      <w:r w:rsidR="0098388D" w:rsidRPr="00AC426D">
        <w:rPr>
          <w:lang w:val="ru-RU"/>
        </w:rPr>
        <w:t xml:space="preserve"> </w:t>
      </w:r>
      <w:proofErr w:type="spellStart"/>
      <w:r w:rsidR="0098388D" w:rsidRPr="00AC426D">
        <w:rPr>
          <w:lang w:val="ru-RU"/>
        </w:rPr>
        <w:t>пішоходної</w:t>
      </w:r>
      <w:proofErr w:type="spellEnd"/>
      <w:r w:rsidR="0098388D" w:rsidRPr="00AC426D">
        <w:rPr>
          <w:lang w:val="ru-RU"/>
        </w:rPr>
        <w:t xml:space="preserve"> </w:t>
      </w:r>
      <w:proofErr w:type="spellStart"/>
      <w:r w:rsidR="0098388D" w:rsidRPr="00AC426D">
        <w:rPr>
          <w:lang w:val="ru-RU"/>
        </w:rPr>
        <w:t>активності</w:t>
      </w:r>
      <w:proofErr w:type="spellEnd"/>
      <w:r w:rsidR="0098388D">
        <w:rPr>
          <w:lang w:val="ru-RU"/>
        </w:rPr>
        <w:t xml:space="preserve">. В </w:t>
      </w:r>
      <w:proofErr w:type="spellStart"/>
      <w:r w:rsidR="0098388D">
        <w:rPr>
          <w:lang w:val="ru-RU"/>
        </w:rPr>
        <w:t>майбутньому</w:t>
      </w:r>
      <w:proofErr w:type="spellEnd"/>
      <w:r w:rsidR="0098388D">
        <w:rPr>
          <w:lang w:val="ru-RU"/>
        </w:rPr>
        <w:t xml:space="preserve"> </w:t>
      </w:r>
      <w:proofErr w:type="spellStart"/>
      <w:r w:rsidR="0098388D">
        <w:rPr>
          <w:lang w:val="ru-RU"/>
        </w:rPr>
        <w:t>місце</w:t>
      </w:r>
      <w:proofErr w:type="spellEnd"/>
      <w:r w:rsidR="0098388D">
        <w:rPr>
          <w:lang w:val="ru-RU"/>
        </w:rPr>
        <w:t xml:space="preserve"> </w:t>
      </w:r>
      <w:proofErr w:type="spellStart"/>
      <w:r w:rsidR="0098388D">
        <w:rPr>
          <w:lang w:val="ru-RU"/>
        </w:rPr>
        <w:t>зібрання</w:t>
      </w:r>
      <w:proofErr w:type="spellEnd"/>
      <w:r w:rsidR="0098388D">
        <w:rPr>
          <w:lang w:val="ru-RU"/>
        </w:rPr>
        <w:t xml:space="preserve"> </w:t>
      </w:r>
      <w:proofErr w:type="spellStart"/>
      <w:r w:rsidR="0098388D">
        <w:rPr>
          <w:lang w:val="ru-RU"/>
        </w:rPr>
        <w:t>активної</w:t>
      </w:r>
      <w:proofErr w:type="spellEnd"/>
      <w:r w:rsidR="0098388D">
        <w:rPr>
          <w:lang w:val="ru-RU"/>
        </w:rPr>
        <w:t xml:space="preserve"> </w:t>
      </w:r>
      <w:proofErr w:type="spellStart"/>
      <w:r w:rsidR="0098388D">
        <w:rPr>
          <w:lang w:val="ru-RU"/>
        </w:rPr>
        <w:t>молоді</w:t>
      </w:r>
      <w:proofErr w:type="spellEnd"/>
      <w:r w:rsidR="0098388D">
        <w:rPr>
          <w:lang w:val="ru-RU"/>
        </w:rPr>
        <w:t>.</w:t>
      </w:r>
    </w:p>
    <w:p w:rsidR="000165B6" w:rsidRDefault="000165B6" w:rsidP="006F6131">
      <w:pPr>
        <w:pStyle w:val="a3"/>
        <w:jc w:val="both"/>
        <w:rPr>
          <w:b/>
          <w:bCs/>
          <w:i/>
          <w:szCs w:val="28"/>
        </w:rPr>
      </w:pPr>
      <w:r w:rsidRPr="00F402D8">
        <w:rPr>
          <w:b/>
          <w:bCs/>
          <w:i/>
          <w:szCs w:val="28"/>
        </w:rPr>
        <w:t>Зона 11 «Парашутна школа, контактний зоопарк».</w:t>
      </w:r>
    </w:p>
    <w:p w:rsidR="00337C84" w:rsidRPr="00337C84" w:rsidRDefault="00337C84" w:rsidP="00337C84">
      <w:pPr>
        <w:rPr>
          <w:sz w:val="28"/>
          <w:szCs w:val="28"/>
          <w:lang w:val="uk-UA"/>
        </w:rPr>
      </w:pPr>
      <w:r>
        <w:rPr>
          <w:b/>
          <w:bCs/>
          <w:i/>
          <w:szCs w:val="28"/>
        </w:rPr>
        <w:tab/>
      </w:r>
      <w:r w:rsidRPr="00337C84">
        <w:rPr>
          <w:bCs/>
          <w:sz w:val="28"/>
          <w:szCs w:val="28"/>
          <w:lang w:val="uk-UA"/>
        </w:rPr>
        <w:t xml:space="preserve">Можливо </w:t>
      </w:r>
      <w:r>
        <w:rPr>
          <w:sz w:val="28"/>
          <w:szCs w:val="28"/>
          <w:lang w:val="uk-UA"/>
        </w:rPr>
        <w:t xml:space="preserve">збільшити територію </w:t>
      </w:r>
      <w:r w:rsidRPr="00337C84">
        <w:rPr>
          <w:sz w:val="28"/>
          <w:szCs w:val="28"/>
        </w:rPr>
        <w:t xml:space="preserve">контактного зоопарку з </w:t>
      </w:r>
      <w:proofErr w:type="spellStart"/>
      <w:r w:rsidRPr="00337C84">
        <w:rPr>
          <w:sz w:val="28"/>
          <w:szCs w:val="28"/>
        </w:rPr>
        <w:t>виділенням</w:t>
      </w:r>
      <w:proofErr w:type="spellEnd"/>
      <w:r w:rsidRPr="00337C84">
        <w:rPr>
          <w:sz w:val="28"/>
          <w:szCs w:val="28"/>
        </w:rPr>
        <w:t xml:space="preserve"> для </w:t>
      </w:r>
      <w:proofErr w:type="spellStart"/>
      <w:r w:rsidRPr="00337C84">
        <w:rPr>
          <w:sz w:val="28"/>
          <w:szCs w:val="28"/>
        </w:rPr>
        <w:t>тварин</w:t>
      </w:r>
      <w:proofErr w:type="spellEnd"/>
      <w:r w:rsidRPr="00337C84">
        <w:rPr>
          <w:sz w:val="28"/>
          <w:szCs w:val="28"/>
        </w:rPr>
        <w:t xml:space="preserve"> </w:t>
      </w:r>
      <w:r>
        <w:rPr>
          <w:sz w:val="28"/>
          <w:szCs w:val="28"/>
          <w:lang w:val="uk-UA"/>
        </w:rPr>
        <w:t xml:space="preserve">більше </w:t>
      </w:r>
      <w:proofErr w:type="spellStart"/>
      <w:r w:rsidRPr="00337C84">
        <w:rPr>
          <w:sz w:val="28"/>
          <w:szCs w:val="28"/>
        </w:rPr>
        <w:t>вільного</w:t>
      </w:r>
      <w:proofErr w:type="spellEnd"/>
      <w:r w:rsidRPr="00337C84">
        <w:rPr>
          <w:sz w:val="28"/>
          <w:szCs w:val="28"/>
        </w:rPr>
        <w:t xml:space="preserve"> простору</w:t>
      </w:r>
      <w:r>
        <w:rPr>
          <w:sz w:val="28"/>
          <w:szCs w:val="28"/>
          <w:lang w:val="uk-UA"/>
        </w:rPr>
        <w:t>.</w:t>
      </w:r>
    </w:p>
    <w:p w:rsidR="0098388D" w:rsidRPr="00CF0AD1" w:rsidRDefault="00337C84" w:rsidP="00337C84">
      <w:pPr>
        <w:rPr>
          <w:sz w:val="28"/>
          <w:szCs w:val="28"/>
          <w:lang w:val="uk-UA"/>
        </w:rPr>
      </w:pPr>
      <w:r w:rsidRPr="00337C84">
        <w:rPr>
          <w:sz w:val="28"/>
          <w:szCs w:val="28"/>
        </w:rPr>
        <w:tab/>
      </w:r>
      <w:r w:rsidR="00CF0AD1">
        <w:rPr>
          <w:sz w:val="28"/>
          <w:szCs w:val="28"/>
          <w:lang w:val="uk-UA"/>
        </w:rPr>
        <w:t>Парашутна школа потребує оновлення.</w:t>
      </w:r>
    </w:p>
    <w:p w:rsidR="000165B6" w:rsidRDefault="000165B6" w:rsidP="006F6131">
      <w:pPr>
        <w:pStyle w:val="a3"/>
        <w:jc w:val="both"/>
        <w:rPr>
          <w:b/>
          <w:bCs/>
          <w:i/>
          <w:szCs w:val="28"/>
        </w:rPr>
      </w:pPr>
      <w:r w:rsidRPr="00F402D8">
        <w:rPr>
          <w:b/>
          <w:bCs/>
          <w:i/>
          <w:szCs w:val="28"/>
        </w:rPr>
        <w:t>Зона 12 «Пси та бейсбол».</w:t>
      </w:r>
    </w:p>
    <w:p w:rsidR="00337C84" w:rsidRPr="00337C84" w:rsidRDefault="00337C84" w:rsidP="00337C84">
      <w:pPr>
        <w:ind w:firstLine="708"/>
        <w:rPr>
          <w:color w:val="000000" w:themeColor="text1"/>
          <w:sz w:val="28"/>
          <w:szCs w:val="28"/>
          <w:lang w:val="uk-UA"/>
        </w:rPr>
      </w:pPr>
      <w:proofErr w:type="spellStart"/>
      <w:r w:rsidRPr="00337C84">
        <w:rPr>
          <w:bCs/>
          <w:sz w:val="28"/>
          <w:szCs w:val="28"/>
        </w:rPr>
        <w:t>Види</w:t>
      </w:r>
      <w:proofErr w:type="spellEnd"/>
      <w:r w:rsidRPr="00337C84">
        <w:rPr>
          <w:bCs/>
          <w:sz w:val="28"/>
          <w:szCs w:val="28"/>
        </w:rPr>
        <w:t xml:space="preserve"> </w:t>
      </w:r>
      <w:proofErr w:type="spellStart"/>
      <w:proofErr w:type="gramStart"/>
      <w:r w:rsidRPr="00337C84">
        <w:rPr>
          <w:bCs/>
          <w:sz w:val="28"/>
          <w:szCs w:val="28"/>
        </w:rPr>
        <w:t>активності</w:t>
      </w:r>
      <w:proofErr w:type="spellEnd"/>
      <w:r w:rsidRPr="00337C84">
        <w:rPr>
          <w:bCs/>
          <w:sz w:val="28"/>
          <w:szCs w:val="28"/>
        </w:rPr>
        <w:t xml:space="preserve">: </w:t>
      </w:r>
      <w:r w:rsidRPr="00337C84">
        <w:rPr>
          <w:color w:val="000000" w:themeColor="text1"/>
          <w:sz w:val="28"/>
          <w:szCs w:val="28"/>
          <w:lang w:val="uk-UA"/>
        </w:rPr>
        <w:t xml:space="preserve"> </w:t>
      </w:r>
      <w:proofErr w:type="spellStart"/>
      <w:r w:rsidRPr="00337C84">
        <w:rPr>
          <w:sz w:val="28"/>
          <w:szCs w:val="28"/>
        </w:rPr>
        <w:t>Мирне</w:t>
      </w:r>
      <w:proofErr w:type="spellEnd"/>
      <w:proofErr w:type="gramEnd"/>
      <w:r w:rsidRPr="00337C84">
        <w:rPr>
          <w:sz w:val="28"/>
          <w:szCs w:val="28"/>
        </w:rPr>
        <w:t xml:space="preserve"> </w:t>
      </w:r>
      <w:proofErr w:type="spellStart"/>
      <w:r w:rsidRPr="00337C84">
        <w:rPr>
          <w:sz w:val="28"/>
          <w:szCs w:val="28"/>
        </w:rPr>
        <w:t>сусідство</w:t>
      </w:r>
      <w:proofErr w:type="spellEnd"/>
      <w:r w:rsidRPr="00337C84">
        <w:rPr>
          <w:sz w:val="28"/>
          <w:szCs w:val="28"/>
        </w:rPr>
        <w:t xml:space="preserve"> </w:t>
      </w:r>
      <w:proofErr w:type="spellStart"/>
      <w:r w:rsidRPr="00337C84">
        <w:rPr>
          <w:sz w:val="28"/>
          <w:szCs w:val="28"/>
        </w:rPr>
        <w:t>гравців</w:t>
      </w:r>
      <w:proofErr w:type="spellEnd"/>
      <w:r w:rsidRPr="00337C84">
        <w:rPr>
          <w:sz w:val="28"/>
          <w:szCs w:val="28"/>
        </w:rPr>
        <w:t xml:space="preserve"> в бейсбол та собак</w:t>
      </w:r>
      <w:r w:rsidRPr="00337C84">
        <w:rPr>
          <w:sz w:val="28"/>
          <w:szCs w:val="28"/>
          <w:lang w:val="uk-UA"/>
        </w:rPr>
        <w:t>.</w:t>
      </w:r>
    </w:p>
    <w:p w:rsidR="00147071" w:rsidRPr="00337C84" w:rsidRDefault="00337C84" w:rsidP="00147071">
      <w:pPr>
        <w:ind w:firstLine="708"/>
        <w:rPr>
          <w:color w:val="000000" w:themeColor="text1"/>
          <w:sz w:val="28"/>
          <w:szCs w:val="28"/>
          <w:lang w:val="uk-UA"/>
        </w:rPr>
      </w:pPr>
      <w:r>
        <w:rPr>
          <w:color w:val="000000" w:themeColor="text1"/>
          <w:sz w:val="28"/>
          <w:szCs w:val="28"/>
          <w:lang w:val="uk-UA"/>
        </w:rPr>
        <w:t xml:space="preserve">Доцільно передбачити створення </w:t>
      </w:r>
      <w:proofErr w:type="spellStart"/>
      <w:r>
        <w:rPr>
          <w:color w:val="000000" w:themeColor="text1"/>
          <w:sz w:val="28"/>
          <w:szCs w:val="28"/>
        </w:rPr>
        <w:t>необхідної</w:t>
      </w:r>
      <w:proofErr w:type="spellEnd"/>
      <w:r>
        <w:rPr>
          <w:color w:val="000000" w:themeColor="text1"/>
          <w:sz w:val="28"/>
          <w:szCs w:val="28"/>
        </w:rPr>
        <w:t xml:space="preserve"> </w:t>
      </w:r>
      <w:proofErr w:type="spellStart"/>
      <w:r>
        <w:rPr>
          <w:color w:val="000000" w:themeColor="text1"/>
          <w:sz w:val="28"/>
          <w:szCs w:val="28"/>
        </w:rPr>
        <w:t>інфраструктури</w:t>
      </w:r>
      <w:proofErr w:type="spellEnd"/>
      <w:r w:rsidR="00147071" w:rsidRPr="00147071">
        <w:rPr>
          <w:color w:val="000000" w:themeColor="text1"/>
          <w:sz w:val="28"/>
          <w:szCs w:val="28"/>
        </w:rPr>
        <w:t xml:space="preserve"> для </w:t>
      </w:r>
      <w:proofErr w:type="spellStart"/>
      <w:r w:rsidR="00147071" w:rsidRPr="00147071">
        <w:rPr>
          <w:color w:val="000000" w:themeColor="text1"/>
          <w:sz w:val="28"/>
          <w:szCs w:val="28"/>
        </w:rPr>
        <w:t>прибирання</w:t>
      </w:r>
      <w:proofErr w:type="spellEnd"/>
      <w:r w:rsidR="00147071" w:rsidRPr="00147071">
        <w:rPr>
          <w:color w:val="000000" w:themeColor="text1"/>
          <w:sz w:val="28"/>
          <w:szCs w:val="28"/>
        </w:rPr>
        <w:t xml:space="preserve"> за псами, догляд за нею </w:t>
      </w:r>
      <w:proofErr w:type="spellStart"/>
      <w:r w:rsidR="00147071" w:rsidRPr="00147071">
        <w:rPr>
          <w:color w:val="000000" w:themeColor="text1"/>
          <w:sz w:val="28"/>
          <w:szCs w:val="28"/>
        </w:rPr>
        <w:t>лишити</w:t>
      </w:r>
      <w:proofErr w:type="spellEnd"/>
      <w:r w:rsidR="00147071" w:rsidRPr="00147071">
        <w:rPr>
          <w:color w:val="000000" w:themeColor="text1"/>
          <w:sz w:val="28"/>
          <w:szCs w:val="28"/>
        </w:rPr>
        <w:t xml:space="preserve"> </w:t>
      </w:r>
      <w:r>
        <w:rPr>
          <w:color w:val="000000" w:themeColor="text1"/>
          <w:sz w:val="28"/>
          <w:szCs w:val="28"/>
          <w:lang w:val="uk-UA"/>
        </w:rPr>
        <w:t>власникам собак.</w:t>
      </w:r>
    </w:p>
    <w:p w:rsidR="000165B6" w:rsidRPr="00F402D8" w:rsidRDefault="000165B6" w:rsidP="006F6131">
      <w:pPr>
        <w:pStyle w:val="a3"/>
        <w:jc w:val="both"/>
        <w:rPr>
          <w:b/>
          <w:bCs/>
          <w:i/>
          <w:szCs w:val="28"/>
        </w:rPr>
      </w:pPr>
      <w:r w:rsidRPr="00F402D8">
        <w:rPr>
          <w:b/>
          <w:bCs/>
          <w:i/>
          <w:szCs w:val="28"/>
        </w:rPr>
        <w:t>Зона 13 «Дорога до дому».</w:t>
      </w:r>
    </w:p>
    <w:p w:rsidR="0098388D" w:rsidRDefault="001A42F6" w:rsidP="001A42F6">
      <w:pPr>
        <w:pStyle w:val="a3"/>
        <w:ind w:firstLine="708"/>
        <w:jc w:val="both"/>
        <w:rPr>
          <w:b/>
          <w:bCs/>
          <w:szCs w:val="28"/>
        </w:rPr>
      </w:pPr>
      <w:proofErr w:type="spellStart"/>
      <w:r w:rsidRPr="002F57D3">
        <w:rPr>
          <w:lang w:val="ru-RU"/>
        </w:rPr>
        <w:t>Слугує</w:t>
      </w:r>
      <w:proofErr w:type="spellEnd"/>
      <w:r>
        <w:rPr>
          <w:lang w:val="ru-RU"/>
        </w:rPr>
        <w:t xml:space="preserve"> для транзиту, </w:t>
      </w:r>
      <w:proofErr w:type="spellStart"/>
      <w:r>
        <w:rPr>
          <w:lang w:val="ru-RU"/>
        </w:rPr>
        <w:t>спокійних</w:t>
      </w:r>
      <w:proofErr w:type="spellEnd"/>
      <w:r>
        <w:rPr>
          <w:lang w:val="ru-RU"/>
        </w:rPr>
        <w:t xml:space="preserve"> </w:t>
      </w:r>
      <w:proofErr w:type="spellStart"/>
      <w:r>
        <w:rPr>
          <w:lang w:val="ru-RU"/>
        </w:rPr>
        <w:t>прогулянок</w:t>
      </w:r>
      <w:proofErr w:type="spellEnd"/>
      <w:r>
        <w:rPr>
          <w:lang w:val="ru-RU"/>
        </w:rPr>
        <w:t xml:space="preserve">, </w:t>
      </w:r>
      <w:proofErr w:type="spellStart"/>
      <w:r>
        <w:rPr>
          <w:lang w:val="ru-RU"/>
        </w:rPr>
        <w:t>розме</w:t>
      </w:r>
      <w:r w:rsidR="00CF0AD1">
        <w:rPr>
          <w:lang w:val="ru-RU"/>
        </w:rPr>
        <w:t>жовує</w:t>
      </w:r>
      <w:proofErr w:type="spellEnd"/>
      <w:r w:rsidR="00CF0AD1">
        <w:rPr>
          <w:lang w:val="ru-RU"/>
        </w:rPr>
        <w:t xml:space="preserve"> </w:t>
      </w:r>
      <w:proofErr w:type="spellStart"/>
      <w:r w:rsidR="00CF0AD1">
        <w:rPr>
          <w:lang w:val="ru-RU"/>
        </w:rPr>
        <w:t>різні</w:t>
      </w:r>
      <w:proofErr w:type="spellEnd"/>
      <w:r w:rsidR="00CF0AD1">
        <w:rPr>
          <w:lang w:val="ru-RU"/>
        </w:rPr>
        <w:t xml:space="preserve"> </w:t>
      </w:r>
      <w:proofErr w:type="spellStart"/>
      <w:r w:rsidR="00CF0AD1">
        <w:rPr>
          <w:lang w:val="ru-RU"/>
        </w:rPr>
        <w:t>зони</w:t>
      </w:r>
      <w:proofErr w:type="spellEnd"/>
      <w:r w:rsidR="00CF0AD1">
        <w:rPr>
          <w:lang w:val="ru-RU"/>
        </w:rPr>
        <w:t xml:space="preserve"> </w:t>
      </w:r>
      <w:proofErr w:type="spellStart"/>
      <w:r w:rsidR="00CF0AD1">
        <w:rPr>
          <w:lang w:val="ru-RU"/>
        </w:rPr>
        <w:t>діяльності</w:t>
      </w:r>
      <w:proofErr w:type="spellEnd"/>
      <w:r>
        <w:rPr>
          <w:lang w:val="ru-RU"/>
        </w:rPr>
        <w:t>.</w:t>
      </w:r>
    </w:p>
    <w:p w:rsidR="00CF0AD1" w:rsidRDefault="00CF0AD1" w:rsidP="006F6131">
      <w:pPr>
        <w:pStyle w:val="a3"/>
        <w:jc w:val="both"/>
        <w:rPr>
          <w:b/>
          <w:bCs/>
          <w:i/>
          <w:szCs w:val="28"/>
        </w:rPr>
      </w:pPr>
    </w:p>
    <w:p w:rsidR="00CF0AD1" w:rsidRDefault="00CF0AD1" w:rsidP="006F6131">
      <w:pPr>
        <w:pStyle w:val="a3"/>
        <w:jc w:val="both"/>
        <w:rPr>
          <w:b/>
          <w:bCs/>
          <w:i/>
          <w:szCs w:val="28"/>
        </w:rPr>
      </w:pPr>
    </w:p>
    <w:p w:rsidR="00CF0AD1" w:rsidRDefault="00CF0AD1" w:rsidP="006F6131">
      <w:pPr>
        <w:pStyle w:val="a3"/>
        <w:jc w:val="both"/>
        <w:rPr>
          <w:b/>
          <w:bCs/>
          <w:i/>
          <w:szCs w:val="28"/>
        </w:rPr>
      </w:pPr>
    </w:p>
    <w:p w:rsidR="00EC1C96" w:rsidRDefault="000165B6" w:rsidP="006F6131">
      <w:pPr>
        <w:pStyle w:val="a3"/>
        <w:jc w:val="both"/>
        <w:rPr>
          <w:b/>
          <w:bCs/>
          <w:i/>
          <w:szCs w:val="28"/>
        </w:rPr>
      </w:pPr>
      <w:r w:rsidRPr="00F402D8">
        <w:rPr>
          <w:b/>
          <w:bCs/>
          <w:i/>
          <w:szCs w:val="28"/>
        </w:rPr>
        <w:t>Зона 14 «Спортивна»</w:t>
      </w:r>
      <w:r w:rsidR="00FC3DB4" w:rsidRPr="00F402D8">
        <w:rPr>
          <w:b/>
          <w:bCs/>
          <w:i/>
          <w:szCs w:val="28"/>
        </w:rPr>
        <w:t>.</w:t>
      </w:r>
    </w:p>
    <w:p w:rsidR="00CF0AD1" w:rsidRDefault="00CF0AD1" w:rsidP="00CF0AD1">
      <w:pPr>
        <w:rPr>
          <w:sz w:val="28"/>
          <w:szCs w:val="28"/>
          <w:lang w:val="uk-UA"/>
        </w:rPr>
      </w:pPr>
      <w:r>
        <w:rPr>
          <w:bCs/>
          <w:szCs w:val="28"/>
        </w:rPr>
        <w:tab/>
      </w:r>
      <w:proofErr w:type="spellStart"/>
      <w:r w:rsidRPr="00CF0AD1">
        <w:rPr>
          <w:bCs/>
          <w:sz w:val="28"/>
          <w:szCs w:val="28"/>
        </w:rPr>
        <w:t>Види</w:t>
      </w:r>
      <w:proofErr w:type="spellEnd"/>
      <w:r w:rsidRPr="00CF0AD1">
        <w:rPr>
          <w:bCs/>
          <w:sz w:val="28"/>
          <w:szCs w:val="28"/>
        </w:rPr>
        <w:t xml:space="preserve"> </w:t>
      </w:r>
      <w:proofErr w:type="spellStart"/>
      <w:r w:rsidRPr="00CF0AD1">
        <w:rPr>
          <w:bCs/>
          <w:sz w:val="28"/>
          <w:szCs w:val="28"/>
        </w:rPr>
        <w:t>активності</w:t>
      </w:r>
      <w:proofErr w:type="spellEnd"/>
      <w:r>
        <w:rPr>
          <w:bCs/>
          <w:sz w:val="28"/>
          <w:szCs w:val="28"/>
        </w:rPr>
        <w:t xml:space="preserve">: </w:t>
      </w:r>
      <w:proofErr w:type="spellStart"/>
      <w:r>
        <w:rPr>
          <w:sz w:val="28"/>
          <w:szCs w:val="28"/>
        </w:rPr>
        <w:t>к</w:t>
      </w:r>
      <w:r w:rsidRPr="00CF0AD1">
        <w:rPr>
          <w:sz w:val="28"/>
          <w:szCs w:val="28"/>
        </w:rPr>
        <w:t>атання</w:t>
      </w:r>
      <w:proofErr w:type="spellEnd"/>
      <w:r w:rsidRPr="00CF0AD1">
        <w:rPr>
          <w:sz w:val="28"/>
          <w:szCs w:val="28"/>
        </w:rPr>
        <w:t xml:space="preserve"> на </w:t>
      </w:r>
      <w:proofErr w:type="spellStart"/>
      <w:r w:rsidRPr="00CF0AD1">
        <w:rPr>
          <w:sz w:val="28"/>
          <w:szCs w:val="28"/>
        </w:rPr>
        <w:t>гірських</w:t>
      </w:r>
      <w:proofErr w:type="spellEnd"/>
      <w:r w:rsidRPr="00CF0AD1">
        <w:rPr>
          <w:sz w:val="28"/>
          <w:szCs w:val="28"/>
        </w:rPr>
        <w:t xml:space="preserve"> велосипедах</w:t>
      </w:r>
      <w:r>
        <w:rPr>
          <w:sz w:val="28"/>
          <w:szCs w:val="28"/>
        </w:rPr>
        <w:t xml:space="preserve">, </w:t>
      </w:r>
      <w:proofErr w:type="spellStart"/>
      <w:r>
        <w:rPr>
          <w:sz w:val="28"/>
          <w:szCs w:val="28"/>
        </w:rPr>
        <w:t>гра</w:t>
      </w:r>
      <w:proofErr w:type="spellEnd"/>
      <w:r>
        <w:rPr>
          <w:sz w:val="28"/>
          <w:szCs w:val="28"/>
        </w:rPr>
        <w:t xml:space="preserve"> в</w:t>
      </w:r>
      <w:r>
        <w:rPr>
          <w:sz w:val="28"/>
          <w:szCs w:val="28"/>
          <w:lang w:val="uk-UA"/>
        </w:rPr>
        <w:t xml:space="preserve"> </w:t>
      </w:r>
      <w:proofErr w:type="spellStart"/>
      <w:r>
        <w:rPr>
          <w:sz w:val="28"/>
          <w:szCs w:val="28"/>
        </w:rPr>
        <w:t>тенніс</w:t>
      </w:r>
      <w:proofErr w:type="spellEnd"/>
      <w:r>
        <w:rPr>
          <w:sz w:val="28"/>
          <w:szCs w:val="28"/>
          <w:lang w:val="uk-UA"/>
        </w:rPr>
        <w:t xml:space="preserve">, </w:t>
      </w:r>
    </w:p>
    <w:p w:rsidR="00EC1C96" w:rsidRPr="00CF0AD1" w:rsidRDefault="00CF0AD1" w:rsidP="00CF0AD1">
      <w:pPr>
        <w:rPr>
          <w:sz w:val="28"/>
          <w:szCs w:val="28"/>
          <w:lang w:val="uk-UA"/>
        </w:rPr>
      </w:pPr>
      <w:proofErr w:type="gramStart"/>
      <w:r>
        <w:rPr>
          <w:sz w:val="28"/>
          <w:szCs w:val="28"/>
          <w:lang w:val="en-US"/>
        </w:rPr>
        <w:t>street</w:t>
      </w:r>
      <w:proofErr w:type="gramEnd"/>
      <w:r w:rsidRPr="00CF0AD1">
        <w:rPr>
          <w:sz w:val="28"/>
          <w:szCs w:val="28"/>
        </w:rPr>
        <w:t xml:space="preserve"> </w:t>
      </w:r>
      <w:r>
        <w:rPr>
          <w:sz w:val="28"/>
          <w:szCs w:val="28"/>
          <w:lang w:val="en-US"/>
        </w:rPr>
        <w:t>workout</w:t>
      </w:r>
      <w:r>
        <w:rPr>
          <w:sz w:val="28"/>
          <w:szCs w:val="28"/>
          <w:lang w:val="uk-UA"/>
        </w:rPr>
        <w:t xml:space="preserve">, футбол, в </w:t>
      </w:r>
      <w:proofErr w:type="spellStart"/>
      <w:r>
        <w:rPr>
          <w:sz w:val="28"/>
          <w:szCs w:val="28"/>
          <w:lang w:val="uk-UA"/>
        </w:rPr>
        <w:t>зимку</w:t>
      </w:r>
      <w:proofErr w:type="spellEnd"/>
      <w:r>
        <w:rPr>
          <w:sz w:val="28"/>
          <w:szCs w:val="28"/>
          <w:lang w:val="uk-UA"/>
        </w:rPr>
        <w:t xml:space="preserve"> –ковзанка, біг.</w:t>
      </w:r>
    </w:p>
    <w:p w:rsidR="00FE3DFF" w:rsidRPr="00F402D8" w:rsidRDefault="000165B6" w:rsidP="006F6131">
      <w:pPr>
        <w:pStyle w:val="a3"/>
        <w:jc w:val="both"/>
        <w:rPr>
          <w:b/>
          <w:bCs/>
          <w:i/>
          <w:szCs w:val="28"/>
        </w:rPr>
      </w:pPr>
      <w:r w:rsidRPr="00F402D8">
        <w:rPr>
          <w:b/>
          <w:bCs/>
          <w:i/>
          <w:szCs w:val="28"/>
        </w:rPr>
        <w:t>Зона 15 «</w:t>
      </w:r>
      <w:proofErr w:type="spellStart"/>
      <w:r w:rsidRPr="00F402D8">
        <w:rPr>
          <w:b/>
          <w:bCs/>
          <w:i/>
          <w:szCs w:val="28"/>
        </w:rPr>
        <w:t>Хіросімське</w:t>
      </w:r>
      <w:proofErr w:type="spellEnd"/>
      <w:r w:rsidRPr="00F402D8">
        <w:rPr>
          <w:b/>
          <w:bCs/>
          <w:i/>
          <w:szCs w:val="28"/>
        </w:rPr>
        <w:t xml:space="preserve"> полотно».</w:t>
      </w:r>
    </w:p>
    <w:p w:rsidR="00FE3DFF" w:rsidRDefault="00FE3DFF" w:rsidP="006F6131">
      <w:pPr>
        <w:pStyle w:val="a3"/>
        <w:jc w:val="both"/>
        <w:rPr>
          <w:bCs/>
          <w:szCs w:val="28"/>
        </w:rPr>
      </w:pPr>
      <w:r>
        <w:rPr>
          <w:b/>
          <w:bCs/>
          <w:szCs w:val="28"/>
        </w:rPr>
        <w:tab/>
      </w:r>
      <w:r>
        <w:rPr>
          <w:bCs/>
          <w:szCs w:val="28"/>
        </w:rPr>
        <w:t xml:space="preserve">Одна </w:t>
      </w:r>
      <w:r w:rsidRPr="00FE3DFF">
        <w:rPr>
          <w:bCs/>
          <w:szCs w:val="28"/>
        </w:rPr>
        <w:t>з найбільш нерозкритих зон парку - «Хіросіма». У 80-х роках вона задум</w:t>
      </w:r>
      <w:r>
        <w:rPr>
          <w:bCs/>
          <w:szCs w:val="28"/>
        </w:rPr>
        <w:t xml:space="preserve">увалась, </w:t>
      </w:r>
      <w:r w:rsidRPr="00FE3DFF">
        <w:rPr>
          <w:bCs/>
          <w:szCs w:val="28"/>
        </w:rPr>
        <w:t>як льодовий палац. Але ці плани не були</w:t>
      </w:r>
      <w:r>
        <w:rPr>
          <w:bCs/>
          <w:szCs w:val="28"/>
        </w:rPr>
        <w:t xml:space="preserve"> втілені у життя, в основному, </w:t>
      </w:r>
      <w:r w:rsidRPr="00FE3DFF">
        <w:rPr>
          <w:bCs/>
          <w:szCs w:val="28"/>
        </w:rPr>
        <w:t>через недостатність фінансування. Та мал</w:t>
      </w:r>
      <w:r>
        <w:rPr>
          <w:bCs/>
          <w:szCs w:val="28"/>
        </w:rPr>
        <w:t xml:space="preserve">и досить сумнівне містобудівне </w:t>
      </w:r>
      <w:proofErr w:type="spellStart"/>
      <w:r w:rsidRPr="00FE3DFF">
        <w:rPr>
          <w:bCs/>
          <w:szCs w:val="28"/>
        </w:rPr>
        <w:t>обгрунтування.на</w:t>
      </w:r>
      <w:proofErr w:type="spellEnd"/>
      <w:r w:rsidRPr="00FE3DFF">
        <w:rPr>
          <w:bCs/>
          <w:szCs w:val="28"/>
        </w:rPr>
        <w:t xml:space="preserve"> даний час. Лишивши після себе атм</w:t>
      </w:r>
      <w:r>
        <w:rPr>
          <w:bCs/>
          <w:szCs w:val="28"/>
        </w:rPr>
        <w:t xml:space="preserve">осферні бетонні «Мегаліти», що </w:t>
      </w:r>
      <w:r w:rsidRPr="00FE3DFF">
        <w:rPr>
          <w:bCs/>
          <w:szCs w:val="28"/>
        </w:rPr>
        <w:t>мали слугувати ядрами жорсткос</w:t>
      </w:r>
      <w:r>
        <w:rPr>
          <w:bCs/>
          <w:szCs w:val="28"/>
        </w:rPr>
        <w:t xml:space="preserve">ті для цієї будівлі з яскравою </w:t>
      </w:r>
      <w:proofErr w:type="spellStart"/>
      <w:r w:rsidRPr="00FE3DFF">
        <w:rPr>
          <w:bCs/>
          <w:szCs w:val="28"/>
        </w:rPr>
        <w:t>бруталістичною</w:t>
      </w:r>
      <w:proofErr w:type="spellEnd"/>
      <w:r w:rsidRPr="00FE3DFF">
        <w:rPr>
          <w:bCs/>
          <w:szCs w:val="28"/>
        </w:rPr>
        <w:t xml:space="preserve"> естетикою. І отримали декілька</w:t>
      </w:r>
      <w:r>
        <w:rPr>
          <w:bCs/>
          <w:szCs w:val="28"/>
        </w:rPr>
        <w:t xml:space="preserve"> неформальних назв - «Хіросіма», </w:t>
      </w:r>
      <w:r w:rsidRPr="00FE3DFF">
        <w:rPr>
          <w:bCs/>
          <w:szCs w:val="28"/>
        </w:rPr>
        <w:t>«</w:t>
      </w:r>
      <w:proofErr w:type="spellStart"/>
      <w:r w:rsidRPr="00FE3DFF">
        <w:rPr>
          <w:bCs/>
          <w:szCs w:val="28"/>
        </w:rPr>
        <w:t>Стоунхендж</w:t>
      </w:r>
      <w:proofErr w:type="spellEnd"/>
      <w:r w:rsidRPr="00FE3DFF">
        <w:rPr>
          <w:bCs/>
          <w:szCs w:val="28"/>
        </w:rPr>
        <w:t>». Обидві назви досить добре відображ</w:t>
      </w:r>
      <w:r>
        <w:rPr>
          <w:bCs/>
          <w:szCs w:val="28"/>
        </w:rPr>
        <w:t>ають її естетичну наповненість.</w:t>
      </w:r>
      <w:r w:rsidRPr="00FE3DFF">
        <w:rPr>
          <w:bCs/>
          <w:szCs w:val="28"/>
        </w:rPr>
        <w:tab/>
      </w:r>
      <w:r w:rsidRPr="00FE3DFF">
        <w:rPr>
          <w:bCs/>
          <w:szCs w:val="28"/>
        </w:rPr>
        <w:tab/>
      </w:r>
      <w:r w:rsidRPr="00FE3DFF">
        <w:rPr>
          <w:bCs/>
          <w:szCs w:val="28"/>
        </w:rPr>
        <w:tab/>
      </w:r>
      <w:r w:rsidRPr="00FE3DFF">
        <w:rPr>
          <w:bCs/>
          <w:szCs w:val="28"/>
        </w:rPr>
        <w:cr/>
      </w:r>
      <w:r>
        <w:rPr>
          <w:bCs/>
          <w:szCs w:val="28"/>
        </w:rPr>
        <w:t xml:space="preserve">          Назва «</w:t>
      </w:r>
      <w:proofErr w:type="spellStart"/>
      <w:r>
        <w:rPr>
          <w:bCs/>
          <w:szCs w:val="28"/>
        </w:rPr>
        <w:t>Стоунхендж</w:t>
      </w:r>
      <w:proofErr w:type="spellEnd"/>
      <w:r>
        <w:rPr>
          <w:bCs/>
          <w:szCs w:val="28"/>
        </w:rPr>
        <w:t>» - відображає</w:t>
      </w:r>
      <w:r w:rsidRPr="00FE3DFF">
        <w:rPr>
          <w:bCs/>
          <w:szCs w:val="28"/>
        </w:rPr>
        <w:t xml:space="preserve"> властивість необробленого бетон</w:t>
      </w:r>
      <w:r>
        <w:rPr>
          <w:bCs/>
          <w:szCs w:val="28"/>
        </w:rPr>
        <w:t>у виглядати старим та тектонічно важким. К</w:t>
      </w:r>
      <w:r w:rsidRPr="00FE3DFF">
        <w:rPr>
          <w:bCs/>
          <w:szCs w:val="28"/>
        </w:rPr>
        <w:t>ам’яні гіганти, свідки сивої</w:t>
      </w:r>
      <w:r>
        <w:rPr>
          <w:bCs/>
          <w:szCs w:val="28"/>
        </w:rPr>
        <w:t xml:space="preserve"> давнини. Таке розуміння місця </w:t>
      </w:r>
      <w:r w:rsidRPr="00FE3DFF">
        <w:rPr>
          <w:bCs/>
          <w:szCs w:val="28"/>
        </w:rPr>
        <w:t>було важливим для подальшого аналізу.</w:t>
      </w:r>
    </w:p>
    <w:p w:rsidR="00FE3DFF" w:rsidRDefault="00FE3DFF" w:rsidP="00FE3DFF">
      <w:pPr>
        <w:pStyle w:val="a3"/>
        <w:ind w:firstLine="708"/>
        <w:jc w:val="both"/>
        <w:rPr>
          <w:bCs/>
          <w:szCs w:val="28"/>
        </w:rPr>
      </w:pPr>
      <w:r w:rsidRPr="00FE3DFF">
        <w:rPr>
          <w:bCs/>
          <w:szCs w:val="28"/>
        </w:rPr>
        <w:t>Хіросіма - досить неоднозначна назва з точки зору</w:t>
      </w:r>
      <w:r>
        <w:rPr>
          <w:bCs/>
          <w:szCs w:val="28"/>
        </w:rPr>
        <w:t xml:space="preserve"> морально-етичної проблематики. </w:t>
      </w:r>
      <w:r w:rsidRPr="00FE3DFF">
        <w:rPr>
          <w:bCs/>
          <w:szCs w:val="28"/>
        </w:rPr>
        <w:t>Це найменування відображає одну з найбільш</w:t>
      </w:r>
      <w:r>
        <w:rPr>
          <w:bCs/>
          <w:szCs w:val="28"/>
        </w:rPr>
        <w:t xml:space="preserve"> страшних трагедій ХХ століття. </w:t>
      </w:r>
      <w:r w:rsidRPr="00FE3DFF">
        <w:rPr>
          <w:bCs/>
          <w:szCs w:val="28"/>
        </w:rPr>
        <w:t>Бомбардування японських міст Хіросіми та Нага</w:t>
      </w:r>
      <w:r>
        <w:rPr>
          <w:bCs/>
          <w:szCs w:val="28"/>
        </w:rPr>
        <w:t xml:space="preserve">сакі ядерними бомбами. Що мало </w:t>
      </w:r>
      <w:r w:rsidRPr="00FE3DFF">
        <w:rPr>
          <w:bCs/>
          <w:szCs w:val="28"/>
        </w:rPr>
        <w:t>страш</w:t>
      </w:r>
      <w:r>
        <w:rPr>
          <w:bCs/>
          <w:szCs w:val="28"/>
        </w:rPr>
        <w:t>ні та незворотні наслідки. Н</w:t>
      </w:r>
      <w:r w:rsidRPr="00FE3DFF">
        <w:rPr>
          <w:bCs/>
          <w:szCs w:val="28"/>
        </w:rPr>
        <w:t>азва в</w:t>
      </w:r>
      <w:r>
        <w:rPr>
          <w:bCs/>
          <w:szCs w:val="28"/>
        </w:rPr>
        <w:t xml:space="preserve"> </w:t>
      </w:r>
      <w:r w:rsidRPr="00FE3DFF">
        <w:rPr>
          <w:bCs/>
          <w:szCs w:val="28"/>
        </w:rPr>
        <w:t>цілому відображає контекстуальну сутніс</w:t>
      </w:r>
      <w:r>
        <w:rPr>
          <w:bCs/>
          <w:szCs w:val="28"/>
        </w:rPr>
        <w:t xml:space="preserve">ть місця, як свідка катастрофи, </w:t>
      </w:r>
      <w:r w:rsidRPr="00FE3DFF">
        <w:rPr>
          <w:bCs/>
          <w:szCs w:val="28"/>
        </w:rPr>
        <w:t xml:space="preserve">перетворення амбітного проекту на руїни. </w:t>
      </w:r>
      <w:r>
        <w:rPr>
          <w:bCs/>
          <w:szCs w:val="28"/>
        </w:rPr>
        <w:t xml:space="preserve">З цього і виходить паралель між </w:t>
      </w:r>
      <w:r w:rsidRPr="00FE3DFF">
        <w:rPr>
          <w:bCs/>
          <w:szCs w:val="28"/>
        </w:rPr>
        <w:t xml:space="preserve">ситуацією що існує та </w:t>
      </w:r>
      <w:proofErr w:type="spellStart"/>
      <w:r w:rsidRPr="00FE3DFF">
        <w:rPr>
          <w:bCs/>
          <w:szCs w:val="28"/>
        </w:rPr>
        <w:t>Хіросімською</w:t>
      </w:r>
      <w:proofErr w:type="spellEnd"/>
      <w:r w:rsidRPr="00FE3DFF">
        <w:rPr>
          <w:bCs/>
          <w:szCs w:val="28"/>
        </w:rPr>
        <w:t xml:space="preserve"> трагедією. </w:t>
      </w:r>
    </w:p>
    <w:p w:rsidR="0095297F" w:rsidRDefault="00FE3DFF" w:rsidP="00FE3DFF">
      <w:pPr>
        <w:pStyle w:val="a3"/>
        <w:ind w:firstLine="708"/>
        <w:jc w:val="both"/>
        <w:rPr>
          <w:bCs/>
          <w:szCs w:val="28"/>
        </w:rPr>
      </w:pPr>
      <w:r w:rsidRPr="00FE3DFF">
        <w:rPr>
          <w:bCs/>
          <w:szCs w:val="28"/>
        </w:rPr>
        <w:t>Аналіз містобудівної ситуації дає нам зрозуміти, щ</w:t>
      </w:r>
      <w:r>
        <w:rPr>
          <w:bCs/>
          <w:szCs w:val="28"/>
        </w:rPr>
        <w:t xml:space="preserve">о криза даної території </w:t>
      </w:r>
      <w:r w:rsidRPr="00FE3DFF">
        <w:rPr>
          <w:bCs/>
          <w:szCs w:val="28"/>
        </w:rPr>
        <w:t xml:space="preserve">спричинена її запустінням, неможливістю бути </w:t>
      </w:r>
      <w:proofErr w:type="spellStart"/>
      <w:r w:rsidRPr="00FE3DFF">
        <w:rPr>
          <w:bCs/>
          <w:szCs w:val="28"/>
        </w:rPr>
        <w:t>на</w:t>
      </w:r>
      <w:r>
        <w:rPr>
          <w:bCs/>
          <w:szCs w:val="28"/>
        </w:rPr>
        <w:t>повненною</w:t>
      </w:r>
      <w:proofErr w:type="spellEnd"/>
      <w:r>
        <w:rPr>
          <w:bCs/>
          <w:szCs w:val="28"/>
        </w:rPr>
        <w:t xml:space="preserve">, через </w:t>
      </w:r>
      <w:proofErr w:type="spellStart"/>
      <w:r>
        <w:rPr>
          <w:bCs/>
          <w:szCs w:val="28"/>
        </w:rPr>
        <w:t>віддаленність</w:t>
      </w:r>
      <w:proofErr w:type="spellEnd"/>
      <w:r>
        <w:rPr>
          <w:bCs/>
          <w:szCs w:val="28"/>
        </w:rPr>
        <w:t xml:space="preserve"> </w:t>
      </w:r>
      <w:r w:rsidRPr="00FE3DFF">
        <w:rPr>
          <w:bCs/>
          <w:szCs w:val="28"/>
        </w:rPr>
        <w:t>від територій з великою людською щільністю,</w:t>
      </w:r>
      <w:r>
        <w:rPr>
          <w:bCs/>
          <w:szCs w:val="28"/>
        </w:rPr>
        <w:t xml:space="preserve"> та недоступності для потужних </w:t>
      </w:r>
      <w:r w:rsidRPr="00FE3DFF">
        <w:rPr>
          <w:bCs/>
          <w:szCs w:val="28"/>
        </w:rPr>
        <w:t>пішохідних потоків. Бли</w:t>
      </w:r>
      <w:r>
        <w:rPr>
          <w:bCs/>
          <w:szCs w:val="28"/>
        </w:rPr>
        <w:t>зькість до вул.</w:t>
      </w:r>
      <w:r w:rsidR="00CF0AD1">
        <w:rPr>
          <w:bCs/>
          <w:szCs w:val="28"/>
        </w:rPr>
        <w:t xml:space="preserve"> </w:t>
      </w:r>
      <w:proofErr w:type="spellStart"/>
      <w:r>
        <w:rPr>
          <w:bCs/>
          <w:szCs w:val="28"/>
        </w:rPr>
        <w:t>Г.Кондратьева</w:t>
      </w:r>
      <w:proofErr w:type="spellEnd"/>
      <w:r>
        <w:rPr>
          <w:bCs/>
          <w:szCs w:val="28"/>
        </w:rPr>
        <w:t xml:space="preserve"> - формальна. Шлях до </w:t>
      </w:r>
      <w:r w:rsidRPr="00FE3DFF">
        <w:rPr>
          <w:bCs/>
          <w:szCs w:val="28"/>
        </w:rPr>
        <w:t>локації лежить через дуже крутий спуск в дол</w:t>
      </w:r>
      <w:r>
        <w:rPr>
          <w:bCs/>
          <w:szCs w:val="28"/>
        </w:rPr>
        <w:t xml:space="preserve">ину </w:t>
      </w:r>
    </w:p>
    <w:p w:rsidR="00FE3DFF" w:rsidRDefault="00FE3DFF" w:rsidP="0095297F">
      <w:pPr>
        <w:pStyle w:val="a3"/>
        <w:jc w:val="both"/>
        <w:rPr>
          <w:bCs/>
          <w:szCs w:val="28"/>
        </w:rPr>
      </w:pPr>
      <w:r>
        <w:rPr>
          <w:bCs/>
          <w:szCs w:val="28"/>
        </w:rPr>
        <w:t>р.</w:t>
      </w:r>
      <w:r w:rsidR="0095297F">
        <w:rPr>
          <w:bCs/>
          <w:szCs w:val="28"/>
        </w:rPr>
        <w:t xml:space="preserve"> </w:t>
      </w:r>
      <w:r>
        <w:rPr>
          <w:bCs/>
          <w:szCs w:val="28"/>
        </w:rPr>
        <w:t>Псел, через вул.</w:t>
      </w:r>
      <w:r w:rsidR="0095297F">
        <w:rPr>
          <w:bCs/>
          <w:szCs w:val="28"/>
        </w:rPr>
        <w:t xml:space="preserve"> </w:t>
      </w:r>
      <w:proofErr w:type="spellStart"/>
      <w:r>
        <w:rPr>
          <w:bCs/>
          <w:szCs w:val="28"/>
        </w:rPr>
        <w:t>Над’ярну</w:t>
      </w:r>
      <w:proofErr w:type="spellEnd"/>
      <w:r>
        <w:rPr>
          <w:bCs/>
          <w:szCs w:val="28"/>
        </w:rPr>
        <w:t xml:space="preserve">. </w:t>
      </w:r>
      <w:r w:rsidRPr="00FE3DFF">
        <w:rPr>
          <w:bCs/>
          <w:szCs w:val="28"/>
        </w:rPr>
        <w:t>Від початку парку до Хіросіми відстань - 2 к</w:t>
      </w:r>
      <w:r>
        <w:rPr>
          <w:bCs/>
          <w:szCs w:val="28"/>
        </w:rPr>
        <w:t xml:space="preserve">м. Це констатує неможливість її </w:t>
      </w:r>
      <w:r w:rsidRPr="00FE3DFF">
        <w:rPr>
          <w:bCs/>
          <w:szCs w:val="28"/>
        </w:rPr>
        <w:t>активного функціонування, як льодового палацу,</w:t>
      </w:r>
      <w:r>
        <w:rPr>
          <w:bCs/>
          <w:szCs w:val="28"/>
        </w:rPr>
        <w:t xml:space="preserve"> або будь чого іншого, що своїм життям буде не виправдан</w:t>
      </w:r>
      <w:r w:rsidRPr="00FE3DFF">
        <w:rPr>
          <w:bCs/>
          <w:szCs w:val="28"/>
        </w:rPr>
        <w:t>о з’їдати ресурси. Будь</w:t>
      </w:r>
      <w:r>
        <w:rPr>
          <w:bCs/>
          <w:szCs w:val="28"/>
        </w:rPr>
        <w:t xml:space="preserve"> який льодовий палац, або інша </w:t>
      </w:r>
      <w:r w:rsidRPr="00FE3DFF">
        <w:rPr>
          <w:bCs/>
          <w:szCs w:val="28"/>
        </w:rPr>
        <w:t>типологія</w:t>
      </w:r>
      <w:r>
        <w:rPr>
          <w:bCs/>
          <w:szCs w:val="28"/>
        </w:rPr>
        <w:t>,</w:t>
      </w:r>
      <w:r w:rsidRPr="00FE3DFF">
        <w:rPr>
          <w:bCs/>
          <w:szCs w:val="28"/>
        </w:rPr>
        <w:t xml:space="preserve"> що потребує постійного потоку</w:t>
      </w:r>
      <w:r>
        <w:rPr>
          <w:bCs/>
          <w:szCs w:val="28"/>
        </w:rPr>
        <w:t xml:space="preserve"> людей перетвориться на пусту, </w:t>
      </w:r>
      <w:r w:rsidRPr="00FE3DFF">
        <w:rPr>
          <w:bCs/>
          <w:szCs w:val="28"/>
        </w:rPr>
        <w:t>змістовно деструктивну  зону</w:t>
      </w:r>
      <w:r>
        <w:rPr>
          <w:bCs/>
          <w:szCs w:val="28"/>
        </w:rPr>
        <w:t>.</w:t>
      </w:r>
      <w:r>
        <w:rPr>
          <w:bCs/>
          <w:szCs w:val="28"/>
        </w:rPr>
        <w:tab/>
      </w:r>
      <w:r>
        <w:rPr>
          <w:bCs/>
          <w:szCs w:val="28"/>
        </w:rPr>
        <w:tab/>
      </w:r>
      <w:r>
        <w:rPr>
          <w:bCs/>
          <w:szCs w:val="28"/>
        </w:rPr>
        <w:tab/>
      </w:r>
      <w:r>
        <w:rPr>
          <w:bCs/>
          <w:szCs w:val="28"/>
        </w:rPr>
        <w:tab/>
      </w:r>
      <w:r>
        <w:rPr>
          <w:bCs/>
          <w:szCs w:val="28"/>
        </w:rPr>
        <w:tab/>
      </w:r>
      <w:r>
        <w:rPr>
          <w:bCs/>
          <w:szCs w:val="28"/>
        </w:rPr>
        <w:cr/>
      </w:r>
      <w:r>
        <w:rPr>
          <w:bCs/>
          <w:szCs w:val="28"/>
        </w:rPr>
        <w:tab/>
        <w:t>Зона використовується</w:t>
      </w:r>
      <w:r w:rsidRPr="00FE3DFF">
        <w:rPr>
          <w:bCs/>
          <w:szCs w:val="28"/>
        </w:rPr>
        <w:t xml:space="preserve"> місцевим населенням як пасовисько, звалище, </w:t>
      </w:r>
      <w:r w:rsidRPr="00FE3DFF">
        <w:rPr>
          <w:bCs/>
          <w:szCs w:val="28"/>
        </w:rPr>
        <w:cr/>
        <w:t xml:space="preserve">місце спалення сміття. </w:t>
      </w:r>
    </w:p>
    <w:p w:rsidR="00FE3DFF" w:rsidRDefault="00FE3DFF" w:rsidP="00FE3DFF">
      <w:pPr>
        <w:pStyle w:val="a3"/>
        <w:ind w:firstLine="708"/>
        <w:jc w:val="both"/>
        <w:rPr>
          <w:bCs/>
          <w:szCs w:val="28"/>
        </w:rPr>
      </w:pPr>
      <w:r w:rsidRPr="00FE3DFF">
        <w:rPr>
          <w:bCs/>
          <w:szCs w:val="28"/>
        </w:rPr>
        <w:t>Першими змістовно використовувати даний простір п</w:t>
      </w:r>
      <w:r>
        <w:rPr>
          <w:bCs/>
          <w:szCs w:val="28"/>
        </w:rPr>
        <w:t xml:space="preserve">очали </w:t>
      </w:r>
      <w:r>
        <w:rPr>
          <w:bCs/>
          <w:szCs w:val="28"/>
        </w:rPr>
        <w:cr/>
        <w:t xml:space="preserve">використовувати сумські </w:t>
      </w:r>
      <w:proofErr w:type="spellStart"/>
      <w:r>
        <w:rPr>
          <w:bCs/>
          <w:szCs w:val="28"/>
        </w:rPr>
        <w:t>райтери</w:t>
      </w:r>
      <w:proofErr w:type="spellEnd"/>
      <w:r>
        <w:rPr>
          <w:bCs/>
          <w:szCs w:val="28"/>
        </w:rPr>
        <w:t xml:space="preserve"> (в</w:t>
      </w:r>
      <w:r w:rsidRPr="00FE3DFF">
        <w:rPr>
          <w:bCs/>
          <w:szCs w:val="28"/>
        </w:rPr>
        <w:t>уличні художни</w:t>
      </w:r>
      <w:r w:rsidR="0095297F">
        <w:rPr>
          <w:bCs/>
          <w:szCs w:val="28"/>
        </w:rPr>
        <w:t>ки) і</w:t>
      </w:r>
      <w:r>
        <w:rPr>
          <w:bCs/>
          <w:szCs w:val="28"/>
        </w:rPr>
        <w:t xml:space="preserve"> навіть провели декілька </w:t>
      </w:r>
      <w:r w:rsidRPr="00FE3DFF">
        <w:rPr>
          <w:bCs/>
          <w:szCs w:val="28"/>
        </w:rPr>
        <w:t>фестивалів вуличного мистецтва. Саме їх актив</w:t>
      </w:r>
      <w:r>
        <w:rPr>
          <w:bCs/>
          <w:szCs w:val="28"/>
        </w:rPr>
        <w:t xml:space="preserve">ність вносить життя. Тому було </w:t>
      </w:r>
      <w:r w:rsidRPr="00FE3DFF">
        <w:rPr>
          <w:bCs/>
          <w:szCs w:val="28"/>
        </w:rPr>
        <w:t>прийнято рішення надати імпульсу саме цьому напрям</w:t>
      </w:r>
      <w:r>
        <w:rPr>
          <w:bCs/>
          <w:szCs w:val="28"/>
        </w:rPr>
        <w:t xml:space="preserve">ку діяльності. Так як інші види </w:t>
      </w:r>
      <w:r w:rsidRPr="00FE3DFF">
        <w:rPr>
          <w:bCs/>
          <w:szCs w:val="28"/>
        </w:rPr>
        <w:t xml:space="preserve">людської активності - не входять до паркового формату. </w:t>
      </w:r>
      <w:r>
        <w:rPr>
          <w:bCs/>
          <w:szCs w:val="28"/>
        </w:rPr>
        <w:t xml:space="preserve">А думки про натовпи, </w:t>
      </w:r>
      <w:r w:rsidRPr="00FE3DFF">
        <w:rPr>
          <w:bCs/>
          <w:szCs w:val="28"/>
        </w:rPr>
        <w:t>що заповнюють даний простір, забезп</w:t>
      </w:r>
      <w:r>
        <w:rPr>
          <w:bCs/>
          <w:szCs w:val="28"/>
        </w:rPr>
        <w:t xml:space="preserve">ечують постійне функціонування </w:t>
      </w:r>
      <w:r w:rsidRPr="00FE3DFF">
        <w:rPr>
          <w:bCs/>
          <w:szCs w:val="28"/>
        </w:rPr>
        <w:t>стаціонарної інфраструктури - утопічні, і м</w:t>
      </w:r>
      <w:r>
        <w:rPr>
          <w:bCs/>
          <w:szCs w:val="28"/>
        </w:rPr>
        <w:t xml:space="preserve">али б змогу виправдовуватись за </w:t>
      </w:r>
      <w:r w:rsidRPr="00FE3DFF">
        <w:rPr>
          <w:bCs/>
          <w:szCs w:val="28"/>
        </w:rPr>
        <w:t xml:space="preserve">радикальної містобудівної політики, що </w:t>
      </w:r>
      <w:r w:rsidRPr="00FE3DFF">
        <w:rPr>
          <w:bCs/>
          <w:szCs w:val="28"/>
        </w:rPr>
        <w:lastRenderedPageBreak/>
        <w:t>стимулю</w:t>
      </w:r>
      <w:r>
        <w:rPr>
          <w:bCs/>
          <w:szCs w:val="28"/>
        </w:rPr>
        <w:t xml:space="preserve">вала б </w:t>
      </w:r>
      <w:proofErr w:type="spellStart"/>
      <w:r>
        <w:rPr>
          <w:bCs/>
          <w:szCs w:val="28"/>
        </w:rPr>
        <w:t>направленність</w:t>
      </w:r>
      <w:proofErr w:type="spellEnd"/>
      <w:r>
        <w:rPr>
          <w:bCs/>
          <w:szCs w:val="28"/>
        </w:rPr>
        <w:t xml:space="preserve"> людських </w:t>
      </w:r>
      <w:r w:rsidRPr="00FE3DFF">
        <w:rPr>
          <w:bCs/>
          <w:szCs w:val="28"/>
        </w:rPr>
        <w:t>потоків саме у</w:t>
      </w:r>
      <w:r w:rsidR="006B0C89">
        <w:rPr>
          <w:bCs/>
          <w:szCs w:val="28"/>
        </w:rPr>
        <w:t xml:space="preserve"> це місце.</w:t>
      </w:r>
      <w:r w:rsidR="006B0C89">
        <w:rPr>
          <w:bCs/>
          <w:szCs w:val="28"/>
        </w:rPr>
        <w:tab/>
      </w:r>
      <w:r w:rsidR="006B0C89">
        <w:rPr>
          <w:bCs/>
          <w:szCs w:val="28"/>
        </w:rPr>
        <w:tab/>
      </w:r>
      <w:r w:rsidR="006B0C89">
        <w:rPr>
          <w:bCs/>
          <w:szCs w:val="28"/>
        </w:rPr>
        <w:tab/>
      </w:r>
      <w:r w:rsidRPr="00FE3DFF">
        <w:rPr>
          <w:bCs/>
          <w:szCs w:val="28"/>
        </w:rPr>
        <w:t>Контек</w:t>
      </w:r>
      <w:r w:rsidR="006B0C89">
        <w:rPr>
          <w:bCs/>
          <w:szCs w:val="28"/>
        </w:rPr>
        <w:t>с</w:t>
      </w:r>
      <w:r w:rsidRPr="00FE3DFF">
        <w:rPr>
          <w:bCs/>
          <w:szCs w:val="28"/>
        </w:rPr>
        <w:t>туально місце не обмежується мегалі</w:t>
      </w:r>
      <w:r w:rsidR="006B0C89">
        <w:rPr>
          <w:bCs/>
          <w:szCs w:val="28"/>
        </w:rPr>
        <w:t xml:space="preserve">тичною галявиною. Її початком є </w:t>
      </w:r>
      <w:r w:rsidRPr="00FE3DFF">
        <w:rPr>
          <w:bCs/>
          <w:szCs w:val="28"/>
        </w:rPr>
        <w:t xml:space="preserve">закинута Літня естрада, і досить цікавий простір </w:t>
      </w:r>
      <w:r w:rsidR="006B0C89">
        <w:rPr>
          <w:bCs/>
          <w:szCs w:val="28"/>
        </w:rPr>
        <w:t xml:space="preserve">між ними.  Що використовується </w:t>
      </w:r>
      <w:r w:rsidRPr="00FE3DFF">
        <w:rPr>
          <w:bCs/>
          <w:szCs w:val="28"/>
        </w:rPr>
        <w:t xml:space="preserve">як </w:t>
      </w:r>
      <w:proofErr w:type="spellStart"/>
      <w:r w:rsidR="006B0C89">
        <w:rPr>
          <w:bCs/>
          <w:szCs w:val="28"/>
        </w:rPr>
        <w:t>арт</w:t>
      </w:r>
      <w:r w:rsidRPr="00FE3DFF">
        <w:rPr>
          <w:bCs/>
          <w:szCs w:val="28"/>
        </w:rPr>
        <w:t>полотно</w:t>
      </w:r>
      <w:proofErr w:type="spellEnd"/>
      <w:r w:rsidRPr="00FE3DFF">
        <w:rPr>
          <w:bCs/>
          <w:szCs w:val="28"/>
        </w:rPr>
        <w:t xml:space="preserve">. Тому було вирішено, розкрити мистецький </w:t>
      </w:r>
      <w:r w:rsidR="006B0C89">
        <w:rPr>
          <w:bCs/>
          <w:szCs w:val="28"/>
        </w:rPr>
        <w:t xml:space="preserve">потенціал </w:t>
      </w:r>
      <w:r w:rsidRPr="00FE3DFF">
        <w:rPr>
          <w:bCs/>
          <w:szCs w:val="28"/>
        </w:rPr>
        <w:t>ділянки за рахунок уявлення її як глобального</w:t>
      </w:r>
      <w:r w:rsidR="006B0C89">
        <w:rPr>
          <w:bCs/>
          <w:szCs w:val="28"/>
        </w:rPr>
        <w:t xml:space="preserve"> полотна, та радикального його </w:t>
      </w:r>
      <w:r w:rsidRPr="00FE3DFF">
        <w:rPr>
          <w:bCs/>
          <w:szCs w:val="28"/>
        </w:rPr>
        <w:t xml:space="preserve">розширення. </w:t>
      </w:r>
    </w:p>
    <w:p w:rsidR="006B0C89" w:rsidRPr="00FE3DFF" w:rsidRDefault="006B0C89" w:rsidP="006B0C89">
      <w:pPr>
        <w:pStyle w:val="a3"/>
        <w:jc w:val="both"/>
        <w:rPr>
          <w:bCs/>
          <w:szCs w:val="28"/>
        </w:rPr>
      </w:pPr>
      <w:r w:rsidRPr="006B0C89">
        <w:rPr>
          <w:bCs/>
          <w:szCs w:val="28"/>
        </w:rPr>
        <w:t>Як створити полотно? Логічніше за усе було б збільшення арт площі.</w:t>
      </w:r>
      <w:r w:rsidRPr="006B0C89">
        <w:rPr>
          <w:bCs/>
          <w:szCs w:val="28"/>
        </w:rPr>
        <w:cr/>
        <w:t>З цього виходить екстравагантна концепція куб</w:t>
      </w:r>
      <w:r>
        <w:rPr>
          <w:bCs/>
          <w:szCs w:val="28"/>
        </w:rPr>
        <w:t xml:space="preserve">а, як об’єму для самовираження, </w:t>
      </w:r>
      <w:r w:rsidRPr="006B0C89">
        <w:rPr>
          <w:bCs/>
          <w:szCs w:val="28"/>
        </w:rPr>
        <w:t>як посилання на існуючі мегалітичні, брутально</w:t>
      </w:r>
      <w:r>
        <w:rPr>
          <w:bCs/>
          <w:szCs w:val="28"/>
        </w:rPr>
        <w:t xml:space="preserve"> бетонні об’єкти. І було додано </w:t>
      </w:r>
      <w:r w:rsidRPr="006B0C89">
        <w:rPr>
          <w:bCs/>
          <w:szCs w:val="28"/>
        </w:rPr>
        <w:t>циліндр та куб з округленням одного його ку</w:t>
      </w:r>
      <w:r>
        <w:rPr>
          <w:bCs/>
          <w:szCs w:val="28"/>
        </w:rPr>
        <w:t>та, що теж є посиланням.</w:t>
      </w:r>
      <w:r>
        <w:rPr>
          <w:bCs/>
          <w:szCs w:val="28"/>
        </w:rPr>
        <w:cr/>
      </w:r>
      <w:r>
        <w:rPr>
          <w:bCs/>
          <w:szCs w:val="28"/>
        </w:rPr>
        <w:tab/>
      </w:r>
      <w:r w:rsidRPr="006B0C89">
        <w:rPr>
          <w:bCs/>
          <w:szCs w:val="28"/>
        </w:rPr>
        <w:t xml:space="preserve">Розміщення кубів продиктовано модульною сіткою Хіросіми.(3х3 м.) </w:t>
      </w:r>
      <w:r w:rsidRPr="006B0C89">
        <w:rPr>
          <w:bCs/>
          <w:szCs w:val="28"/>
        </w:rPr>
        <w:cr/>
        <w:t>Це дає можливість органічного, та пропорційного синтезу двох просторів.</w:t>
      </w:r>
      <w:r w:rsidRPr="006B0C89">
        <w:rPr>
          <w:bCs/>
          <w:szCs w:val="28"/>
        </w:rPr>
        <w:cr/>
        <w:t xml:space="preserve">Їх щільність </w:t>
      </w:r>
      <w:proofErr w:type="spellStart"/>
      <w:r w:rsidRPr="006B0C89">
        <w:rPr>
          <w:bCs/>
          <w:szCs w:val="28"/>
        </w:rPr>
        <w:t>обумвлена</w:t>
      </w:r>
      <w:proofErr w:type="spellEnd"/>
      <w:r w:rsidRPr="006B0C89">
        <w:rPr>
          <w:bCs/>
          <w:szCs w:val="28"/>
        </w:rPr>
        <w:t xml:space="preserve"> </w:t>
      </w:r>
      <w:proofErr w:type="spellStart"/>
      <w:r w:rsidRPr="006B0C89">
        <w:rPr>
          <w:bCs/>
          <w:szCs w:val="28"/>
        </w:rPr>
        <w:t>заповненістю</w:t>
      </w:r>
      <w:proofErr w:type="spellEnd"/>
      <w:r w:rsidRPr="006B0C89">
        <w:rPr>
          <w:bCs/>
          <w:szCs w:val="28"/>
        </w:rPr>
        <w:t xml:space="preserve"> ділянки деревами, у найбільш повних</w:t>
      </w:r>
      <w:r w:rsidRPr="006B0C89">
        <w:rPr>
          <w:bCs/>
          <w:szCs w:val="28"/>
        </w:rPr>
        <w:cr/>
        <w:t>ділянках вони майже відсутні. Сітка дає повну св</w:t>
      </w:r>
      <w:r>
        <w:rPr>
          <w:bCs/>
          <w:szCs w:val="28"/>
        </w:rPr>
        <w:t xml:space="preserve">ободу розміщення при збереженні властивостей їх організації. </w:t>
      </w:r>
      <w:r>
        <w:rPr>
          <w:bCs/>
          <w:szCs w:val="28"/>
        </w:rPr>
        <w:tab/>
      </w:r>
      <w:r w:rsidRPr="006B0C89">
        <w:rPr>
          <w:bCs/>
          <w:szCs w:val="28"/>
        </w:rPr>
        <w:t>На кожному об’єкті згори росте трава. Що п</w:t>
      </w:r>
      <w:r>
        <w:rPr>
          <w:bCs/>
          <w:szCs w:val="28"/>
        </w:rPr>
        <w:t xml:space="preserve">ідтверджує тезу про першу траву </w:t>
      </w:r>
      <w:r w:rsidRPr="006B0C89">
        <w:rPr>
          <w:bCs/>
          <w:szCs w:val="28"/>
        </w:rPr>
        <w:t>з</w:t>
      </w:r>
      <w:r>
        <w:rPr>
          <w:bCs/>
          <w:szCs w:val="28"/>
        </w:rPr>
        <w:t xml:space="preserve"> </w:t>
      </w:r>
      <w:r w:rsidRPr="006B0C89">
        <w:rPr>
          <w:bCs/>
          <w:szCs w:val="28"/>
        </w:rPr>
        <w:t>під кам</w:t>
      </w:r>
      <w:r>
        <w:rPr>
          <w:bCs/>
          <w:szCs w:val="28"/>
        </w:rPr>
        <w:t>іння як символу відродження.</w:t>
      </w:r>
      <w:r>
        <w:rPr>
          <w:bCs/>
          <w:szCs w:val="28"/>
        </w:rPr>
        <w:cr/>
      </w:r>
      <w:r>
        <w:rPr>
          <w:bCs/>
          <w:szCs w:val="28"/>
        </w:rPr>
        <w:tab/>
      </w:r>
      <w:r w:rsidRPr="006B0C89">
        <w:rPr>
          <w:bCs/>
          <w:szCs w:val="28"/>
        </w:rPr>
        <w:t>Перевагою цього рішення є свобода від</w:t>
      </w:r>
      <w:r>
        <w:rPr>
          <w:bCs/>
          <w:szCs w:val="28"/>
        </w:rPr>
        <w:t xml:space="preserve"> постійного вливання ресурсів</w:t>
      </w:r>
      <w:r>
        <w:rPr>
          <w:bCs/>
          <w:szCs w:val="28"/>
        </w:rPr>
        <w:cr/>
        <w:t>(п</w:t>
      </w:r>
      <w:r w:rsidRPr="006B0C89">
        <w:rPr>
          <w:bCs/>
          <w:szCs w:val="28"/>
        </w:rPr>
        <w:t xml:space="preserve">о суті потрібним є лише дендрологічний догляд </w:t>
      </w:r>
      <w:r>
        <w:rPr>
          <w:bCs/>
          <w:szCs w:val="28"/>
        </w:rPr>
        <w:t xml:space="preserve">та прибирання сміття). Втілення задуму в життя перетворить вищезгадану територія в </w:t>
      </w:r>
      <w:r w:rsidRPr="006B0C89">
        <w:rPr>
          <w:bCs/>
          <w:szCs w:val="28"/>
        </w:rPr>
        <w:t xml:space="preserve">певну </w:t>
      </w:r>
      <w:proofErr w:type="spellStart"/>
      <w:r w:rsidRPr="006B0C89">
        <w:rPr>
          <w:bCs/>
          <w:szCs w:val="28"/>
        </w:rPr>
        <w:t>мекку</w:t>
      </w:r>
      <w:proofErr w:type="spellEnd"/>
      <w:r w:rsidRPr="006B0C89">
        <w:rPr>
          <w:bCs/>
          <w:szCs w:val="28"/>
        </w:rPr>
        <w:t xml:space="preserve"> </w:t>
      </w:r>
      <w:proofErr w:type="spellStart"/>
      <w:r>
        <w:rPr>
          <w:bCs/>
          <w:szCs w:val="28"/>
        </w:rPr>
        <w:t>стріт-</w:t>
      </w:r>
      <w:r w:rsidRPr="006B0C89">
        <w:rPr>
          <w:bCs/>
          <w:szCs w:val="28"/>
        </w:rPr>
        <w:t>арту</w:t>
      </w:r>
      <w:proofErr w:type="spellEnd"/>
      <w:r w:rsidRPr="006B0C89">
        <w:rPr>
          <w:bCs/>
          <w:szCs w:val="28"/>
        </w:rPr>
        <w:t xml:space="preserve"> і </w:t>
      </w:r>
      <w:proofErr w:type="spellStart"/>
      <w:r>
        <w:rPr>
          <w:bCs/>
          <w:szCs w:val="28"/>
        </w:rPr>
        <w:t>на</w:t>
      </w:r>
      <w:r w:rsidRPr="006B0C89">
        <w:rPr>
          <w:bCs/>
          <w:szCs w:val="28"/>
        </w:rPr>
        <w:t>дасть</w:t>
      </w:r>
      <w:proofErr w:type="spellEnd"/>
      <w:r w:rsidRPr="006B0C89">
        <w:rPr>
          <w:bCs/>
          <w:szCs w:val="28"/>
        </w:rPr>
        <w:t xml:space="preserve"> майже повну свободу вираження сумській художній спільноті.</w:t>
      </w:r>
      <w:r w:rsidRPr="006B0C89">
        <w:rPr>
          <w:bCs/>
          <w:szCs w:val="28"/>
        </w:rPr>
        <w:cr/>
        <w:t>На території Хіросіми, є можливість провод</w:t>
      </w:r>
      <w:r w:rsidR="00CF0AD1">
        <w:rPr>
          <w:bCs/>
          <w:szCs w:val="28"/>
        </w:rPr>
        <w:t>ити арт-фестивалі, лекції.</w:t>
      </w:r>
      <w:r w:rsidR="00CF0AD1">
        <w:rPr>
          <w:bCs/>
          <w:szCs w:val="28"/>
        </w:rPr>
        <w:tab/>
      </w:r>
    </w:p>
    <w:p w:rsidR="000165B6" w:rsidRPr="00F402D8" w:rsidRDefault="000165B6" w:rsidP="006F6131">
      <w:pPr>
        <w:pStyle w:val="a3"/>
        <w:jc w:val="both"/>
        <w:rPr>
          <w:b/>
          <w:bCs/>
          <w:i/>
          <w:szCs w:val="28"/>
        </w:rPr>
      </w:pPr>
      <w:r w:rsidRPr="00F402D8">
        <w:rPr>
          <w:b/>
          <w:bCs/>
          <w:i/>
          <w:szCs w:val="28"/>
        </w:rPr>
        <w:t>Зона 16 «Парк гірських велосипедів».</w:t>
      </w:r>
    </w:p>
    <w:p w:rsidR="00EB6F9E" w:rsidRPr="00EB6F9E" w:rsidRDefault="00EB6F9E" w:rsidP="00EB6F9E">
      <w:pPr>
        <w:pStyle w:val="a3"/>
        <w:ind w:firstLine="708"/>
        <w:jc w:val="both"/>
        <w:rPr>
          <w:bCs/>
          <w:szCs w:val="28"/>
        </w:rPr>
      </w:pPr>
      <w:r>
        <w:rPr>
          <w:bCs/>
          <w:szCs w:val="28"/>
        </w:rPr>
        <w:t>Проектом запропоновано розширення існуючої зони катання  в сторону довгобуду льодового палацу (в проекті носить умовну назву «Хіросіма») та створення повноцінної інфраструктури для катання на гірських велосипедах. Реалізація даного заходу сприятиме розвитку даного виду відпочинку, популяризації його серед сумчан та підвищить загальну активність на прилеглих  територіях.</w:t>
      </w:r>
    </w:p>
    <w:p w:rsidR="00821262" w:rsidRPr="00F402D8" w:rsidRDefault="000165B6" w:rsidP="006F6131">
      <w:pPr>
        <w:pStyle w:val="a3"/>
        <w:jc w:val="both"/>
        <w:rPr>
          <w:b/>
          <w:bCs/>
          <w:i/>
          <w:szCs w:val="28"/>
        </w:rPr>
      </w:pPr>
      <w:r w:rsidRPr="00F402D8">
        <w:rPr>
          <w:b/>
          <w:bCs/>
          <w:i/>
          <w:szCs w:val="28"/>
        </w:rPr>
        <w:t>Зона 17 «Риболовля та відпочинок».</w:t>
      </w:r>
    </w:p>
    <w:p w:rsidR="000165B6" w:rsidRPr="00F402D8" w:rsidRDefault="000165B6" w:rsidP="006F6131">
      <w:pPr>
        <w:pStyle w:val="a3"/>
        <w:jc w:val="both"/>
        <w:rPr>
          <w:b/>
          <w:bCs/>
          <w:i/>
          <w:szCs w:val="28"/>
        </w:rPr>
      </w:pPr>
      <w:r w:rsidRPr="00F402D8">
        <w:rPr>
          <w:b/>
          <w:bCs/>
          <w:i/>
          <w:szCs w:val="28"/>
        </w:rPr>
        <w:t>Зона 18 «Ліс».</w:t>
      </w:r>
    </w:p>
    <w:p w:rsidR="00815FC2" w:rsidRDefault="00821262" w:rsidP="006F6131">
      <w:pPr>
        <w:pStyle w:val="a3"/>
        <w:jc w:val="both"/>
        <w:rPr>
          <w:bCs/>
          <w:szCs w:val="28"/>
        </w:rPr>
      </w:pPr>
      <w:r>
        <w:rPr>
          <w:bCs/>
          <w:szCs w:val="28"/>
        </w:rPr>
        <w:tab/>
      </w:r>
      <w:r w:rsidR="00815FC2">
        <w:rPr>
          <w:bCs/>
          <w:szCs w:val="28"/>
        </w:rPr>
        <w:t>Територія - місце</w:t>
      </w:r>
      <w:r>
        <w:rPr>
          <w:bCs/>
          <w:szCs w:val="28"/>
        </w:rPr>
        <w:t xml:space="preserve"> «незайманої» природи</w:t>
      </w:r>
      <w:r w:rsidR="00815FC2">
        <w:rPr>
          <w:bCs/>
          <w:szCs w:val="28"/>
        </w:rPr>
        <w:t>.</w:t>
      </w:r>
      <w:r>
        <w:rPr>
          <w:bCs/>
          <w:szCs w:val="28"/>
        </w:rPr>
        <w:t xml:space="preserve"> </w:t>
      </w:r>
      <w:r w:rsidR="00815FC2">
        <w:rPr>
          <w:bCs/>
          <w:szCs w:val="28"/>
        </w:rPr>
        <w:t xml:space="preserve">Має </w:t>
      </w:r>
      <w:r>
        <w:rPr>
          <w:bCs/>
          <w:szCs w:val="28"/>
        </w:rPr>
        <w:t xml:space="preserve">важливе значення для збереження </w:t>
      </w:r>
      <w:r w:rsidR="00815FC2">
        <w:rPr>
          <w:bCs/>
          <w:szCs w:val="28"/>
        </w:rPr>
        <w:t xml:space="preserve">крихкої екології та «дикої» естетики парку. </w:t>
      </w:r>
      <w:r w:rsidR="00815FC2" w:rsidRPr="005E1267">
        <w:rPr>
          <w:bCs/>
          <w:szCs w:val="28"/>
        </w:rPr>
        <w:t>Зг</w:t>
      </w:r>
      <w:r w:rsidR="00815FC2">
        <w:rPr>
          <w:bCs/>
          <w:szCs w:val="28"/>
        </w:rPr>
        <w:t xml:space="preserve">ідно схеми </w:t>
      </w:r>
    </w:p>
    <w:p w:rsidR="00821262" w:rsidRPr="00815FC2" w:rsidRDefault="00815FC2" w:rsidP="006F6131">
      <w:pPr>
        <w:pStyle w:val="a3"/>
        <w:jc w:val="both"/>
        <w:rPr>
          <w:bCs/>
          <w:szCs w:val="28"/>
        </w:rPr>
      </w:pPr>
      <w:r>
        <w:rPr>
          <w:bCs/>
          <w:szCs w:val="28"/>
          <w:lang w:val="en-US"/>
        </w:rPr>
        <w:t>GPS</w:t>
      </w:r>
      <w:r w:rsidRPr="005E1267">
        <w:rPr>
          <w:bCs/>
          <w:szCs w:val="28"/>
        </w:rPr>
        <w:t>-</w:t>
      </w:r>
      <w:r>
        <w:rPr>
          <w:bCs/>
          <w:szCs w:val="28"/>
        </w:rPr>
        <w:t>треків</w:t>
      </w:r>
      <w:r w:rsidR="005E1267">
        <w:rPr>
          <w:bCs/>
          <w:szCs w:val="28"/>
        </w:rPr>
        <w:t xml:space="preserve"> </w:t>
      </w:r>
      <w:r w:rsidR="00CF0AD1">
        <w:rPr>
          <w:bCs/>
          <w:szCs w:val="28"/>
        </w:rPr>
        <w:t xml:space="preserve">ресурсу </w:t>
      </w:r>
      <w:proofErr w:type="spellStart"/>
      <w:r w:rsidR="005E1267">
        <w:rPr>
          <w:bCs/>
          <w:szCs w:val="28"/>
          <w:lang w:val="en-US"/>
        </w:rPr>
        <w:t>OpenStreetMap</w:t>
      </w:r>
      <w:proofErr w:type="spellEnd"/>
      <w:r w:rsidR="005E1267" w:rsidRPr="005E1267">
        <w:rPr>
          <w:bCs/>
          <w:szCs w:val="28"/>
        </w:rPr>
        <w:t xml:space="preserve"> </w:t>
      </w:r>
      <w:r w:rsidR="005E1267">
        <w:rPr>
          <w:bCs/>
          <w:szCs w:val="28"/>
        </w:rPr>
        <w:t xml:space="preserve">в цій зоні є доцільним облаштування вхідної зони зі сторони вул. 20-річчя Перемоги. </w:t>
      </w:r>
      <w:r>
        <w:rPr>
          <w:bCs/>
          <w:szCs w:val="28"/>
        </w:rPr>
        <w:t xml:space="preserve"> </w:t>
      </w:r>
    </w:p>
    <w:p w:rsidR="000165B6" w:rsidRDefault="000165B6" w:rsidP="006F6131">
      <w:pPr>
        <w:pStyle w:val="a3"/>
        <w:jc w:val="both"/>
        <w:rPr>
          <w:b/>
          <w:bCs/>
          <w:i/>
          <w:szCs w:val="28"/>
        </w:rPr>
      </w:pPr>
      <w:r w:rsidRPr="00F402D8">
        <w:rPr>
          <w:b/>
          <w:bCs/>
          <w:i/>
          <w:szCs w:val="28"/>
        </w:rPr>
        <w:t>Зона 19 «Пляж».</w:t>
      </w:r>
    </w:p>
    <w:p w:rsidR="00CF0AD1" w:rsidRPr="00CF0AD1" w:rsidRDefault="00CF0AD1" w:rsidP="006F6131">
      <w:pPr>
        <w:pStyle w:val="a3"/>
        <w:jc w:val="both"/>
        <w:rPr>
          <w:bCs/>
          <w:szCs w:val="28"/>
        </w:rPr>
      </w:pPr>
      <w:r>
        <w:rPr>
          <w:bCs/>
          <w:szCs w:val="28"/>
        </w:rPr>
        <w:tab/>
        <w:t>Провести роботу над оновленням застарілої інфраструктури.</w:t>
      </w:r>
    </w:p>
    <w:p w:rsidR="00E0396D" w:rsidRDefault="00E0396D" w:rsidP="006F6131">
      <w:pPr>
        <w:pStyle w:val="a3"/>
        <w:jc w:val="both"/>
        <w:rPr>
          <w:b/>
          <w:bCs/>
          <w:i/>
          <w:szCs w:val="28"/>
        </w:rPr>
      </w:pPr>
    </w:p>
    <w:p w:rsidR="00E0396D" w:rsidRDefault="00E0396D" w:rsidP="006F6131">
      <w:pPr>
        <w:pStyle w:val="a3"/>
        <w:jc w:val="both"/>
        <w:rPr>
          <w:b/>
          <w:bCs/>
          <w:i/>
          <w:szCs w:val="28"/>
        </w:rPr>
      </w:pPr>
    </w:p>
    <w:p w:rsidR="00E0396D" w:rsidRDefault="00E0396D" w:rsidP="006F6131">
      <w:pPr>
        <w:pStyle w:val="a3"/>
        <w:jc w:val="both"/>
        <w:rPr>
          <w:b/>
          <w:bCs/>
          <w:i/>
          <w:szCs w:val="28"/>
        </w:rPr>
      </w:pPr>
    </w:p>
    <w:p w:rsidR="00E0396D" w:rsidRDefault="00E0396D" w:rsidP="006F6131">
      <w:pPr>
        <w:pStyle w:val="a3"/>
        <w:jc w:val="both"/>
        <w:rPr>
          <w:b/>
          <w:bCs/>
          <w:i/>
          <w:szCs w:val="28"/>
        </w:rPr>
      </w:pPr>
    </w:p>
    <w:p w:rsidR="00E0396D" w:rsidRDefault="00E0396D" w:rsidP="006F6131">
      <w:pPr>
        <w:pStyle w:val="a3"/>
        <w:jc w:val="both"/>
        <w:rPr>
          <w:b/>
          <w:bCs/>
          <w:i/>
          <w:szCs w:val="28"/>
        </w:rPr>
      </w:pPr>
    </w:p>
    <w:p w:rsidR="00E0396D" w:rsidRDefault="00E0396D" w:rsidP="006F6131">
      <w:pPr>
        <w:pStyle w:val="a3"/>
        <w:jc w:val="both"/>
        <w:rPr>
          <w:b/>
          <w:bCs/>
          <w:i/>
          <w:szCs w:val="28"/>
        </w:rPr>
      </w:pPr>
    </w:p>
    <w:p w:rsidR="000165B6" w:rsidRDefault="000165B6" w:rsidP="006F6131">
      <w:pPr>
        <w:pStyle w:val="a3"/>
        <w:jc w:val="both"/>
        <w:rPr>
          <w:b/>
          <w:bCs/>
          <w:i/>
          <w:szCs w:val="28"/>
        </w:rPr>
      </w:pPr>
      <w:r w:rsidRPr="00F402D8">
        <w:rPr>
          <w:b/>
          <w:bCs/>
          <w:i/>
          <w:szCs w:val="28"/>
        </w:rPr>
        <w:lastRenderedPageBreak/>
        <w:t xml:space="preserve">Зона 20 «Спортивна зона </w:t>
      </w:r>
      <w:proofErr w:type="spellStart"/>
      <w:r w:rsidRPr="00F402D8">
        <w:rPr>
          <w:b/>
          <w:bCs/>
          <w:i/>
          <w:szCs w:val="28"/>
        </w:rPr>
        <w:t>студенського</w:t>
      </w:r>
      <w:proofErr w:type="spellEnd"/>
      <w:r w:rsidRPr="00F402D8">
        <w:rPr>
          <w:b/>
          <w:bCs/>
          <w:i/>
          <w:szCs w:val="28"/>
        </w:rPr>
        <w:t xml:space="preserve"> пляжу».</w:t>
      </w:r>
    </w:p>
    <w:p w:rsidR="00CF0AD1" w:rsidRPr="00CF0AD1" w:rsidRDefault="00CF0AD1" w:rsidP="006F6131">
      <w:pPr>
        <w:pStyle w:val="a3"/>
        <w:jc w:val="both"/>
        <w:rPr>
          <w:bCs/>
          <w:szCs w:val="28"/>
        </w:rPr>
      </w:pPr>
      <w:r>
        <w:rPr>
          <w:b/>
          <w:bCs/>
          <w:szCs w:val="28"/>
        </w:rPr>
        <w:tab/>
      </w:r>
      <w:r>
        <w:rPr>
          <w:bCs/>
          <w:szCs w:val="28"/>
        </w:rPr>
        <w:t>Доцільно провести роботу над оновленням інфраструктури.</w:t>
      </w:r>
    </w:p>
    <w:p w:rsidR="00CF0AD1" w:rsidRDefault="00CF0AD1" w:rsidP="007E65CD">
      <w:pPr>
        <w:jc w:val="both"/>
        <w:rPr>
          <w:b/>
          <w:bCs/>
          <w:sz w:val="28"/>
          <w:szCs w:val="28"/>
          <w:lang w:val="uk-UA"/>
        </w:rPr>
      </w:pPr>
      <w:bookmarkStart w:id="0" w:name="_GoBack"/>
      <w:bookmarkEnd w:id="0"/>
    </w:p>
    <w:p w:rsidR="007E65CD" w:rsidRDefault="00F402D8" w:rsidP="007E65CD">
      <w:pPr>
        <w:jc w:val="both"/>
        <w:rPr>
          <w:b/>
          <w:bCs/>
          <w:sz w:val="28"/>
          <w:szCs w:val="28"/>
          <w:lang w:val="uk-UA"/>
        </w:rPr>
      </w:pPr>
      <w:r>
        <w:rPr>
          <w:b/>
          <w:bCs/>
          <w:sz w:val="28"/>
          <w:szCs w:val="28"/>
          <w:lang w:val="uk-UA"/>
        </w:rPr>
        <w:t>5</w:t>
      </w:r>
      <w:r w:rsidR="007E65CD" w:rsidRPr="00DF5340">
        <w:rPr>
          <w:b/>
          <w:bCs/>
          <w:sz w:val="28"/>
          <w:szCs w:val="28"/>
          <w:lang w:val="uk-UA"/>
        </w:rPr>
        <w:t xml:space="preserve">. </w:t>
      </w:r>
      <w:r w:rsidR="00D30E5F">
        <w:rPr>
          <w:b/>
          <w:bCs/>
          <w:sz w:val="28"/>
          <w:szCs w:val="28"/>
          <w:lang w:val="uk-UA"/>
        </w:rPr>
        <w:t>Схема генерального плану</w:t>
      </w:r>
      <w:r w:rsidR="006F6131">
        <w:rPr>
          <w:b/>
          <w:bCs/>
          <w:sz w:val="28"/>
          <w:szCs w:val="28"/>
          <w:lang w:val="uk-UA"/>
        </w:rPr>
        <w:t>.</w:t>
      </w:r>
    </w:p>
    <w:p w:rsidR="00AA50F0" w:rsidRDefault="00AA50F0" w:rsidP="00AA50F0">
      <w:pPr>
        <w:ind w:firstLine="708"/>
        <w:jc w:val="both"/>
        <w:rPr>
          <w:bCs/>
          <w:sz w:val="28"/>
          <w:szCs w:val="28"/>
          <w:lang w:val="uk-UA"/>
        </w:rPr>
      </w:pPr>
      <w:r>
        <w:rPr>
          <w:bCs/>
          <w:sz w:val="28"/>
          <w:szCs w:val="28"/>
          <w:lang w:val="uk-UA"/>
        </w:rPr>
        <w:t xml:space="preserve">При виконанні проекту було прийнято рішення, що доцільним буде вказати на схемі генерального плану ті види людської активності, якими насичений парк на сьогоднішній день та можливі варіанти діяльності відвідувачів (останні були  обрані відповідно до просторових передумов визначених під час аналізу). </w:t>
      </w:r>
    </w:p>
    <w:p w:rsidR="007E65CD" w:rsidRPr="00AA50F0" w:rsidRDefault="00AA50F0" w:rsidP="00AA50F0">
      <w:pPr>
        <w:jc w:val="both"/>
        <w:rPr>
          <w:b/>
          <w:bCs/>
          <w:sz w:val="28"/>
          <w:szCs w:val="28"/>
          <w:lang w:val="uk-UA"/>
        </w:rPr>
      </w:pPr>
      <w:r>
        <w:rPr>
          <w:bCs/>
          <w:sz w:val="28"/>
          <w:szCs w:val="28"/>
          <w:lang w:val="uk-UA"/>
        </w:rPr>
        <w:t>Генеральний план парку поєднано зі схемою точок візуального тяжіння (дане креслення відображає як існуючі подібні елементи в парку так і нові, що складені на основі</w:t>
      </w:r>
      <w:r>
        <w:rPr>
          <w:bCs/>
          <w:sz w:val="28"/>
          <w:szCs w:val="28"/>
          <w:lang w:val="uk-UA"/>
        </w:rPr>
        <w:t xml:space="preserve"> досліджень про пішохідну активність відвідувачів суспільних просторів).</w:t>
      </w:r>
    </w:p>
    <w:p w:rsidR="007E65CD" w:rsidRDefault="007E65CD" w:rsidP="007E65CD">
      <w:pPr>
        <w:pStyle w:val="a3"/>
        <w:ind w:firstLine="720"/>
        <w:jc w:val="both"/>
        <w:rPr>
          <w:bCs/>
          <w:szCs w:val="28"/>
        </w:rPr>
      </w:pPr>
    </w:p>
    <w:p w:rsidR="004D23B9" w:rsidRDefault="004D23B9" w:rsidP="007E65CD">
      <w:pPr>
        <w:pStyle w:val="a3"/>
        <w:ind w:firstLine="720"/>
        <w:jc w:val="both"/>
        <w:rPr>
          <w:bCs/>
          <w:szCs w:val="28"/>
        </w:rPr>
      </w:pPr>
    </w:p>
    <w:p w:rsidR="004D23B9" w:rsidRDefault="004D23B9" w:rsidP="004D23B9">
      <w:pPr>
        <w:pStyle w:val="a3"/>
        <w:ind w:firstLine="720"/>
        <w:jc w:val="both"/>
        <w:rPr>
          <w:bCs/>
        </w:rPr>
      </w:pPr>
    </w:p>
    <w:p w:rsidR="007E65CD" w:rsidRDefault="007E65CD" w:rsidP="007E65CD">
      <w:pPr>
        <w:pStyle w:val="a3"/>
        <w:ind w:firstLine="720"/>
        <w:jc w:val="both"/>
        <w:rPr>
          <w:bCs/>
        </w:rPr>
      </w:pPr>
    </w:p>
    <w:sectPr w:rsidR="007E65CD" w:rsidSect="00F402D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bullet"/>
      <w:lvlText w:val="-"/>
      <w:lvlJc w:val="left"/>
      <w:pPr>
        <w:tabs>
          <w:tab w:val="num" w:pos="1140"/>
        </w:tabs>
        <w:ind w:left="1140" w:hanging="360"/>
      </w:pPr>
      <w:rPr>
        <w:rFonts w:ascii="Times New Roman" w:hAnsi="Times New Roman" w:cs="Times New Roman"/>
      </w:rPr>
    </w:lvl>
  </w:abstractNum>
  <w:abstractNum w:abstractNumId="2">
    <w:nsid w:val="04136A61"/>
    <w:multiLevelType w:val="hybridMultilevel"/>
    <w:tmpl w:val="332EEC18"/>
    <w:lvl w:ilvl="0" w:tplc="D5666028">
      <w:start w:val="4"/>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3">
    <w:nsid w:val="126D122F"/>
    <w:multiLevelType w:val="hybridMultilevel"/>
    <w:tmpl w:val="9448F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23DA8"/>
    <w:multiLevelType w:val="hybridMultilevel"/>
    <w:tmpl w:val="3B581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CD"/>
    <w:rsid w:val="000165B6"/>
    <w:rsid w:val="00050A4B"/>
    <w:rsid w:val="00051AFF"/>
    <w:rsid w:val="0008768F"/>
    <w:rsid w:val="000C5D55"/>
    <w:rsid w:val="00147071"/>
    <w:rsid w:val="001A42F6"/>
    <w:rsid w:val="002939CF"/>
    <w:rsid w:val="002E6737"/>
    <w:rsid w:val="00337C84"/>
    <w:rsid w:val="00417296"/>
    <w:rsid w:val="004D23B9"/>
    <w:rsid w:val="005370B5"/>
    <w:rsid w:val="005E1267"/>
    <w:rsid w:val="005F10A0"/>
    <w:rsid w:val="0066217A"/>
    <w:rsid w:val="006B0C89"/>
    <w:rsid w:val="006B46E2"/>
    <w:rsid w:val="006F6131"/>
    <w:rsid w:val="007E65CD"/>
    <w:rsid w:val="007F77E6"/>
    <w:rsid w:val="00815FC2"/>
    <w:rsid w:val="00821262"/>
    <w:rsid w:val="0086165A"/>
    <w:rsid w:val="00931B8E"/>
    <w:rsid w:val="0095297F"/>
    <w:rsid w:val="0098388D"/>
    <w:rsid w:val="00A12C1B"/>
    <w:rsid w:val="00AA50F0"/>
    <w:rsid w:val="00C14C75"/>
    <w:rsid w:val="00CF0AD1"/>
    <w:rsid w:val="00CF2CD5"/>
    <w:rsid w:val="00D30E5F"/>
    <w:rsid w:val="00D51E0E"/>
    <w:rsid w:val="00D81795"/>
    <w:rsid w:val="00D8267B"/>
    <w:rsid w:val="00E0396D"/>
    <w:rsid w:val="00E2101B"/>
    <w:rsid w:val="00E608E7"/>
    <w:rsid w:val="00EB6F9E"/>
    <w:rsid w:val="00EC1C96"/>
    <w:rsid w:val="00EE412D"/>
    <w:rsid w:val="00F402D8"/>
    <w:rsid w:val="00F4312B"/>
    <w:rsid w:val="00FC3DB4"/>
    <w:rsid w:val="00FE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277C0-8045-4555-9D60-8E1582B1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C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E65CD"/>
    <w:pPr>
      <w:keepNext/>
      <w:numPr>
        <w:ilvl w:val="1"/>
        <w:numId w:val="1"/>
      </w:numP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65CD"/>
    <w:rPr>
      <w:rFonts w:ascii="Times New Roman" w:eastAsia="Times New Roman" w:hAnsi="Times New Roman" w:cs="Times New Roman"/>
      <w:b/>
      <w:bCs/>
      <w:sz w:val="24"/>
      <w:szCs w:val="24"/>
      <w:lang w:val="uk-UA" w:eastAsia="ar-SA"/>
    </w:rPr>
  </w:style>
  <w:style w:type="character" w:customStyle="1" w:styleId="WW8Num2z0">
    <w:name w:val="WW8Num2z0"/>
    <w:rsid w:val="007E65CD"/>
    <w:rPr>
      <w:rFonts w:ascii="Times New Roman" w:hAnsi="Times New Roman" w:cs="Times New Roman"/>
    </w:rPr>
  </w:style>
  <w:style w:type="paragraph" w:styleId="a3">
    <w:name w:val="Body Text"/>
    <w:basedOn w:val="a"/>
    <w:link w:val="a4"/>
    <w:rsid w:val="007E65CD"/>
    <w:rPr>
      <w:sz w:val="28"/>
      <w:lang w:val="uk-UA"/>
    </w:rPr>
  </w:style>
  <w:style w:type="character" w:customStyle="1" w:styleId="a4">
    <w:name w:val="Основной текст Знак"/>
    <w:basedOn w:val="a0"/>
    <w:link w:val="a3"/>
    <w:rsid w:val="007E65CD"/>
    <w:rPr>
      <w:rFonts w:ascii="Times New Roman" w:eastAsia="Times New Roman" w:hAnsi="Times New Roman" w:cs="Times New Roman"/>
      <w:sz w:val="28"/>
      <w:szCs w:val="24"/>
      <w:lang w:val="uk-UA" w:eastAsia="ar-SA"/>
    </w:rPr>
  </w:style>
  <w:style w:type="character" w:customStyle="1" w:styleId="apple-converted-space">
    <w:name w:val="apple-converted-space"/>
    <w:rsid w:val="007E65CD"/>
  </w:style>
  <w:style w:type="paragraph" w:styleId="a5">
    <w:name w:val="Balloon Text"/>
    <w:basedOn w:val="a"/>
    <w:link w:val="a6"/>
    <w:uiPriority w:val="99"/>
    <w:semiHidden/>
    <w:unhideWhenUsed/>
    <w:rsid w:val="00CF2CD5"/>
    <w:rPr>
      <w:rFonts w:ascii="Tahoma" w:hAnsi="Tahoma" w:cs="Tahoma"/>
      <w:sz w:val="16"/>
      <w:szCs w:val="16"/>
    </w:rPr>
  </w:style>
  <w:style w:type="character" w:customStyle="1" w:styleId="a6">
    <w:name w:val="Текст выноски Знак"/>
    <w:basedOn w:val="a0"/>
    <w:link w:val="a5"/>
    <w:uiPriority w:val="99"/>
    <w:semiHidden/>
    <w:rsid w:val="00CF2CD5"/>
    <w:rPr>
      <w:rFonts w:ascii="Tahoma" w:eastAsia="Times New Roman" w:hAnsi="Tahoma" w:cs="Tahoma"/>
      <w:sz w:val="16"/>
      <w:szCs w:val="16"/>
      <w:lang w:eastAsia="ar-SA"/>
    </w:rPr>
  </w:style>
  <w:style w:type="character" w:styleId="a7">
    <w:name w:val="Hyperlink"/>
    <w:basedOn w:val="a0"/>
    <w:uiPriority w:val="99"/>
    <w:semiHidden/>
    <w:unhideWhenUsed/>
    <w:rsid w:val="000C5D55"/>
    <w:rPr>
      <w:color w:val="0000FF"/>
      <w:u w:val="single"/>
    </w:rPr>
  </w:style>
  <w:style w:type="paragraph" w:styleId="a8">
    <w:name w:val="List Paragraph"/>
    <w:basedOn w:val="a"/>
    <w:uiPriority w:val="34"/>
    <w:qFormat/>
    <w:rsid w:val="00F4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C%D0%BE%D0%B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3%D1%80%D0%B0%D0%BC%D0%B0%D1%82%D0%B8%D0%BA%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E705-9178-4AAA-8152-500206D2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RePack by Diakov</cp:lastModifiedBy>
  <cp:revision>2</cp:revision>
  <cp:lastPrinted>2017-03-06T17:09:00Z</cp:lastPrinted>
  <dcterms:created xsi:type="dcterms:W3CDTF">2017-04-19T13:49:00Z</dcterms:created>
  <dcterms:modified xsi:type="dcterms:W3CDTF">2017-04-19T13:49:00Z</dcterms:modified>
</cp:coreProperties>
</file>