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0"/>
        <w:gridCol w:w="1134"/>
        <w:gridCol w:w="4561"/>
      </w:tblGrid>
      <w:tr w:rsidR="00A152AC" w:rsidRPr="00A152AC" w:rsidTr="00FA65BF">
        <w:tc>
          <w:tcPr>
            <w:tcW w:w="4250" w:type="dxa"/>
          </w:tcPr>
          <w:p w:rsidR="00A152AC" w:rsidRPr="00A152AC" w:rsidRDefault="00A152AC" w:rsidP="00A152A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hideMark/>
          </w:tcPr>
          <w:p w:rsidR="00A152AC" w:rsidRPr="00A152AC" w:rsidRDefault="00A152AC" w:rsidP="00A152A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Calibri" w:eastAsia="Calibri" w:hAnsi="Calibri" w:cs="Calibri"/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3E1C1DB5" wp14:editId="57AC77E1">
                  <wp:simplePos x="0" y="0"/>
                  <wp:positionH relativeFrom="page">
                    <wp:posOffset>125095</wp:posOffset>
                  </wp:positionH>
                  <wp:positionV relativeFrom="paragraph">
                    <wp:posOffset>-269875</wp:posOffset>
                  </wp:positionV>
                  <wp:extent cx="446405" cy="620395"/>
                  <wp:effectExtent l="0" t="0" r="0" b="8255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61" w:type="dxa"/>
          </w:tcPr>
          <w:p w:rsidR="00A152AC" w:rsidRPr="00A152AC" w:rsidRDefault="00A152AC" w:rsidP="00A152A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52AC" w:rsidRPr="00A152AC" w:rsidRDefault="00A152AC" w:rsidP="00A152A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A152AC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A152AC" w:rsidRPr="00A152AC" w:rsidRDefault="00A152AC" w:rsidP="00A152AC">
      <w:pPr>
        <w:widowControl w:val="0"/>
        <w:tabs>
          <w:tab w:val="left" w:pos="2494"/>
          <w:tab w:val="left" w:pos="480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36"/>
          <w:szCs w:val="36"/>
          <w:lang w:val="uk-UA"/>
        </w:rPr>
      </w:pPr>
      <w:r w:rsidRPr="00A152AC">
        <w:rPr>
          <w:rFonts w:ascii="Times New Roman" w:eastAsia="Calibri" w:hAnsi="Times New Roman" w:cs="Times New Roman"/>
          <w:color w:val="000000"/>
          <w:sz w:val="36"/>
          <w:szCs w:val="36"/>
          <w:lang w:val="uk-UA"/>
        </w:rPr>
        <w:t>Виконавчий комітет</w:t>
      </w:r>
    </w:p>
    <w:p w:rsidR="00A152AC" w:rsidRPr="00A152AC" w:rsidRDefault="00A152AC" w:rsidP="00A152A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A152AC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val="uk-UA"/>
        </w:rPr>
        <w:t>РІШЕННЯ</w:t>
      </w:r>
    </w:p>
    <w:p w:rsidR="00A152AC" w:rsidRPr="00A152AC" w:rsidRDefault="00A152AC" w:rsidP="00A152AC">
      <w:pPr>
        <w:tabs>
          <w:tab w:val="left" w:pos="349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5103"/>
      </w:tblGrid>
      <w:tr w:rsidR="00A152AC" w:rsidRPr="00A152AC" w:rsidTr="00FA65BF">
        <w:tc>
          <w:tcPr>
            <w:tcW w:w="5103" w:type="dxa"/>
            <w:hideMark/>
          </w:tcPr>
          <w:p w:rsidR="00A152AC" w:rsidRPr="00A152AC" w:rsidRDefault="00A152AC" w:rsidP="00A152A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від                  № </w:t>
            </w:r>
          </w:p>
        </w:tc>
      </w:tr>
    </w:tbl>
    <w:p w:rsidR="00A152AC" w:rsidRPr="00A152AC" w:rsidRDefault="00A152AC" w:rsidP="00A152A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/>
        </w:rPr>
      </w:pPr>
    </w:p>
    <w:tbl>
      <w:tblPr>
        <w:tblpPr w:leftFromText="180" w:rightFromText="180" w:bottomFromText="200" w:vertAnchor="text" w:tblpX="7" w:tblpY="101"/>
        <w:tblW w:w="0" w:type="auto"/>
        <w:tblLook w:val="00A0" w:firstRow="1" w:lastRow="0" w:firstColumn="1" w:lastColumn="0" w:noHBand="0" w:noVBand="0"/>
      </w:tblPr>
      <w:tblGrid>
        <w:gridCol w:w="4928"/>
      </w:tblGrid>
      <w:tr w:rsidR="00A152AC" w:rsidRPr="00A152AC" w:rsidTr="00FA65BF">
        <w:trPr>
          <w:trHeight w:val="841"/>
        </w:trPr>
        <w:tc>
          <w:tcPr>
            <w:tcW w:w="4928" w:type="dxa"/>
            <w:hideMark/>
          </w:tcPr>
          <w:p w:rsidR="00A152AC" w:rsidRPr="00A152AC" w:rsidRDefault="00A152AC" w:rsidP="00A152AC">
            <w:pPr>
              <w:tabs>
                <w:tab w:val="left" w:pos="47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Про внесення змін до рішення виконавчого комітету від 20.01.2015 №25 «Про надання повноважень на складання протоколів про адміністративні правопорушення працівникам управління «Інспекція з благоустрою міста Суми» Сумської міської ради»</w:t>
            </w:r>
          </w:p>
        </w:tc>
      </w:tr>
    </w:tbl>
    <w:p w:rsidR="00A152AC" w:rsidRPr="00A152AC" w:rsidRDefault="00A152AC" w:rsidP="00A152A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A152AC" w:rsidRPr="00A152AC" w:rsidRDefault="00A152AC" w:rsidP="00A152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152AC" w:rsidRPr="00A152AC" w:rsidRDefault="00A152AC" w:rsidP="00A15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152AC" w:rsidRPr="00A152AC" w:rsidRDefault="00A152AC" w:rsidP="00A15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152AC" w:rsidRPr="00A152AC" w:rsidRDefault="00A152AC" w:rsidP="00A15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152AC" w:rsidRPr="00A152AC" w:rsidRDefault="00A152AC" w:rsidP="00A15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152AC" w:rsidRPr="00A152AC" w:rsidRDefault="00A152AC" w:rsidP="00A15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52AC" w:rsidRPr="00A152AC" w:rsidRDefault="00A152AC" w:rsidP="00A15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52AC" w:rsidRPr="00A152AC" w:rsidRDefault="00A152AC" w:rsidP="00A15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52AC" w:rsidRPr="00A152AC" w:rsidRDefault="00A152AC" w:rsidP="00A15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52AC" w:rsidRPr="00A152AC" w:rsidRDefault="00A152AC" w:rsidP="00A15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152AC" w:rsidRPr="00A152AC" w:rsidRDefault="00A152AC" w:rsidP="00A152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52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зв’язку із кадровими змінами, керуючись частиною першою статті 52 Закону України «Про місцеве самоврядування в Україні», </w:t>
      </w:r>
      <w:r w:rsidRPr="00A152A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A152AC" w:rsidRPr="00A152AC" w:rsidRDefault="00A152AC" w:rsidP="00A152A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A152AC" w:rsidRPr="00A152AC" w:rsidRDefault="00A152AC" w:rsidP="00A152A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A152A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ВИРІШИВ:</w:t>
      </w:r>
    </w:p>
    <w:p w:rsidR="00A152AC" w:rsidRPr="00A152AC" w:rsidRDefault="00A152AC" w:rsidP="00A15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A152AC" w:rsidRPr="00A152AC" w:rsidRDefault="00A152AC" w:rsidP="00A15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52A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1.</w:t>
      </w:r>
      <w:r w:rsidRPr="00A152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повноваження на складання протоколів про адміністративні правопорушення»,  передбачених статтями 152, 153 Кодексу України про адміністративні правопорушення працівникам управління «Інспекція з благоустрою міста Суми» Сумської міської ради, згідно додатку до даного рішення.</w:t>
      </w:r>
    </w:p>
    <w:p w:rsidR="00A152AC" w:rsidRPr="00A152AC" w:rsidRDefault="00A152AC" w:rsidP="00A15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A152AC" w:rsidRPr="00A152AC" w:rsidRDefault="00A152AC" w:rsidP="00A15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52A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2.</w:t>
      </w:r>
      <w:r w:rsidRPr="00A152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Додаток до рішення виконавчого комітету від 20.01.2015 №</w:t>
      </w:r>
      <w:r w:rsidR="006F7C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152AC">
        <w:rPr>
          <w:rFonts w:ascii="Times New Roman" w:eastAsia="Calibri" w:hAnsi="Times New Roman" w:cs="Times New Roman"/>
          <w:sz w:val="28"/>
          <w:szCs w:val="28"/>
          <w:lang w:val="uk-UA"/>
        </w:rPr>
        <w:t>25 «Про надання повноважень на складання протоколів про адміністративні правопорушення працівникам управління «Інспекція з благоустрою міста Суми» Сумської міської ради» викласти в новій редакції.</w:t>
      </w:r>
    </w:p>
    <w:p w:rsidR="00A152AC" w:rsidRPr="00A152AC" w:rsidRDefault="00A152AC" w:rsidP="00A15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152AC" w:rsidRPr="00A152AC" w:rsidRDefault="00A152AC" w:rsidP="00A15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52A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3.</w:t>
      </w:r>
      <w:r w:rsidRPr="00A152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Організацію виконання даного рішення покласти на першого заступника міського голови Войтенка В.В.</w:t>
      </w:r>
    </w:p>
    <w:p w:rsidR="00A152AC" w:rsidRPr="00A152AC" w:rsidRDefault="00A152AC" w:rsidP="00A152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152AC" w:rsidRPr="00A152AC" w:rsidRDefault="00A152AC" w:rsidP="00A152A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52AC" w:rsidRPr="00A152AC" w:rsidRDefault="00A152AC" w:rsidP="00A152A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52AC" w:rsidRPr="00A152AC" w:rsidRDefault="00A152AC" w:rsidP="00A152A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52AC" w:rsidRPr="00A152AC" w:rsidRDefault="00A152AC" w:rsidP="00A152A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52AC" w:rsidRPr="00A152AC" w:rsidRDefault="00A152AC" w:rsidP="00A152A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52AC" w:rsidRPr="00A152AC" w:rsidRDefault="00A152AC" w:rsidP="00A152A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52AC" w:rsidRPr="00A152AC" w:rsidRDefault="00A152AC" w:rsidP="00A152A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52A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Міський голова                                                                           О.М. Лисенко</w:t>
      </w:r>
    </w:p>
    <w:p w:rsidR="00A152AC" w:rsidRPr="00A152AC" w:rsidRDefault="00A152AC" w:rsidP="00A152A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u w:val="single"/>
          <w:lang w:val="uk-UA"/>
        </w:rPr>
      </w:pPr>
    </w:p>
    <w:p w:rsidR="00A152AC" w:rsidRPr="00A152AC" w:rsidRDefault="00A152AC" w:rsidP="00A152A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u w:val="single"/>
          <w:lang w:val="uk-UA"/>
        </w:rPr>
      </w:pPr>
    </w:p>
    <w:p w:rsidR="00A152AC" w:rsidRPr="00A152AC" w:rsidRDefault="00A152AC" w:rsidP="00A152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proofErr w:type="spellStart"/>
      <w:r w:rsidRPr="00A152AC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Голопьоров</w:t>
      </w:r>
      <w:proofErr w:type="spellEnd"/>
      <w:r w:rsidRPr="00A152AC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 xml:space="preserve"> 700-608________________ ____________________________________________</w:t>
      </w:r>
    </w:p>
    <w:p w:rsidR="00A152AC" w:rsidRPr="00A152AC" w:rsidRDefault="00A152AC" w:rsidP="00A152AC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152A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Розіслати: Войтенку В.В., </w:t>
      </w:r>
      <w:proofErr w:type="spellStart"/>
      <w:r w:rsidRPr="00A152AC">
        <w:rPr>
          <w:rFonts w:ascii="Times New Roman" w:eastAsia="Calibri" w:hAnsi="Times New Roman" w:cs="Times New Roman"/>
          <w:sz w:val="24"/>
          <w:szCs w:val="24"/>
          <w:lang w:val="uk-UA"/>
        </w:rPr>
        <w:t>Голопьорову</w:t>
      </w:r>
      <w:proofErr w:type="spellEnd"/>
      <w:r w:rsidRPr="00A152A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Р.В.</w:t>
      </w:r>
    </w:p>
    <w:p w:rsidR="00A152AC" w:rsidRPr="00A152AC" w:rsidRDefault="00A152AC" w:rsidP="00A152AC">
      <w:pPr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152AC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2</w:t>
      </w:r>
    </w:p>
    <w:p w:rsidR="00A152AC" w:rsidRPr="00A152AC" w:rsidRDefault="00A152AC" w:rsidP="00A152AC">
      <w:pPr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bottomFromText="200" w:vertAnchor="text" w:horzAnchor="margin" w:tblpXSpec="right" w:tblpY="-187"/>
        <w:tblW w:w="0" w:type="auto"/>
        <w:tblLook w:val="00A0" w:firstRow="1" w:lastRow="0" w:firstColumn="1" w:lastColumn="0" w:noHBand="0" w:noVBand="0"/>
      </w:tblPr>
      <w:tblGrid>
        <w:gridCol w:w="4503"/>
      </w:tblGrid>
      <w:tr w:rsidR="00A152AC" w:rsidRPr="00A152AC" w:rsidTr="00FA65BF">
        <w:trPr>
          <w:trHeight w:val="841"/>
        </w:trPr>
        <w:tc>
          <w:tcPr>
            <w:tcW w:w="4503" w:type="dxa"/>
            <w:hideMark/>
          </w:tcPr>
          <w:p w:rsidR="00A152AC" w:rsidRPr="00A152AC" w:rsidRDefault="00A152AC" w:rsidP="00A15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Додаток</w:t>
            </w:r>
          </w:p>
          <w:p w:rsidR="00A152AC" w:rsidRPr="00A152AC" w:rsidRDefault="00A152AC" w:rsidP="00A152AC">
            <w:pPr>
              <w:tabs>
                <w:tab w:val="left" w:pos="47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 рішення виконавчого комітету</w:t>
            </w:r>
          </w:p>
          <w:p w:rsidR="00A152AC" w:rsidRPr="00A152AC" w:rsidRDefault="00A152AC" w:rsidP="00A152AC">
            <w:pPr>
              <w:tabs>
                <w:tab w:val="left" w:pos="47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від                    №</w:t>
            </w:r>
          </w:p>
        </w:tc>
      </w:tr>
    </w:tbl>
    <w:p w:rsidR="00A152AC" w:rsidRPr="00A152AC" w:rsidRDefault="00A152AC" w:rsidP="00A152AC">
      <w:pPr>
        <w:spacing w:after="0" w:line="240" w:lineRule="auto"/>
        <w:ind w:left="1174" w:firstLine="378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152AC" w:rsidRPr="00A152AC" w:rsidRDefault="00A152AC" w:rsidP="00A152AC">
      <w:pPr>
        <w:spacing w:after="0" w:line="240" w:lineRule="auto"/>
        <w:ind w:left="1174" w:firstLine="378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152AC" w:rsidRPr="00A152AC" w:rsidRDefault="00A152AC" w:rsidP="00A152AC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A152AC" w:rsidRPr="00A152AC" w:rsidRDefault="00A152AC" w:rsidP="00A152AC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152AC" w:rsidRPr="00A152AC" w:rsidRDefault="00A152AC" w:rsidP="00A152AC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A152A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Список</w:t>
      </w:r>
    </w:p>
    <w:p w:rsidR="00A152AC" w:rsidRPr="00A152AC" w:rsidRDefault="00A152AC" w:rsidP="00A152AC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A152A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посадових осіб управління «Інспекція з благоустрою міста Суми» Сумської міської ради, яким надано право складати протоколи про адміністративні правопорушення</w:t>
      </w:r>
    </w:p>
    <w:p w:rsidR="00A152AC" w:rsidRPr="00A152AC" w:rsidRDefault="00A152AC" w:rsidP="00A152AC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A152AC" w:rsidRPr="00A152AC" w:rsidTr="00FA65BF">
        <w:tc>
          <w:tcPr>
            <w:tcW w:w="4785" w:type="dxa"/>
            <w:hideMark/>
          </w:tcPr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Бойко Віталій Петрович</w:t>
            </w:r>
          </w:p>
        </w:tc>
        <w:tc>
          <w:tcPr>
            <w:tcW w:w="4786" w:type="dxa"/>
            <w:hideMark/>
          </w:tcPr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головний          спеціаліст      відділу контролю за </w:t>
            </w:r>
            <w:proofErr w:type="spellStart"/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благоустроєм</w:t>
            </w:r>
            <w:proofErr w:type="spellEnd"/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Зарічного району      управління      «Інспекція з благоустрою міста Суми» Сумської міської   ради </w:t>
            </w:r>
          </w:p>
        </w:tc>
      </w:tr>
      <w:tr w:rsidR="00A152AC" w:rsidRPr="00A152AC" w:rsidTr="00FA65BF">
        <w:tc>
          <w:tcPr>
            <w:tcW w:w="4785" w:type="dxa"/>
          </w:tcPr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52AC" w:rsidRPr="00A152AC" w:rsidTr="00FA65BF">
        <w:tc>
          <w:tcPr>
            <w:tcW w:w="4785" w:type="dxa"/>
            <w:hideMark/>
          </w:tcPr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Гордієнко Максим Сергійович</w:t>
            </w:r>
          </w:p>
        </w:tc>
        <w:tc>
          <w:tcPr>
            <w:tcW w:w="4786" w:type="dxa"/>
            <w:hideMark/>
          </w:tcPr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головний        спеціаліст        відділу контролю за </w:t>
            </w:r>
            <w:proofErr w:type="spellStart"/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благоустроєм</w:t>
            </w:r>
            <w:proofErr w:type="spellEnd"/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Зарічного району   управління     «Інспекція     з благоустрою міста Суми»   Сумської міської ради</w:t>
            </w:r>
          </w:p>
        </w:tc>
      </w:tr>
      <w:tr w:rsidR="00A152AC" w:rsidRPr="00A152AC" w:rsidTr="00FA65BF">
        <w:tc>
          <w:tcPr>
            <w:tcW w:w="4785" w:type="dxa"/>
          </w:tcPr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A15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Горева</w:t>
            </w:r>
            <w:proofErr w:type="spellEnd"/>
            <w:r w:rsidRPr="00A15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Євгенія Юріївна</w:t>
            </w:r>
          </w:p>
        </w:tc>
        <w:tc>
          <w:tcPr>
            <w:tcW w:w="4786" w:type="dxa"/>
          </w:tcPr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головний спеціаліст - юрисконсульт управління «Інспекція з благоустрою міста Суми» Сумської   міської   ради </w:t>
            </w:r>
          </w:p>
        </w:tc>
      </w:tr>
      <w:tr w:rsidR="00A152AC" w:rsidRPr="00A152AC" w:rsidTr="00FA65BF">
        <w:tc>
          <w:tcPr>
            <w:tcW w:w="4785" w:type="dxa"/>
          </w:tcPr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Дмитренко Леся В’ячеславівна </w:t>
            </w: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A15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Зязін</w:t>
            </w:r>
            <w:proofErr w:type="spellEnd"/>
            <w:r w:rsidRPr="00A15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Артем Анатолійович</w:t>
            </w: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Кириченко Тетяна Яківна</w:t>
            </w: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                                                    3</w:t>
            </w: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6F7CA7" w:rsidRDefault="006F7CA7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A15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Котлярова</w:t>
            </w:r>
            <w:proofErr w:type="spellEnd"/>
            <w:r w:rsidRPr="00A15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Тетяна Сергіївна </w:t>
            </w: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Купальний Сергій Сергійович</w:t>
            </w: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Лермонтов Юрій Олегович</w:t>
            </w: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головний            спеціаліст     відділу контролю      за               </w:t>
            </w:r>
            <w:proofErr w:type="spellStart"/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благоустроєм</w:t>
            </w:r>
            <w:proofErr w:type="spellEnd"/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Ковпаківського</w:t>
            </w:r>
            <w:proofErr w:type="spellEnd"/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району    управління «Інспекція    з      благоустрою    міста Суми»     Сумської   міської         ради </w:t>
            </w: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начальник      відділу  контролю              за       </w:t>
            </w:r>
            <w:proofErr w:type="spellStart"/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благоустроєм</w:t>
            </w:r>
            <w:proofErr w:type="spellEnd"/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Ковпаківського</w:t>
            </w:r>
            <w:proofErr w:type="spellEnd"/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району    управління «Інспекція    з      благоустрою    міста Суми»     Сумської     міської      ради </w:t>
            </w: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152AC" w:rsidRPr="00A152AC" w:rsidRDefault="00A152AC" w:rsidP="006F7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головний    бухгалтер    управління «Інспекція    з      благоустрою    </w:t>
            </w:r>
            <w:r w:rsidR="006F7CA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міста Суми»     Сумської     міської      ради</w:t>
            </w: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Продовження додатку</w:t>
            </w: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152AC" w:rsidRPr="00A152AC" w:rsidRDefault="00A152AC" w:rsidP="006F7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спеціаліст      І      категорії   сектору документообігу</w:t>
            </w:r>
            <w:r w:rsidR="006F7CA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кадрового             забезпечення управління «Інспекція з благоустрою міста Суми»   Сумської  міської ради</w:t>
            </w: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головний         спеціаліст    відділу контролю       за          </w:t>
            </w:r>
            <w:proofErr w:type="spellStart"/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благоустроєм</w:t>
            </w:r>
            <w:proofErr w:type="spellEnd"/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Ковпаківського</w:t>
            </w:r>
            <w:proofErr w:type="spellEnd"/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району управління «Інспекція  з      благоустрою   міста Суми»    Сумської   міської      ради </w:t>
            </w: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головний         спеціаліст     відділу контролю за </w:t>
            </w:r>
            <w:proofErr w:type="spellStart"/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благоустроєм</w:t>
            </w:r>
            <w:proofErr w:type="spellEnd"/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Ковпаківського</w:t>
            </w:r>
            <w:proofErr w:type="spellEnd"/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району     управління    «Інспекція   з благоустрою міста Суми» Сумської міської    ради </w:t>
            </w:r>
          </w:p>
        </w:tc>
      </w:tr>
      <w:tr w:rsidR="00A152AC" w:rsidRPr="00A152AC" w:rsidTr="00FA65BF">
        <w:tc>
          <w:tcPr>
            <w:tcW w:w="4785" w:type="dxa"/>
          </w:tcPr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A15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Рідченко</w:t>
            </w:r>
            <w:proofErr w:type="spellEnd"/>
            <w:r w:rsidRPr="00A15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Олена Володимирівна</w:t>
            </w:r>
          </w:p>
        </w:tc>
        <w:tc>
          <w:tcPr>
            <w:tcW w:w="4786" w:type="dxa"/>
          </w:tcPr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начальник    відділу      контролю  за </w:t>
            </w:r>
            <w:proofErr w:type="spellStart"/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благоустроєм</w:t>
            </w:r>
            <w:proofErr w:type="spellEnd"/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Зарічного     району управління «Інспекція з благоустрою міста Суми»  Сумської   міської ради</w:t>
            </w:r>
          </w:p>
        </w:tc>
      </w:tr>
      <w:tr w:rsidR="00A152AC" w:rsidRPr="00A152AC" w:rsidTr="00FA65BF">
        <w:tc>
          <w:tcPr>
            <w:tcW w:w="4785" w:type="dxa"/>
          </w:tcPr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A15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Саббатовський</w:t>
            </w:r>
            <w:proofErr w:type="spellEnd"/>
            <w:r w:rsidRPr="00A15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Вадим Юрійович</w:t>
            </w:r>
          </w:p>
        </w:tc>
        <w:tc>
          <w:tcPr>
            <w:tcW w:w="4786" w:type="dxa"/>
          </w:tcPr>
          <w:p w:rsidR="00A152AC" w:rsidRPr="00A152AC" w:rsidRDefault="00A152AC" w:rsidP="00A15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головний           спеціаліст     відділу контролю за </w:t>
            </w:r>
            <w:proofErr w:type="spellStart"/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благоустроєм</w:t>
            </w:r>
            <w:proofErr w:type="spellEnd"/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Ковпаківського</w:t>
            </w:r>
            <w:proofErr w:type="spellEnd"/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району          управління  «Інспекція з благоустрою міста  Суми»  Сумської міської   ради</w:t>
            </w:r>
          </w:p>
          <w:p w:rsidR="00A152AC" w:rsidRPr="00A152AC" w:rsidRDefault="00A152AC" w:rsidP="00A15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52AC" w:rsidRPr="00A152AC" w:rsidTr="00FA65BF">
        <w:tc>
          <w:tcPr>
            <w:tcW w:w="4785" w:type="dxa"/>
            <w:hideMark/>
          </w:tcPr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A15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Сивак</w:t>
            </w:r>
            <w:proofErr w:type="spellEnd"/>
            <w:r w:rsidRPr="00A15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Дмитро Володимирович</w:t>
            </w:r>
          </w:p>
        </w:tc>
        <w:tc>
          <w:tcPr>
            <w:tcW w:w="4786" w:type="dxa"/>
            <w:hideMark/>
          </w:tcPr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головний          спеціаліст      відділу контролю за </w:t>
            </w:r>
            <w:proofErr w:type="spellStart"/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благоустроєм</w:t>
            </w:r>
            <w:proofErr w:type="spellEnd"/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Зарічного району управління    «Інспекція        з благоустрою міста Суми»   Сумської міської     ради</w:t>
            </w:r>
          </w:p>
        </w:tc>
      </w:tr>
      <w:tr w:rsidR="00A152AC" w:rsidRPr="00A152AC" w:rsidTr="00FA65BF">
        <w:tc>
          <w:tcPr>
            <w:tcW w:w="4785" w:type="dxa"/>
          </w:tcPr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52AC" w:rsidRPr="00A152AC" w:rsidTr="00FA65BF">
        <w:tc>
          <w:tcPr>
            <w:tcW w:w="4785" w:type="dxa"/>
          </w:tcPr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4</w:t>
            </w: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Тімченко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Андрій Миколайович</w:t>
            </w:r>
          </w:p>
          <w:p w:rsid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Фесенко Людмила Федорівна</w:t>
            </w: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A15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Хлусова</w:t>
            </w:r>
            <w:proofErr w:type="spellEnd"/>
            <w:r w:rsidRPr="00A15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Тетяна Іванівна</w:t>
            </w: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Продовження додатку</w:t>
            </w: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152AC" w:rsidRDefault="00A152AC" w:rsidP="002E2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головний спеціаліст</w:t>
            </w:r>
            <w:r w:rsidR="002E2A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відділу      контролю за </w:t>
            </w:r>
            <w:proofErr w:type="spellStart"/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благоустроєм</w:t>
            </w:r>
            <w:proofErr w:type="spellEnd"/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Зарічного</w:t>
            </w: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району управління «Інспекція з благоустрою міста Суми» Сумської міської ради</w:t>
            </w:r>
          </w:p>
          <w:p w:rsid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головний           спеціаліст-бухгалтер     управління  «Інспекція з благоустрою міста  Суми»  Сумської міської   ради</w:t>
            </w: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завідувач сектору документообігу  та кадрового забезпечення управління «Інспекція з благоустрою міста Суми» Сумської міської ради</w:t>
            </w: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52AC" w:rsidRPr="00A152AC" w:rsidTr="00FA65BF">
        <w:tc>
          <w:tcPr>
            <w:tcW w:w="4785" w:type="dxa"/>
          </w:tcPr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Яковенко Микола Іванович</w:t>
            </w:r>
          </w:p>
        </w:tc>
        <w:tc>
          <w:tcPr>
            <w:tcW w:w="4786" w:type="dxa"/>
          </w:tcPr>
          <w:p w:rsidR="00A152AC" w:rsidRPr="00A152AC" w:rsidRDefault="00A152AC" w:rsidP="00A1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152AC" w:rsidRPr="00A152AC" w:rsidRDefault="00A152AC" w:rsidP="006F7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заступник  начальника    управління «Інспекція    з     благоустрою    </w:t>
            </w:r>
            <w:r w:rsidR="006F7CA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Pr="00A152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міста Суми»    Сумської     міської        ради </w:t>
            </w:r>
          </w:p>
        </w:tc>
      </w:tr>
    </w:tbl>
    <w:p w:rsidR="00A152AC" w:rsidRPr="00A152AC" w:rsidRDefault="00A152AC" w:rsidP="00A152AC">
      <w:pPr>
        <w:spacing w:after="100" w:afterAutospacing="1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A152AC" w:rsidRPr="00A152AC" w:rsidRDefault="00A152AC" w:rsidP="00A152AC">
      <w:pPr>
        <w:spacing w:after="100" w:afterAutospacing="1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A152AC" w:rsidRPr="00A152AC" w:rsidRDefault="00A152AC" w:rsidP="00A152AC">
      <w:pPr>
        <w:spacing w:after="100" w:afterAutospacing="1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A152AC" w:rsidRPr="00A152AC" w:rsidRDefault="00A152AC" w:rsidP="00A152AC">
      <w:pPr>
        <w:spacing w:after="100" w:afterAutospacing="1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A152AC" w:rsidRPr="00A152AC" w:rsidRDefault="00A152AC" w:rsidP="00A152AC">
      <w:pPr>
        <w:spacing w:after="100" w:afterAutospacing="1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A152AC" w:rsidRPr="00A152AC" w:rsidRDefault="00A152AC" w:rsidP="00A152AC">
      <w:pPr>
        <w:spacing w:after="100" w:afterAutospacing="1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A152AC" w:rsidRPr="00A152AC" w:rsidRDefault="00A152AC" w:rsidP="00A152A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A152A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Начальник управління «Інспекція </w:t>
      </w:r>
    </w:p>
    <w:p w:rsidR="00A152AC" w:rsidRPr="00A152AC" w:rsidRDefault="00A152AC" w:rsidP="00A152A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A152A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з благоустрою міста Суми» </w:t>
      </w:r>
    </w:p>
    <w:p w:rsidR="00A152AC" w:rsidRPr="00A152AC" w:rsidRDefault="00A152AC" w:rsidP="00A152A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A152A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Сумської міської ради                                         </w:t>
      </w:r>
      <w:r w:rsidRPr="00A152A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ab/>
      </w:r>
      <w:r w:rsidRPr="00A152A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ab/>
        <w:t xml:space="preserve">Р.В. </w:t>
      </w:r>
      <w:proofErr w:type="spellStart"/>
      <w:r w:rsidRPr="00A152A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Голопьоров</w:t>
      </w:r>
      <w:proofErr w:type="spellEnd"/>
    </w:p>
    <w:p w:rsidR="00A152AC" w:rsidRPr="00A152AC" w:rsidRDefault="00A152AC" w:rsidP="00A152AC">
      <w:pPr>
        <w:rPr>
          <w:rFonts w:ascii="Calibri" w:eastAsia="Calibri" w:hAnsi="Calibri" w:cs="Calibri"/>
          <w:lang w:val="uk-UA"/>
        </w:rPr>
      </w:pPr>
    </w:p>
    <w:p w:rsidR="00A152AC" w:rsidRPr="00A152AC" w:rsidRDefault="00A152AC" w:rsidP="00A152AC">
      <w:pPr>
        <w:rPr>
          <w:rFonts w:ascii="Calibri" w:eastAsia="Calibri" w:hAnsi="Calibri" w:cs="Calibri"/>
          <w:lang w:val="uk-UA"/>
        </w:rPr>
      </w:pPr>
    </w:p>
    <w:p w:rsidR="00F177CB" w:rsidRPr="001310AD" w:rsidRDefault="00F177CB">
      <w:pPr>
        <w:rPr>
          <w:lang w:val="uk-UA"/>
        </w:rPr>
      </w:pPr>
    </w:p>
    <w:sectPr w:rsidR="00F177CB" w:rsidRPr="001310AD" w:rsidSect="002652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38" w:rsidRDefault="00EE5E38" w:rsidP="008B0645">
      <w:pPr>
        <w:spacing w:after="0" w:line="240" w:lineRule="auto"/>
      </w:pPr>
      <w:r>
        <w:separator/>
      </w:r>
    </w:p>
  </w:endnote>
  <w:endnote w:type="continuationSeparator" w:id="0">
    <w:p w:rsidR="00EE5E38" w:rsidRDefault="00EE5E38" w:rsidP="008B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38" w:rsidRDefault="00EE5E38" w:rsidP="008B0645">
      <w:pPr>
        <w:spacing w:after="0" w:line="240" w:lineRule="auto"/>
      </w:pPr>
      <w:r>
        <w:separator/>
      </w:r>
    </w:p>
  </w:footnote>
  <w:footnote w:type="continuationSeparator" w:id="0">
    <w:p w:rsidR="00EE5E38" w:rsidRDefault="00EE5E38" w:rsidP="008B0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02"/>
    <w:rsid w:val="001310AD"/>
    <w:rsid w:val="001E0802"/>
    <w:rsid w:val="002E2A5D"/>
    <w:rsid w:val="006075A9"/>
    <w:rsid w:val="0067292D"/>
    <w:rsid w:val="006F7CA7"/>
    <w:rsid w:val="008B0645"/>
    <w:rsid w:val="00A152AC"/>
    <w:rsid w:val="00CB0818"/>
    <w:rsid w:val="00EE5E38"/>
    <w:rsid w:val="00F1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0645"/>
  </w:style>
  <w:style w:type="paragraph" w:styleId="a5">
    <w:name w:val="footer"/>
    <w:basedOn w:val="a"/>
    <w:link w:val="a6"/>
    <w:uiPriority w:val="99"/>
    <w:unhideWhenUsed/>
    <w:rsid w:val="008B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0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0645"/>
  </w:style>
  <w:style w:type="paragraph" w:styleId="a5">
    <w:name w:val="footer"/>
    <w:basedOn w:val="a"/>
    <w:link w:val="a6"/>
    <w:uiPriority w:val="99"/>
    <w:unhideWhenUsed/>
    <w:rsid w:val="008B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0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5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2016-01-21T07:08:00Z</dcterms:created>
  <dcterms:modified xsi:type="dcterms:W3CDTF">2016-01-21T12:57:00Z</dcterms:modified>
</cp:coreProperties>
</file>