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0F" w:rsidRPr="00766767" w:rsidRDefault="00A07A69" w:rsidP="0029557A">
      <w:pPr>
        <w:pStyle w:val="a5"/>
        <w:tabs>
          <w:tab w:val="clear" w:pos="4153"/>
        </w:tabs>
        <w:jc w:val="center"/>
        <w:rPr>
          <w:sz w:val="16"/>
          <w:szCs w:val="16"/>
          <w:lang w:val="uk-UA"/>
        </w:rPr>
      </w:pPr>
      <w:r w:rsidRPr="00766767">
        <w:rPr>
          <w:noProof/>
          <w:sz w:val="16"/>
          <w:szCs w:val="16"/>
        </w:rPr>
        <w:drawing>
          <wp:anchor distT="0" distB="0" distL="114935" distR="114935" simplePos="0" relativeHeight="251657216" behindDoc="0" locked="0" layoutInCell="1" allowOverlap="1" wp14:anchorId="3117DF2D" wp14:editId="07777777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0F" w:rsidRPr="00766767" w:rsidRDefault="009E150F" w:rsidP="009E150F">
      <w:pPr>
        <w:jc w:val="center"/>
        <w:rPr>
          <w:b/>
          <w:sz w:val="36"/>
          <w:szCs w:val="36"/>
          <w:lang w:val="uk-UA"/>
        </w:rPr>
      </w:pPr>
      <w:r w:rsidRPr="00766767">
        <w:rPr>
          <w:b/>
          <w:sz w:val="36"/>
          <w:szCs w:val="36"/>
          <w:lang w:val="uk-UA"/>
        </w:rPr>
        <w:t>РОЗПОРЯДЖЕННЯ</w:t>
      </w:r>
    </w:p>
    <w:p w:rsidR="009E150F" w:rsidRPr="00766767" w:rsidRDefault="009E150F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9E150F" w:rsidRPr="00766767" w:rsidRDefault="009E150F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2"/>
      </w:tblGrid>
      <w:tr w:rsidR="009E150F" w:rsidRPr="00766767" w:rsidTr="00C03DDC">
        <w:trPr>
          <w:trHeight w:val="731"/>
        </w:trPr>
        <w:tc>
          <w:tcPr>
            <w:tcW w:w="5302" w:type="dxa"/>
          </w:tcPr>
          <w:p w:rsidR="005C03FB" w:rsidRPr="00766767" w:rsidRDefault="005C03FB" w:rsidP="009852EB">
            <w:pPr>
              <w:jc w:val="both"/>
              <w:rPr>
                <w:sz w:val="28"/>
                <w:lang w:val="uk-UA"/>
              </w:rPr>
            </w:pPr>
          </w:p>
          <w:p w:rsidR="00EE1F28" w:rsidRPr="00766767" w:rsidRDefault="00EE1F28" w:rsidP="009852EB">
            <w:pPr>
              <w:jc w:val="both"/>
              <w:rPr>
                <w:sz w:val="28"/>
                <w:lang w:val="uk-UA"/>
              </w:rPr>
            </w:pPr>
          </w:p>
          <w:p w:rsidR="009E150F" w:rsidRPr="00766767" w:rsidRDefault="009E150F" w:rsidP="00C12F4C">
            <w:pPr>
              <w:jc w:val="both"/>
              <w:rPr>
                <w:sz w:val="28"/>
                <w:lang w:val="uk-UA"/>
              </w:rPr>
            </w:pPr>
            <w:r w:rsidRPr="00766767">
              <w:rPr>
                <w:sz w:val="28"/>
                <w:lang w:val="uk-UA"/>
              </w:rPr>
              <w:t xml:space="preserve">від </w:t>
            </w:r>
            <w:r w:rsidR="00D47B3A">
              <w:rPr>
                <w:sz w:val="28"/>
                <w:lang w:val="uk-UA"/>
              </w:rPr>
              <w:t xml:space="preserve">16.12.2016      </w:t>
            </w:r>
            <w:r w:rsidRPr="00766767">
              <w:rPr>
                <w:sz w:val="28"/>
                <w:lang w:val="uk-UA"/>
              </w:rPr>
              <w:t>№</w:t>
            </w:r>
            <w:r w:rsidR="006E6452" w:rsidRPr="00766767">
              <w:rPr>
                <w:sz w:val="28"/>
                <w:lang w:val="uk-UA"/>
              </w:rPr>
              <w:t xml:space="preserve"> </w:t>
            </w:r>
            <w:r w:rsidR="00D47B3A">
              <w:rPr>
                <w:sz w:val="28"/>
                <w:lang w:val="uk-UA"/>
              </w:rPr>
              <w:t>383-Р</w:t>
            </w:r>
            <w:bookmarkStart w:id="0" w:name="_GoBack"/>
            <w:bookmarkEnd w:id="0"/>
            <w:r w:rsidR="006B7E00" w:rsidRPr="00766767">
              <w:rPr>
                <w:sz w:val="28"/>
                <w:lang w:val="uk-UA"/>
              </w:rPr>
              <w:t xml:space="preserve"> </w:t>
            </w:r>
            <w:r w:rsidRPr="00766767">
              <w:rPr>
                <w:sz w:val="28"/>
                <w:lang w:val="uk-UA"/>
              </w:rPr>
              <w:t xml:space="preserve"> </w:t>
            </w:r>
          </w:p>
        </w:tc>
      </w:tr>
      <w:tr w:rsidR="009E150F" w:rsidRPr="00766767" w:rsidTr="00C03DDC">
        <w:trPr>
          <w:trHeight w:val="227"/>
        </w:trPr>
        <w:tc>
          <w:tcPr>
            <w:tcW w:w="5302" w:type="dxa"/>
          </w:tcPr>
          <w:p w:rsidR="003F5D0C" w:rsidRPr="00766767" w:rsidRDefault="003F5D0C" w:rsidP="009852EB">
            <w:pPr>
              <w:jc w:val="both"/>
              <w:rPr>
                <w:sz w:val="26"/>
                <w:lang w:val="uk-UA"/>
              </w:rPr>
            </w:pPr>
          </w:p>
        </w:tc>
      </w:tr>
      <w:tr w:rsidR="009E150F" w:rsidRPr="00766767" w:rsidTr="00C03DDC">
        <w:trPr>
          <w:trHeight w:val="1724"/>
        </w:trPr>
        <w:tc>
          <w:tcPr>
            <w:tcW w:w="5302" w:type="dxa"/>
          </w:tcPr>
          <w:p w:rsidR="009E150F" w:rsidRPr="00766767" w:rsidRDefault="00BD6645" w:rsidP="00FC7E51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66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9160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комісії з питань</w:t>
            </w:r>
            <w:r w:rsidR="00FC7E51" w:rsidRPr="00F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60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337786" w:rsidRPr="00766767" w:rsidRDefault="00337786" w:rsidP="00337786">
      <w:pPr>
        <w:pStyle w:val="HTML"/>
        <w:rPr>
          <w:color w:val="000000"/>
          <w:lang w:val="uk-UA"/>
        </w:rPr>
      </w:pPr>
    </w:p>
    <w:p w:rsidR="003F5D0C" w:rsidRPr="00766767" w:rsidRDefault="003F5D0C" w:rsidP="00337786">
      <w:pPr>
        <w:pStyle w:val="HTML"/>
        <w:rPr>
          <w:color w:val="000000"/>
          <w:lang w:val="uk-UA"/>
        </w:rPr>
      </w:pPr>
    </w:p>
    <w:p w:rsidR="00B25790" w:rsidRDefault="00C03DDC" w:rsidP="00000AB5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</w:t>
      </w:r>
      <w:r w:rsidR="00CD62A0">
        <w:rPr>
          <w:rFonts w:ascii="Times New Roman" w:hAnsi="Times New Roman" w:cs="Times New Roman"/>
          <w:sz w:val="28"/>
          <w:szCs w:val="28"/>
          <w:lang w:val="uk-UA"/>
        </w:rPr>
        <w:t>льності на території міста Суми, відповідно до рішення Сумської міської ради від 25.07.2012 № 1668-МР «Про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Суми» (зі змінами), керуючись пунктом 20 частини 4 статті 42 Закону України «Про місцеве самоврядування в Україні»</w:t>
      </w:r>
      <w:r w:rsidR="00B257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4A3B" w:rsidRDefault="00BB4A3B" w:rsidP="00BB4A3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790" w:rsidRDefault="00000AB5" w:rsidP="00000AB5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B25790">
        <w:rPr>
          <w:rFonts w:ascii="Times New Roman" w:hAnsi="Times New Roman" w:cs="Times New Roman"/>
          <w:sz w:val="28"/>
          <w:szCs w:val="28"/>
          <w:lang w:val="uk-UA"/>
        </w:rPr>
        <w:t>Створити комісію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у складі:</w:t>
      </w:r>
    </w:p>
    <w:p w:rsidR="00B25790" w:rsidRDefault="00B25790" w:rsidP="00B25790">
      <w:pPr>
        <w:pStyle w:val="HTML"/>
        <w:tabs>
          <w:tab w:val="clear" w:pos="1832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4813"/>
      </w:tblGrid>
      <w:tr w:rsidR="009006E0" w:rsidTr="00E4086E">
        <w:tc>
          <w:tcPr>
            <w:tcW w:w="3681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Войтенко</w:t>
            </w:r>
          </w:p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850" w:type="dxa"/>
          </w:tcPr>
          <w:p w:rsidR="009006E0" w:rsidRDefault="009006E0" w:rsidP="009006E0">
            <w:pPr>
              <w:pStyle w:val="HTML"/>
              <w:tabs>
                <w:tab w:val="clear" w:pos="1832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13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 w:rsidRPr="00A76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9006E0" w:rsidTr="00E4086E">
        <w:tc>
          <w:tcPr>
            <w:tcW w:w="3681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6E0" w:rsidTr="00E4086E">
        <w:tc>
          <w:tcPr>
            <w:tcW w:w="3681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Кривцов</w:t>
            </w:r>
          </w:p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850" w:type="dxa"/>
          </w:tcPr>
          <w:p w:rsidR="009006E0" w:rsidRDefault="009006E0" w:rsidP="009006E0">
            <w:pPr>
              <w:pStyle w:val="HTML"/>
              <w:tabs>
                <w:tab w:val="clear" w:pos="1832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13" w:type="dxa"/>
          </w:tcPr>
          <w:p w:rsidR="009006E0" w:rsidRDefault="009006E0" w:rsidP="009006E0">
            <w:pPr>
              <w:pStyle w:val="HTML"/>
              <w:tabs>
                <w:tab w:val="clear" w:pos="1832"/>
                <w:tab w:val="clear" w:pos="4580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управління архітектури </w:t>
            </w:r>
            <w:r w:rsidRPr="00CC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містобудування, </w:t>
            </w:r>
          </w:p>
          <w:p w:rsidR="009006E0" w:rsidRDefault="009006E0" w:rsidP="00E4086E">
            <w:pPr>
              <w:pStyle w:val="HTML"/>
              <w:tabs>
                <w:tab w:val="clear" w:pos="1832"/>
                <w:tab w:val="clear" w:pos="4580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</w:t>
            </w:r>
            <w:r w:rsidRPr="00A76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олови комісії;</w:t>
            </w:r>
          </w:p>
        </w:tc>
      </w:tr>
      <w:tr w:rsidR="009006E0" w:rsidTr="00E4086E">
        <w:tc>
          <w:tcPr>
            <w:tcW w:w="3681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6E0" w:rsidTr="00E4086E">
        <w:tc>
          <w:tcPr>
            <w:tcW w:w="3681" w:type="dxa"/>
          </w:tcPr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Бересток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006E0" w:rsidRDefault="009006E0" w:rsidP="00B25790">
            <w:pPr>
              <w:pStyle w:val="HTML"/>
              <w:tabs>
                <w:tab w:val="clear" w:pos="1832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Петрович</w:t>
            </w:r>
          </w:p>
        </w:tc>
        <w:tc>
          <w:tcPr>
            <w:tcW w:w="850" w:type="dxa"/>
          </w:tcPr>
          <w:p w:rsidR="009006E0" w:rsidRDefault="009006E0" w:rsidP="009006E0">
            <w:pPr>
              <w:pStyle w:val="HTML"/>
              <w:tabs>
                <w:tab w:val="clear" w:pos="1832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13" w:type="dxa"/>
          </w:tcPr>
          <w:p w:rsidR="009006E0" w:rsidRDefault="009006E0" w:rsidP="009006E0">
            <w:pPr>
              <w:pStyle w:val="HTM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правового </w:t>
            </w:r>
            <w:r w:rsidRPr="009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Сумської міської ради, </w:t>
            </w:r>
            <w:r w:rsidRPr="009006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комісії;</w:t>
            </w:r>
          </w:p>
        </w:tc>
      </w:tr>
    </w:tbl>
    <w:p w:rsidR="003B0B7A" w:rsidRDefault="003B0B7A" w:rsidP="00A76384">
      <w:pPr>
        <w:pStyle w:val="HTML"/>
        <w:tabs>
          <w:tab w:val="clear" w:pos="1832"/>
          <w:tab w:val="left" w:pos="1276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B0B7A" w:rsidRDefault="003B0B7A" w:rsidP="00A76384">
      <w:pPr>
        <w:pStyle w:val="HTML"/>
        <w:tabs>
          <w:tab w:val="clear" w:pos="1832"/>
          <w:tab w:val="left" w:pos="1276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B0B7A" w:rsidRDefault="003B0B7A" w:rsidP="00A76384">
      <w:pPr>
        <w:pStyle w:val="HTML"/>
        <w:tabs>
          <w:tab w:val="clear" w:pos="1832"/>
          <w:tab w:val="left" w:pos="1276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B0B7A" w:rsidRDefault="003B0B7A" w:rsidP="00A76384">
      <w:pPr>
        <w:pStyle w:val="HTML"/>
        <w:tabs>
          <w:tab w:val="clear" w:pos="1832"/>
          <w:tab w:val="left" w:pos="1276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B0B7A" w:rsidRDefault="003B0B7A" w:rsidP="00A76384">
      <w:pPr>
        <w:pStyle w:val="HTML"/>
        <w:tabs>
          <w:tab w:val="clear" w:pos="1832"/>
          <w:tab w:val="left" w:pos="1276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B0B7A" w:rsidRDefault="003B0B7A" w:rsidP="00A76384">
      <w:pPr>
        <w:pStyle w:val="HTML"/>
        <w:tabs>
          <w:tab w:val="clear" w:pos="1832"/>
          <w:tab w:val="left" w:pos="1276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4A3B" w:rsidRDefault="00A73990" w:rsidP="00A76384">
      <w:pPr>
        <w:pStyle w:val="HTML"/>
        <w:tabs>
          <w:tab w:val="clear" w:pos="1832"/>
          <w:tab w:val="left" w:pos="1276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C0B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Члени комісії:</w:t>
      </w:r>
    </w:p>
    <w:p w:rsidR="00A76384" w:rsidRDefault="00A76384" w:rsidP="00A76384">
      <w:pPr>
        <w:pStyle w:val="HTML"/>
        <w:tabs>
          <w:tab w:val="clear" w:pos="1832"/>
          <w:tab w:val="left" w:pos="1276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"/>
        <w:gridCol w:w="5375"/>
      </w:tblGrid>
      <w:tr w:rsidR="00E4086E" w:rsidTr="003B0B7A">
        <w:tc>
          <w:tcPr>
            <w:tcW w:w="3261" w:type="dxa"/>
          </w:tcPr>
          <w:p w:rsidR="00E4086E" w:rsidRPr="00A76384" w:rsidRDefault="00E4086E" w:rsidP="00E4086E">
            <w:pPr>
              <w:pStyle w:val="HTML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6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C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75" w:type="dxa"/>
          </w:tcPr>
          <w:p w:rsidR="00E4086E" w:rsidRPr="00E4086E" w:rsidRDefault="00E4086E" w:rsidP="00E4086E">
            <w:pPr>
              <w:tabs>
                <w:tab w:val="left" w:pos="321"/>
                <w:tab w:val="left" w:pos="605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4086E">
              <w:rPr>
                <w:sz w:val="28"/>
                <w:szCs w:val="28"/>
                <w:lang w:val="uk-UA"/>
              </w:rPr>
              <w:t xml:space="preserve">начальник управління «Інспекція з благоустрою міста Суми» Сумської міської ради; </w:t>
            </w:r>
          </w:p>
        </w:tc>
      </w:tr>
      <w:tr w:rsidR="00E4086E" w:rsidTr="003B0B7A">
        <w:trPr>
          <w:trHeight w:val="232"/>
        </w:trPr>
        <w:tc>
          <w:tcPr>
            <w:tcW w:w="3261" w:type="dxa"/>
          </w:tcPr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5" w:type="dxa"/>
          </w:tcPr>
          <w:p w:rsidR="00E4086E" w:rsidRP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86E" w:rsidTr="003B0B7A">
        <w:tc>
          <w:tcPr>
            <w:tcW w:w="3261" w:type="dxa"/>
          </w:tcPr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84">
              <w:rPr>
                <w:rFonts w:ascii="Times New Roman" w:hAnsi="Times New Roman" w:cs="Times New Roman"/>
                <w:b/>
                <w:sz w:val="28"/>
                <w:szCs w:val="28"/>
              </w:rPr>
              <w:t>Галицький</w:t>
            </w:r>
          </w:p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C0BFE">
              <w:rPr>
                <w:rFonts w:ascii="Times New Roman" w:hAnsi="Times New Roman" w:cs="Times New Roman"/>
                <w:sz w:val="28"/>
                <w:szCs w:val="28"/>
              </w:rPr>
              <w:t>Максим Олегович</w:t>
            </w: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75" w:type="dxa"/>
          </w:tcPr>
          <w:p w:rsidR="00E4086E" w:rsidRPr="00E4086E" w:rsidRDefault="00E4086E" w:rsidP="00E4086E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Сумської міської ради </w:t>
            </w:r>
          </w:p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VІІ скликання (за згодою);</w:t>
            </w:r>
          </w:p>
        </w:tc>
      </w:tr>
      <w:tr w:rsidR="00E4086E" w:rsidTr="003B0B7A">
        <w:tc>
          <w:tcPr>
            <w:tcW w:w="3261" w:type="dxa"/>
          </w:tcPr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5" w:type="dxa"/>
          </w:tcPr>
          <w:p w:rsidR="00E4086E" w:rsidRP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86E" w:rsidTr="003B0B7A">
        <w:tc>
          <w:tcPr>
            <w:tcW w:w="3261" w:type="dxa"/>
          </w:tcPr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84">
              <w:rPr>
                <w:rStyle w:val="aa"/>
                <w:rFonts w:ascii="Times New Roman" w:hAnsi="Times New Roman" w:cs="Times New Roman"/>
                <w:sz w:val="28"/>
                <w:szCs w:val="28"/>
                <w:lang w:val="uk-UA"/>
              </w:rPr>
              <w:t>Довбня</w:t>
            </w:r>
          </w:p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C0BF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Анатолій Миколайович                          </w:t>
            </w: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75" w:type="dxa"/>
          </w:tcPr>
          <w:p w:rsidR="00E4086E" w:rsidRPr="00E4086E" w:rsidRDefault="00E4086E" w:rsidP="003B0B7A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«Інспекція державного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архітектурно-будівельного контролю»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ради;</w:t>
            </w:r>
          </w:p>
        </w:tc>
      </w:tr>
      <w:tr w:rsidR="00E4086E" w:rsidTr="003B0B7A">
        <w:tc>
          <w:tcPr>
            <w:tcW w:w="3261" w:type="dxa"/>
          </w:tcPr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5" w:type="dxa"/>
          </w:tcPr>
          <w:p w:rsidR="00E4086E" w:rsidRP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86E" w:rsidTr="003B0B7A">
        <w:tc>
          <w:tcPr>
            <w:tcW w:w="3261" w:type="dxa"/>
          </w:tcPr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6384">
              <w:rPr>
                <w:rStyle w:val="aa"/>
                <w:rFonts w:ascii="Times New Roman" w:hAnsi="Times New Roman" w:cs="Times New Roman"/>
                <w:sz w:val="28"/>
                <w:szCs w:val="28"/>
                <w:lang w:val="uk-UA"/>
              </w:rPr>
              <w:t>Міхеєнко</w:t>
            </w:r>
            <w:proofErr w:type="spellEnd"/>
          </w:p>
          <w:p w:rsidR="00E4086E" w:rsidRPr="00E4086E" w:rsidRDefault="00E4086E" w:rsidP="00E4086E">
            <w:pPr>
              <w:pStyle w:val="HTML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0BF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Роман Васильович</w:t>
            </w: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75" w:type="dxa"/>
          </w:tcPr>
          <w:p w:rsidR="00E4086E" w:rsidRP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BF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CC0BF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Сервісресурс</w:t>
            </w:r>
            <w:proofErr w:type="spellEnd"/>
            <w:r w:rsidRPr="00CC0BF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»;</w:t>
            </w:r>
          </w:p>
        </w:tc>
      </w:tr>
      <w:tr w:rsidR="00E4086E" w:rsidTr="003B0B7A">
        <w:tc>
          <w:tcPr>
            <w:tcW w:w="3261" w:type="dxa"/>
          </w:tcPr>
          <w:p w:rsid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5" w:type="dxa"/>
          </w:tcPr>
          <w:p w:rsidR="00E4086E" w:rsidRPr="00E4086E" w:rsidRDefault="00E4086E" w:rsidP="00A76384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86E" w:rsidTr="003B0B7A">
        <w:tc>
          <w:tcPr>
            <w:tcW w:w="3261" w:type="dxa"/>
          </w:tcPr>
          <w:p w:rsidR="00E4086E" w:rsidRPr="00E4086E" w:rsidRDefault="00E4086E" w:rsidP="00E4086E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408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Велитченко</w:t>
            </w:r>
            <w:proofErr w:type="spellEnd"/>
            <w:r w:rsidRPr="00E408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4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Едуард Вікторович</w:t>
            </w:r>
          </w:p>
        </w:tc>
        <w:tc>
          <w:tcPr>
            <w:tcW w:w="708" w:type="dxa"/>
          </w:tcPr>
          <w:p w:rsidR="00E4086E" w:rsidRPr="00E4086E" w:rsidRDefault="00E4086E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75" w:type="dxa"/>
          </w:tcPr>
          <w:p w:rsidR="00E4086E" w:rsidRPr="00E4086E" w:rsidRDefault="00E4086E" w:rsidP="00E4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4086E">
              <w:rPr>
                <w:sz w:val="28"/>
                <w:szCs w:val="28"/>
                <w:lang w:val="uk-UA"/>
              </w:rPr>
              <w:t>в.о. директора КП «</w:t>
            </w:r>
            <w:proofErr w:type="spellStart"/>
            <w:r w:rsidRPr="00E4086E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E4086E">
              <w:rPr>
                <w:sz w:val="28"/>
                <w:szCs w:val="28"/>
                <w:lang w:val="uk-UA"/>
              </w:rPr>
              <w:t xml:space="preserve">» </w:t>
            </w:r>
          </w:p>
          <w:p w:rsidR="00E4086E" w:rsidRPr="00E4086E" w:rsidRDefault="00E4086E" w:rsidP="00E4086E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sz w:val="28"/>
                <w:szCs w:val="28"/>
                <w:lang w:val="uk-UA"/>
              </w:rPr>
            </w:pPr>
            <w:r w:rsidRPr="00E4086E">
              <w:rPr>
                <w:sz w:val="28"/>
                <w:szCs w:val="28"/>
                <w:lang w:val="uk-UA"/>
              </w:rPr>
              <w:t>Сумської міської ради;</w:t>
            </w:r>
          </w:p>
        </w:tc>
      </w:tr>
      <w:tr w:rsidR="003B0B7A" w:rsidTr="003B0B7A">
        <w:tc>
          <w:tcPr>
            <w:tcW w:w="3261" w:type="dxa"/>
          </w:tcPr>
          <w:p w:rsidR="003B0B7A" w:rsidRPr="00E4086E" w:rsidRDefault="003B0B7A" w:rsidP="00E4086E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0B7A" w:rsidRDefault="003B0B7A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5" w:type="dxa"/>
          </w:tcPr>
          <w:p w:rsidR="003B0B7A" w:rsidRPr="00E4086E" w:rsidRDefault="003B0B7A" w:rsidP="00E4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0B7A" w:rsidTr="003B0B7A">
        <w:tc>
          <w:tcPr>
            <w:tcW w:w="3261" w:type="dxa"/>
          </w:tcPr>
          <w:p w:rsidR="003B0B7A" w:rsidRDefault="003B0B7A" w:rsidP="00E4086E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3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Сотник</w:t>
            </w:r>
          </w:p>
          <w:p w:rsidR="003B0B7A" w:rsidRPr="00E4086E" w:rsidRDefault="003B0B7A" w:rsidP="00E4086E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 Борисівна</w:t>
            </w:r>
          </w:p>
        </w:tc>
        <w:tc>
          <w:tcPr>
            <w:tcW w:w="708" w:type="dxa"/>
          </w:tcPr>
          <w:p w:rsidR="003B0B7A" w:rsidRDefault="003B0B7A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75" w:type="dxa"/>
          </w:tcPr>
          <w:p w:rsidR="003B0B7A" w:rsidRPr="00E4086E" w:rsidRDefault="003B0B7A" w:rsidP="003B0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B0B7A">
              <w:rPr>
                <w:sz w:val="28"/>
                <w:szCs w:val="28"/>
                <w:lang w:val="uk-UA"/>
              </w:rPr>
              <w:t>головний спеціаліст відділу торгівлі, побуту та захисту прав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0B7A">
              <w:rPr>
                <w:sz w:val="28"/>
                <w:szCs w:val="28"/>
                <w:lang w:val="uk-UA"/>
              </w:rPr>
              <w:t>споживачів;</w:t>
            </w:r>
          </w:p>
        </w:tc>
      </w:tr>
      <w:tr w:rsidR="003B0B7A" w:rsidTr="003B0B7A">
        <w:tc>
          <w:tcPr>
            <w:tcW w:w="3261" w:type="dxa"/>
          </w:tcPr>
          <w:p w:rsidR="003B0B7A" w:rsidRPr="00E4086E" w:rsidRDefault="003B0B7A" w:rsidP="00E4086E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0B7A" w:rsidRDefault="003B0B7A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75" w:type="dxa"/>
          </w:tcPr>
          <w:p w:rsidR="003B0B7A" w:rsidRPr="00E4086E" w:rsidRDefault="003B0B7A" w:rsidP="00E4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0B7A" w:rsidTr="003B0B7A">
        <w:tc>
          <w:tcPr>
            <w:tcW w:w="3261" w:type="dxa"/>
          </w:tcPr>
          <w:p w:rsidR="003B0B7A" w:rsidRDefault="003B0B7A" w:rsidP="00E4086E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7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Стегній</w:t>
            </w:r>
            <w:proofErr w:type="spellEnd"/>
          </w:p>
          <w:p w:rsidR="003B0B7A" w:rsidRPr="00E4086E" w:rsidRDefault="003B0B7A" w:rsidP="00E4086E">
            <w:pPr>
              <w:pStyle w:val="HTML"/>
              <w:tabs>
                <w:tab w:val="left" w:pos="1276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Анна Валентинівна</w:t>
            </w:r>
          </w:p>
        </w:tc>
        <w:tc>
          <w:tcPr>
            <w:tcW w:w="708" w:type="dxa"/>
          </w:tcPr>
          <w:p w:rsidR="003B0B7A" w:rsidRDefault="003B0B7A" w:rsidP="00E4086E">
            <w:pPr>
              <w:pStyle w:val="HTML"/>
              <w:tabs>
                <w:tab w:val="clear" w:pos="1832"/>
                <w:tab w:val="left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75" w:type="dxa"/>
          </w:tcPr>
          <w:p w:rsidR="003B0B7A" w:rsidRPr="003B0B7A" w:rsidRDefault="003B0B7A" w:rsidP="003B0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B0B7A">
              <w:rPr>
                <w:sz w:val="28"/>
                <w:szCs w:val="28"/>
                <w:lang w:val="uk-UA"/>
              </w:rPr>
              <w:t xml:space="preserve">начальник управління земельних </w:t>
            </w:r>
          </w:p>
          <w:p w:rsidR="003B0B7A" w:rsidRPr="00E4086E" w:rsidRDefault="003B0B7A" w:rsidP="003B0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B0B7A">
              <w:rPr>
                <w:sz w:val="28"/>
                <w:szCs w:val="28"/>
                <w:lang w:val="uk-UA"/>
              </w:rPr>
              <w:t>відносин Департаменту забезпечення ресурсних платежів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086E">
              <w:rPr>
                <w:sz w:val="28"/>
                <w:szCs w:val="28"/>
                <w:lang w:val="uk-UA"/>
              </w:rPr>
              <w:t>Сумської міської ради;</w:t>
            </w:r>
          </w:p>
        </w:tc>
      </w:tr>
    </w:tbl>
    <w:p w:rsidR="00A76384" w:rsidRDefault="00A76384" w:rsidP="00A76384">
      <w:pPr>
        <w:pStyle w:val="HTML"/>
        <w:tabs>
          <w:tab w:val="clear" w:pos="4580"/>
          <w:tab w:val="left" w:pos="4678"/>
        </w:tabs>
        <w:ind w:left="4575" w:hanging="45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AB5" w:rsidRDefault="00000AB5" w:rsidP="007C7C55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 участі в роботі </w:t>
      </w:r>
      <w:r w:rsidR="007E64DE">
        <w:rPr>
          <w:rFonts w:ascii="Times New Roman" w:hAnsi="Times New Roman" w:cs="Times New Roman"/>
          <w:sz w:val="28"/>
          <w:szCs w:val="28"/>
          <w:lang w:val="uk-UA"/>
        </w:rPr>
        <w:t>комісії можуть залучатися представники інших виконавчих органів Сумської міської ради, державних органів, підприємств, установ, організацій міста (за згодою керівників).</w:t>
      </w:r>
    </w:p>
    <w:p w:rsidR="007E64DE" w:rsidRDefault="007E64DE" w:rsidP="007C7C55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Установити, що у разі персональних змін у складі комісії або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7E64DE" w:rsidRDefault="007E64DE" w:rsidP="007C7C55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Комісії проводити заходи щодо звільнення земельних ділянок від незаконно встановлених тимчасових споруд у межах наданих повноважень.</w:t>
      </w:r>
    </w:p>
    <w:p w:rsidR="007E64DE" w:rsidRDefault="007E64DE" w:rsidP="007C7C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Вважати таким, що втратили чинність розпорядження міського голови від  15.05.2014  №</w:t>
      </w:r>
      <w:r w:rsidRPr="007C7C55">
        <w:rPr>
          <w:sz w:val="28"/>
          <w:szCs w:val="28"/>
          <w:lang w:val="uk-UA"/>
        </w:rPr>
        <w:t xml:space="preserve"> </w:t>
      </w:r>
      <w:r w:rsidR="007C7C55">
        <w:rPr>
          <w:sz w:val="28"/>
          <w:szCs w:val="28"/>
          <w:lang w:val="uk-UA"/>
        </w:rPr>
        <w:t>85-Р «Про створення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Суми»</w:t>
      </w:r>
      <w:r w:rsidR="00A76384" w:rsidRPr="007C7C55">
        <w:rPr>
          <w:sz w:val="28"/>
          <w:szCs w:val="28"/>
          <w:lang w:val="uk-UA"/>
        </w:rPr>
        <w:t>.</w:t>
      </w:r>
    </w:p>
    <w:p w:rsidR="00000AB5" w:rsidRPr="007C7C55" w:rsidRDefault="00A76384" w:rsidP="007C7C55">
      <w:pPr>
        <w:tabs>
          <w:tab w:val="left" w:pos="0"/>
          <w:tab w:val="left" w:pos="851"/>
        </w:tabs>
        <w:jc w:val="both"/>
        <w:rPr>
          <w:rFonts w:eastAsia="MS Mincho"/>
          <w:bCs/>
          <w:sz w:val="28"/>
          <w:szCs w:val="28"/>
          <w:lang w:val="uk-UA"/>
        </w:rPr>
      </w:pPr>
      <w:r>
        <w:rPr>
          <w:rFonts w:eastAsia="MS Mincho"/>
          <w:bCs/>
          <w:sz w:val="28"/>
          <w:szCs w:val="28"/>
          <w:lang w:val="uk-UA"/>
        </w:rPr>
        <w:t xml:space="preserve">         </w:t>
      </w:r>
      <w:r>
        <w:rPr>
          <w:rFonts w:eastAsia="MS Mincho"/>
          <w:b/>
          <w:bCs/>
          <w:sz w:val="28"/>
          <w:szCs w:val="28"/>
          <w:lang w:val="uk-UA"/>
        </w:rPr>
        <w:t xml:space="preserve">6.   </w:t>
      </w:r>
      <w:r w:rsidRPr="006558BC">
        <w:rPr>
          <w:rFonts w:eastAsia="MS Mincho"/>
          <w:bCs/>
          <w:sz w:val="28"/>
          <w:szCs w:val="28"/>
          <w:lang w:val="uk-UA"/>
        </w:rPr>
        <w:t xml:space="preserve">Організацію виконання цього розпорядження </w:t>
      </w:r>
      <w:r>
        <w:rPr>
          <w:rFonts w:eastAsia="MS Mincho"/>
          <w:bCs/>
          <w:sz w:val="28"/>
          <w:szCs w:val="28"/>
          <w:lang w:val="uk-UA"/>
        </w:rPr>
        <w:t>залишаю за собою.</w:t>
      </w:r>
    </w:p>
    <w:p w:rsidR="00000AB5" w:rsidRPr="003B0B7A" w:rsidRDefault="00000AB5" w:rsidP="00A76384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9006E0" w:rsidRDefault="00415C2E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93442" w:rsidRPr="00766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іський голова                                                     </w:t>
      </w:r>
      <w:r w:rsidRPr="00766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D66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6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93442" w:rsidRPr="00766767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3B0B7A" w:rsidRDefault="003B0B7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F28" w:rsidRPr="00333B32" w:rsidRDefault="00EE1F28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650ED9">
        <w:rPr>
          <w:rFonts w:ascii="Times New Roman" w:hAnsi="Times New Roman" w:cs="Times New Roman"/>
          <w:b/>
          <w:sz w:val="24"/>
          <w:lang w:val="uk-UA"/>
        </w:rPr>
        <w:t>Кривцов А.В.</w:t>
      </w:r>
      <w:r w:rsidR="00650ED9" w:rsidRPr="00333B32">
        <w:rPr>
          <w:rFonts w:ascii="Times New Roman" w:hAnsi="Times New Roman" w:cs="Times New Roman"/>
          <w:b/>
          <w:sz w:val="24"/>
        </w:rPr>
        <w:t xml:space="preserve"> 700-101</w:t>
      </w:r>
    </w:p>
    <w:p w:rsidR="007C7C55" w:rsidRDefault="00A76384" w:rsidP="00CF0808">
      <w:pPr>
        <w:shd w:val="clear" w:color="auto" w:fill="FFFFFF"/>
        <w:spacing w:before="5" w:line="322" w:lineRule="exact"/>
        <w:jc w:val="both"/>
        <w:rPr>
          <w:b/>
          <w:bCs/>
          <w:lang w:val="uk-UA"/>
        </w:rPr>
      </w:pPr>
      <w:r w:rsidRPr="00A763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701A4" wp14:editId="4FAE3549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6985" t="8255" r="1016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373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337786" w:rsidRPr="00A76384">
        <w:rPr>
          <w:lang w:val="uk-UA"/>
        </w:rPr>
        <w:t xml:space="preserve">Розіслати: </w:t>
      </w:r>
      <w:r w:rsidRPr="00A76384">
        <w:rPr>
          <w:lang w:val="uk-UA"/>
        </w:rPr>
        <w:t xml:space="preserve">Войтенку В.В., </w:t>
      </w:r>
      <w:proofErr w:type="spellStart"/>
      <w:r w:rsidRPr="00A76384">
        <w:rPr>
          <w:lang w:val="uk-UA"/>
        </w:rPr>
        <w:t>Кривцову</w:t>
      </w:r>
      <w:proofErr w:type="spellEnd"/>
      <w:r w:rsidRPr="00A76384">
        <w:rPr>
          <w:lang w:val="uk-UA"/>
        </w:rPr>
        <w:t xml:space="preserve"> А.В., </w:t>
      </w:r>
      <w:r w:rsidR="00CB645A" w:rsidRPr="00A76384">
        <w:rPr>
          <w:lang w:val="uk-UA"/>
        </w:rPr>
        <w:t>члена</w:t>
      </w:r>
      <w:r w:rsidR="002A595C" w:rsidRPr="00A76384">
        <w:rPr>
          <w:lang w:val="uk-UA"/>
        </w:rPr>
        <w:t>м комісії</w:t>
      </w:r>
      <w:r w:rsidRPr="00A76384">
        <w:rPr>
          <w:b/>
          <w:bCs/>
          <w:lang w:val="uk-UA"/>
        </w:rPr>
        <w:t>.</w:t>
      </w:r>
    </w:p>
    <w:p w:rsidR="003B0B7A" w:rsidRDefault="003B0B7A" w:rsidP="00CF0808">
      <w:pPr>
        <w:shd w:val="clear" w:color="auto" w:fill="FFFFFF"/>
        <w:spacing w:before="5" w:line="322" w:lineRule="exact"/>
        <w:jc w:val="both"/>
        <w:rPr>
          <w:b/>
          <w:bCs/>
          <w:lang w:val="uk-UA"/>
        </w:rPr>
      </w:pPr>
    </w:p>
    <w:p w:rsidR="003B0B7A" w:rsidRPr="00DB0D9F" w:rsidRDefault="003B0B7A" w:rsidP="00CF0808">
      <w:pPr>
        <w:shd w:val="clear" w:color="auto" w:fill="FFFFFF"/>
        <w:spacing w:before="5" w:line="322" w:lineRule="exact"/>
        <w:jc w:val="both"/>
        <w:rPr>
          <w:b/>
          <w:bCs/>
          <w:lang w:val="uk-UA"/>
        </w:rPr>
      </w:pPr>
    </w:p>
    <w:tbl>
      <w:tblPr>
        <w:tblW w:w="0" w:type="auto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894"/>
        <w:gridCol w:w="3002"/>
        <w:gridCol w:w="1990"/>
        <w:gridCol w:w="344"/>
      </w:tblGrid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proofErr w:type="spellStart"/>
            <w:r w:rsidRPr="00766767">
              <w:rPr>
                <w:color w:val="000000"/>
                <w:sz w:val="28"/>
                <w:szCs w:val="28"/>
                <w:lang w:val="uk-UA"/>
              </w:rPr>
              <w:t>ачальник</w:t>
            </w:r>
            <w:proofErr w:type="spellEnd"/>
            <w:r w:rsidRPr="00766767">
              <w:rPr>
                <w:color w:val="000000"/>
                <w:sz w:val="28"/>
                <w:szCs w:val="28"/>
                <w:lang w:val="uk-UA"/>
              </w:rPr>
              <w:t xml:space="preserve"> управління архітектури та містобудування</w:t>
            </w: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uk-UA"/>
              </w:rPr>
              <w:t>В. Кривцов</w:t>
            </w: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BD6645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  <w:tr w:rsidR="00650ED9" w:rsidRPr="00A94C6D" w:rsidTr="009F314C">
        <w:trPr>
          <w:gridAfter w:val="1"/>
          <w:wAfter w:w="358" w:type="dxa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shd w:val="clear" w:color="auto" w:fill="auto"/>
          </w:tcPr>
          <w:p w:rsidR="00650ED9" w:rsidRPr="00A94C6D" w:rsidRDefault="00650ED9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50ED9" w:rsidRPr="00A94C6D" w:rsidTr="009F314C"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0ED9" w:rsidRPr="00A94C6D" w:rsidTr="009160A0">
        <w:trPr>
          <w:trHeight w:val="65"/>
        </w:trPr>
        <w:tc>
          <w:tcPr>
            <w:tcW w:w="3969" w:type="dxa"/>
            <w:shd w:val="clear" w:color="auto" w:fill="auto"/>
          </w:tcPr>
          <w:p w:rsidR="00650ED9" w:rsidRPr="00A94C6D" w:rsidRDefault="00650ED9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650ED9" w:rsidRPr="00A94C6D" w:rsidRDefault="00650ED9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50F90" w:rsidRPr="00766767" w:rsidRDefault="00850F90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</w:p>
    <w:p w:rsidR="004B4B86" w:rsidRPr="00766767" w:rsidRDefault="004B4B86" w:rsidP="00BD6645">
      <w:pPr>
        <w:rPr>
          <w:b/>
          <w:color w:val="000000"/>
          <w:sz w:val="28"/>
          <w:szCs w:val="28"/>
          <w:lang w:val="uk-UA"/>
        </w:rPr>
      </w:pPr>
      <w:r w:rsidRPr="00766767">
        <w:rPr>
          <w:b/>
          <w:color w:val="000000"/>
          <w:sz w:val="28"/>
          <w:szCs w:val="28"/>
          <w:lang w:val="uk-UA"/>
        </w:rPr>
        <w:t xml:space="preserve"> </w:t>
      </w:r>
    </w:p>
    <w:sectPr w:rsidR="004B4B86" w:rsidRPr="00766767" w:rsidSect="003B0B7A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0E8195D"/>
    <w:multiLevelType w:val="hybridMultilevel"/>
    <w:tmpl w:val="313045DE"/>
    <w:lvl w:ilvl="0" w:tplc="637AD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295310FB"/>
    <w:multiLevelType w:val="hybridMultilevel"/>
    <w:tmpl w:val="592A1C92"/>
    <w:lvl w:ilvl="0" w:tplc="6E6C9E16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5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795C71"/>
    <w:multiLevelType w:val="hybridMultilevel"/>
    <w:tmpl w:val="81D2C644"/>
    <w:lvl w:ilvl="0" w:tplc="38C4293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C1043C5"/>
    <w:multiLevelType w:val="hybridMultilevel"/>
    <w:tmpl w:val="77BCCD98"/>
    <w:lvl w:ilvl="0" w:tplc="50F08756">
      <w:start w:val="1"/>
      <w:numFmt w:val="bullet"/>
      <w:lvlText w:val="-"/>
      <w:lvlJc w:val="left"/>
      <w:pPr>
        <w:ind w:left="11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4"/>
  </w:num>
  <w:num w:numId="5">
    <w:abstractNumId w:val="22"/>
  </w:num>
  <w:num w:numId="6">
    <w:abstractNumId w:val="13"/>
  </w:num>
  <w:num w:numId="7">
    <w:abstractNumId w:val="19"/>
  </w:num>
  <w:num w:numId="8">
    <w:abstractNumId w:val="18"/>
  </w:num>
  <w:num w:numId="9">
    <w:abstractNumId w:val="0"/>
  </w:num>
  <w:num w:numId="10">
    <w:abstractNumId w:val="14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23"/>
  </w:num>
  <w:num w:numId="16">
    <w:abstractNumId w:val="1"/>
  </w:num>
  <w:num w:numId="17">
    <w:abstractNumId w:val="8"/>
  </w:num>
  <w:num w:numId="18">
    <w:abstractNumId w:val="12"/>
  </w:num>
  <w:num w:numId="19">
    <w:abstractNumId w:val="25"/>
  </w:num>
  <w:num w:numId="20">
    <w:abstractNumId w:val="20"/>
  </w:num>
  <w:num w:numId="21">
    <w:abstractNumId w:val="15"/>
  </w:num>
  <w:num w:numId="22">
    <w:abstractNumId w:val="24"/>
  </w:num>
  <w:num w:numId="23">
    <w:abstractNumId w:val="2"/>
  </w:num>
  <w:num w:numId="24">
    <w:abstractNumId w:val="3"/>
  </w:num>
  <w:num w:numId="25">
    <w:abstractNumId w:val="17"/>
  </w:num>
  <w:num w:numId="26">
    <w:abstractNumId w:val="10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F"/>
    <w:rsid w:val="00000AB5"/>
    <w:rsid w:val="000071C1"/>
    <w:rsid w:val="00007C36"/>
    <w:rsid w:val="000349DF"/>
    <w:rsid w:val="00043656"/>
    <w:rsid w:val="00054C90"/>
    <w:rsid w:val="000A452C"/>
    <w:rsid w:val="000A5447"/>
    <w:rsid w:val="000C3A56"/>
    <w:rsid w:val="000C5697"/>
    <w:rsid w:val="000F0553"/>
    <w:rsid w:val="001030FF"/>
    <w:rsid w:val="001172BB"/>
    <w:rsid w:val="00134904"/>
    <w:rsid w:val="00142956"/>
    <w:rsid w:val="0016031A"/>
    <w:rsid w:val="001C0DC8"/>
    <w:rsid w:val="001E1664"/>
    <w:rsid w:val="001E6B8D"/>
    <w:rsid w:val="001F0686"/>
    <w:rsid w:val="00206507"/>
    <w:rsid w:val="00206E2A"/>
    <w:rsid w:val="0021218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B5424"/>
    <w:rsid w:val="002C0201"/>
    <w:rsid w:val="002E255D"/>
    <w:rsid w:val="002E6049"/>
    <w:rsid w:val="003011E9"/>
    <w:rsid w:val="003149F8"/>
    <w:rsid w:val="003174B2"/>
    <w:rsid w:val="00323CCF"/>
    <w:rsid w:val="00333B32"/>
    <w:rsid w:val="00337786"/>
    <w:rsid w:val="00341315"/>
    <w:rsid w:val="00365FA4"/>
    <w:rsid w:val="003B0B7A"/>
    <w:rsid w:val="003B7B50"/>
    <w:rsid w:val="003D3ED2"/>
    <w:rsid w:val="003E6834"/>
    <w:rsid w:val="003F0140"/>
    <w:rsid w:val="003F5D0C"/>
    <w:rsid w:val="00415C2E"/>
    <w:rsid w:val="0042661A"/>
    <w:rsid w:val="00434AD3"/>
    <w:rsid w:val="00436A81"/>
    <w:rsid w:val="00436D65"/>
    <w:rsid w:val="004741A1"/>
    <w:rsid w:val="00480EA7"/>
    <w:rsid w:val="004B4B86"/>
    <w:rsid w:val="004C7A1C"/>
    <w:rsid w:val="004E7286"/>
    <w:rsid w:val="004F015A"/>
    <w:rsid w:val="004F51CA"/>
    <w:rsid w:val="004F5ED1"/>
    <w:rsid w:val="00500FCD"/>
    <w:rsid w:val="005025D7"/>
    <w:rsid w:val="00520304"/>
    <w:rsid w:val="00556135"/>
    <w:rsid w:val="00593442"/>
    <w:rsid w:val="005A3CE1"/>
    <w:rsid w:val="005B68DD"/>
    <w:rsid w:val="005C03FB"/>
    <w:rsid w:val="005C0498"/>
    <w:rsid w:val="005C31A8"/>
    <w:rsid w:val="005F60E0"/>
    <w:rsid w:val="006005DF"/>
    <w:rsid w:val="00606159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E6452"/>
    <w:rsid w:val="007004EF"/>
    <w:rsid w:val="00734182"/>
    <w:rsid w:val="00736384"/>
    <w:rsid w:val="00751E31"/>
    <w:rsid w:val="007606C0"/>
    <w:rsid w:val="00766767"/>
    <w:rsid w:val="00773FBF"/>
    <w:rsid w:val="00775140"/>
    <w:rsid w:val="00781326"/>
    <w:rsid w:val="00784DE1"/>
    <w:rsid w:val="007B2B67"/>
    <w:rsid w:val="007C1582"/>
    <w:rsid w:val="007C5A41"/>
    <w:rsid w:val="007C7C55"/>
    <w:rsid w:val="007D38CC"/>
    <w:rsid w:val="007D6833"/>
    <w:rsid w:val="007E64DE"/>
    <w:rsid w:val="007F4493"/>
    <w:rsid w:val="00804AED"/>
    <w:rsid w:val="00804DBC"/>
    <w:rsid w:val="008101D9"/>
    <w:rsid w:val="00817CE8"/>
    <w:rsid w:val="008214D9"/>
    <w:rsid w:val="00840CDF"/>
    <w:rsid w:val="00850F90"/>
    <w:rsid w:val="008905C4"/>
    <w:rsid w:val="00891372"/>
    <w:rsid w:val="008C7CF4"/>
    <w:rsid w:val="008D1353"/>
    <w:rsid w:val="008F4F61"/>
    <w:rsid w:val="009006E0"/>
    <w:rsid w:val="009038A0"/>
    <w:rsid w:val="009160A0"/>
    <w:rsid w:val="00924AD5"/>
    <w:rsid w:val="00940431"/>
    <w:rsid w:val="00951B6F"/>
    <w:rsid w:val="00962791"/>
    <w:rsid w:val="00973F47"/>
    <w:rsid w:val="009852EB"/>
    <w:rsid w:val="009A5200"/>
    <w:rsid w:val="009C39EC"/>
    <w:rsid w:val="009D0BD9"/>
    <w:rsid w:val="009D2561"/>
    <w:rsid w:val="009E150F"/>
    <w:rsid w:val="009F0E4A"/>
    <w:rsid w:val="009F314C"/>
    <w:rsid w:val="00A0094A"/>
    <w:rsid w:val="00A07A69"/>
    <w:rsid w:val="00A14E97"/>
    <w:rsid w:val="00A444C6"/>
    <w:rsid w:val="00A54278"/>
    <w:rsid w:val="00A72F56"/>
    <w:rsid w:val="00A73990"/>
    <w:rsid w:val="00A75B87"/>
    <w:rsid w:val="00A76384"/>
    <w:rsid w:val="00A84FC4"/>
    <w:rsid w:val="00A86489"/>
    <w:rsid w:val="00AB0502"/>
    <w:rsid w:val="00AB0582"/>
    <w:rsid w:val="00AC462C"/>
    <w:rsid w:val="00AC4D12"/>
    <w:rsid w:val="00AD1644"/>
    <w:rsid w:val="00B019F6"/>
    <w:rsid w:val="00B05664"/>
    <w:rsid w:val="00B15F9B"/>
    <w:rsid w:val="00B168A7"/>
    <w:rsid w:val="00B25790"/>
    <w:rsid w:val="00B4439E"/>
    <w:rsid w:val="00B5774E"/>
    <w:rsid w:val="00B578C1"/>
    <w:rsid w:val="00B813D4"/>
    <w:rsid w:val="00BA15DF"/>
    <w:rsid w:val="00BB4A3B"/>
    <w:rsid w:val="00BD2A4F"/>
    <w:rsid w:val="00BD5937"/>
    <w:rsid w:val="00BD6645"/>
    <w:rsid w:val="00BE085C"/>
    <w:rsid w:val="00BF12A4"/>
    <w:rsid w:val="00C03DDC"/>
    <w:rsid w:val="00C105DF"/>
    <w:rsid w:val="00C12F4C"/>
    <w:rsid w:val="00C15203"/>
    <w:rsid w:val="00C26AEA"/>
    <w:rsid w:val="00C27DB9"/>
    <w:rsid w:val="00C353C9"/>
    <w:rsid w:val="00C359C9"/>
    <w:rsid w:val="00C37C75"/>
    <w:rsid w:val="00C612D8"/>
    <w:rsid w:val="00C6468C"/>
    <w:rsid w:val="00C851E0"/>
    <w:rsid w:val="00C9526E"/>
    <w:rsid w:val="00CB645A"/>
    <w:rsid w:val="00CC0BFE"/>
    <w:rsid w:val="00CC2F7B"/>
    <w:rsid w:val="00CD27F3"/>
    <w:rsid w:val="00CD323A"/>
    <w:rsid w:val="00CD62A0"/>
    <w:rsid w:val="00CD6E72"/>
    <w:rsid w:val="00CD7B0A"/>
    <w:rsid w:val="00CE3CC5"/>
    <w:rsid w:val="00CE5844"/>
    <w:rsid w:val="00CF0808"/>
    <w:rsid w:val="00CF6116"/>
    <w:rsid w:val="00D01F4A"/>
    <w:rsid w:val="00D03AFF"/>
    <w:rsid w:val="00D077BE"/>
    <w:rsid w:val="00D2647A"/>
    <w:rsid w:val="00D31A7F"/>
    <w:rsid w:val="00D40F70"/>
    <w:rsid w:val="00D47B3A"/>
    <w:rsid w:val="00D60855"/>
    <w:rsid w:val="00D61244"/>
    <w:rsid w:val="00D801EC"/>
    <w:rsid w:val="00D8386A"/>
    <w:rsid w:val="00DB0D9F"/>
    <w:rsid w:val="00DF2A88"/>
    <w:rsid w:val="00E4086E"/>
    <w:rsid w:val="00E4312F"/>
    <w:rsid w:val="00E606B9"/>
    <w:rsid w:val="00E9583C"/>
    <w:rsid w:val="00EB4AB0"/>
    <w:rsid w:val="00EE1F28"/>
    <w:rsid w:val="00EE6949"/>
    <w:rsid w:val="00EF32C4"/>
    <w:rsid w:val="00F01361"/>
    <w:rsid w:val="00F102F0"/>
    <w:rsid w:val="00F267D4"/>
    <w:rsid w:val="00F32718"/>
    <w:rsid w:val="00F3297A"/>
    <w:rsid w:val="00F61C71"/>
    <w:rsid w:val="00F64EB0"/>
    <w:rsid w:val="00F667BB"/>
    <w:rsid w:val="00F857E3"/>
    <w:rsid w:val="00F86C40"/>
    <w:rsid w:val="00F94603"/>
    <w:rsid w:val="00FA377F"/>
    <w:rsid w:val="00FA3A94"/>
    <w:rsid w:val="00FB06E1"/>
    <w:rsid w:val="00FC2D68"/>
    <w:rsid w:val="00FC7E51"/>
    <w:rsid w:val="00FD1059"/>
    <w:rsid w:val="00FD1E45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83409"/>
  <w15:docId w15:val="{6FCD28AD-265C-4825-8991-4117CA90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F267D4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15DF"/>
    <w:pPr>
      <w:jc w:val="both"/>
    </w:pPr>
    <w:rPr>
      <w:sz w:val="28"/>
      <w:szCs w:val="20"/>
      <w:lang w:val="uk-UA"/>
    </w:rPr>
  </w:style>
  <w:style w:type="table" w:styleId="a4">
    <w:name w:val="Table Grid"/>
    <w:basedOn w:val="a1"/>
    <w:rsid w:val="009E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9E150F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semiHidden/>
    <w:rsid w:val="00626D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7786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1C0DC8"/>
  </w:style>
  <w:style w:type="paragraph" w:styleId="a9">
    <w:name w:val="No Spacing"/>
    <w:uiPriority w:val="1"/>
    <w:qFormat/>
  </w:style>
  <w:style w:type="character" w:styleId="aa">
    <w:name w:val="Strong"/>
    <w:basedOn w:val="a0"/>
    <w:uiPriority w:val="22"/>
    <w:qFormat/>
    <w:rsid w:val="00775140"/>
    <w:rPr>
      <w:b/>
      <w:bCs/>
    </w:rPr>
  </w:style>
  <w:style w:type="character" w:styleId="ab">
    <w:name w:val="annotation reference"/>
    <w:basedOn w:val="a0"/>
    <w:semiHidden/>
    <w:unhideWhenUsed/>
    <w:rsid w:val="00000AB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00A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00AB5"/>
    <w:rPr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000AB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00AB5"/>
    <w:rPr>
      <w:b/>
      <w:bCs/>
      <w:lang w:eastAsia="ru-RU"/>
    </w:rPr>
  </w:style>
  <w:style w:type="character" w:styleId="af0">
    <w:name w:val="Hyperlink"/>
    <w:basedOn w:val="a0"/>
    <w:uiPriority w:val="99"/>
    <w:semiHidden/>
    <w:unhideWhenUsed/>
    <w:rsid w:val="00000AB5"/>
    <w:rPr>
      <w:strike w:val="0"/>
      <w:dstrike w:val="0"/>
      <w:color w:val="44B57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405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Org2</dc:creator>
  <cp:keywords/>
  <dc:description/>
  <cp:lastModifiedBy>Позняк Анжела Сергіївна</cp:lastModifiedBy>
  <cp:revision>5</cp:revision>
  <cp:lastPrinted>2016-09-12T11:24:00Z</cp:lastPrinted>
  <dcterms:created xsi:type="dcterms:W3CDTF">2016-12-12T14:10:00Z</dcterms:created>
  <dcterms:modified xsi:type="dcterms:W3CDTF">2016-12-20T08:41:00Z</dcterms:modified>
</cp:coreProperties>
</file>